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165" w:rsidRDefault="00D06165" w:rsidP="00D06165">
      <w:pPr>
        <w:spacing w:after="0"/>
        <w:jc w:val="right"/>
      </w:pPr>
    </w:p>
    <w:p w:rsidR="00D06165" w:rsidRDefault="00D06165" w:rsidP="00D06165">
      <w:pPr>
        <w:spacing w:after="0"/>
        <w:jc w:val="right"/>
      </w:pPr>
    </w:p>
    <w:p w:rsidR="00D06165" w:rsidRDefault="00D06165" w:rsidP="00D06165">
      <w:pPr>
        <w:spacing w:after="0"/>
        <w:jc w:val="right"/>
      </w:pPr>
      <w:r>
        <w:t>17 oktober 2017</w:t>
      </w:r>
    </w:p>
    <w:p w:rsidR="00D06165" w:rsidRDefault="00D06165" w:rsidP="00D06165">
      <w:pPr>
        <w:spacing w:after="0"/>
        <w:jc w:val="right"/>
      </w:pPr>
      <w:r>
        <w:t>Liesbeth Schut</w:t>
      </w:r>
    </w:p>
    <w:p w:rsidR="00D06165" w:rsidRPr="00D06165" w:rsidRDefault="00D06165" w:rsidP="00D06165">
      <w:pPr>
        <w:spacing w:after="0"/>
        <w:jc w:val="right"/>
      </w:pPr>
    </w:p>
    <w:p w:rsidR="00C77DBE" w:rsidRDefault="00B40A66" w:rsidP="00645108">
      <w:pPr>
        <w:spacing w:after="0"/>
        <w:rPr>
          <w:rFonts w:asciiTheme="majorHAnsi" w:hAnsiTheme="majorHAnsi"/>
          <w:color w:val="0070C0"/>
          <w:sz w:val="28"/>
          <w:szCs w:val="28"/>
        </w:rPr>
      </w:pPr>
      <w:r>
        <w:rPr>
          <w:rFonts w:asciiTheme="majorHAnsi" w:hAnsiTheme="majorHAnsi"/>
          <w:color w:val="0070C0"/>
          <w:sz w:val="28"/>
          <w:szCs w:val="28"/>
        </w:rPr>
        <w:t>Handleiding</w:t>
      </w:r>
      <w:r w:rsidR="00060BAA" w:rsidRPr="00060BAA">
        <w:rPr>
          <w:rFonts w:asciiTheme="majorHAnsi" w:hAnsiTheme="majorHAnsi"/>
          <w:color w:val="0070C0"/>
          <w:sz w:val="28"/>
          <w:szCs w:val="28"/>
        </w:rPr>
        <w:t xml:space="preserve">: </w:t>
      </w:r>
    </w:p>
    <w:p w:rsidR="00D06165" w:rsidRPr="00D06165" w:rsidRDefault="00060BAA" w:rsidP="00645108">
      <w:pPr>
        <w:spacing w:after="0"/>
        <w:rPr>
          <w:rFonts w:asciiTheme="majorHAnsi" w:hAnsiTheme="majorHAnsi"/>
          <w:color w:val="0070C0"/>
          <w:sz w:val="52"/>
          <w:szCs w:val="52"/>
        </w:rPr>
      </w:pPr>
      <w:r w:rsidRPr="00D06165">
        <w:rPr>
          <w:rFonts w:asciiTheme="majorHAnsi" w:hAnsiTheme="majorHAnsi"/>
          <w:color w:val="0070C0"/>
          <w:sz w:val="52"/>
          <w:szCs w:val="52"/>
        </w:rPr>
        <w:t xml:space="preserve">Raadplegen van een geplagieerde bron, </w:t>
      </w:r>
    </w:p>
    <w:p w:rsidR="00D06165" w:rsidRDefault="00060BAA" w:rsidP="00D06165">
      <w:pPr>
        <w:pBdr>
          <w:bottom w:val="single" w:sz="12" w:space="1" w:color="auto"/>
        </w:pBdr>
        <w:spacing w:after="0"/>
        <w:rPr>
          <w:color w:val="0070C0"/>
        </w:rPr>
      </w:pPr>
      <w:r w:rsidRPr="00D06165">
        <w:rPr>
          <w:rFonts w:asciiTheme="majorHAnsi" w:hAnsiTheme="majorHAnsi"/>
          <w:color w:val="0070C0"/>
          <w:sz w:val="52"/>
          <w:szCs w:val="52"/>
        </w:rPr>
        <w:t xml:space="preserve">als dit </w:t>
      </w:r>
      <w:r w:rsidR="00E13A1B">
        <w:rPr>
          <w:rFonts w:asciiTheme="majorHAnsi" w:hAnsiTheme="majorHAnsi"/>
          <w:color w:val="0070C0"/>
          <w:sz w:val="52"/>
          <w:szCs w:val="52"/>
        </w:rPr>
        <w:t xml:space="preserve">vermoedelijk </w:t>
      </w:r>
      <w:r w:rsidRPr="00D06165">
        <w:rPr>
          <w:rFonts w:asciiTheme="majorHAnsi" w:hAnsiTheme="majorHAnsi"/>
          <w:color w:val="0070C0"/>
          <w:sz w:val="52"/>
          <w:szCs w:val="52"/>
        </w:rPr>
        <w:t>een andere student was.</w:t>
      </w:r>
    </w:p>
    <w:p w:rsidR="00D06165" w:rsidRDefault="00D06165" w:rsidP="00645108">
      <w:pPr>
        <w:spacing w:after="0"/>
      </w:pPr>
    </w:p>
    <w:p w:rsidR="00D06165" w:rsidRDefault="00D06165" w:rsidP="00645108">
      <w:pPr>
        <w:spacing w:after="0"/>
      </w:pPr>
    </w:p>
    <w:p w:rsidR="00060BAA" w:rsidRPr="00C77DBE" w:rsidRDefault="00060BAA" w:rsidP="00B40A66">
      <w:pPr>
        <w:spacing w:after="0"/>
        <w:rPr>
          <w:rFonts w:asciiTheme="majorHAnsi" w:hAnsiTheme="majorHAnsi"/>
          <w:b/>
          <w:color w:val="0070C0"/>
          <w:sz w:val="24"/>
          <w:szCs w:val="24"/>
        </w:rPr>
      </w:pPr>
      <w:r w:rsidRPr="00C77DBE">
        <w:rPr>
          <w:rFonts w:asciiTheme="majorHAnsi" w:hAnsiTheme="majorHAnsi"/>
          <w:b/>
          <w:color w:val="0070C0"/>
          <w:sz w:val="24"/>
          <w:szCs w:val="24"/>
        </w:rPr>
        <w:t>Lees dit eerst:</w:t>
      </w:r>
    </w:p>
    <w:p w:rsidR="00060BAA" w:rsidRDefault="00060BAA" w:rsidP="00B40A66">
      <w:pPr>
        <w:spacing w:after="0"/>
      </w:pPr>
      <w:r>
        <w:t>De database van Ephorus is gemigreerd zonder de detailgegevens van auteur en faculteit.</w:t>
      </w:r>
    </w:p>
    <w:p w:rsidR="00060BAA" w:rsidRDefault="00060BAA" w:rsidP="00B40A66">
      <w:pPr>
        <w:spacing w:after="0"/>
      </w:pPr>
      <w:r>
        <w:t>Als er plagiaat is gepleegd, en de brontekst bevond zich eerder in de database van Ephorus, dan is de auteur en faculteit niet meer terug te vinden in de databaase van Turnitin. De gemigreerde papers uit Ephorus functioneren puur en alleen om de matches te vinden. Dit is een door de stuurgroep van het project geaccepteerd risico geweest. Naarmate de database van Turnitin meer gevuld raakt, zal het aantal vindbare bronnen toenemen.</w:t>
      </w:r>
    </w:p>
    <w:p w:rsidR="00060BAA" w:rsidRDefault="00060BAA" w:rsidP="00B40A66">
      <w:pPr>
        <w:spacing w:after="0"/>
      </w:pPr>
      <w:r>
        <w:t>Als de geplagieerde bron rechtstreeks in Turnitin is terecht gekomen, dan is de bron wel terug te vinden.</w:t>
      </w:r>
    </w:p>
    <w:p w:rsidR="00060BAA" w:rsidRDefault="00060BAA" w:rsidP="00B40A66">
      <w:pPr>
        <w:spacing w:after="0"/>
      </w:pPr>
    </w:p>
    <w:p w:rsidR="00B40A66" w:rsidRPr="003C61DA" w:rsidRDefault="00B40A66" w:rsidP="00B40A66">
      <w:pPr>
        <w:spacing w:after="0"/>
        <w:rPr>
          <w:rFonts w:asciiTheme="majorHAnsi" w:hAnsiTheme="majorHAnsi"/>
          <w:color w:val="0070C0"/>
          <w:sz w:val="28"/>
          <w:szCs w:val="28"/>
        </w:rPr>
      </w:pPr>
      <w:r w:rsidRPr="003C61DA">
        <w:rPr>
          <w:rFonts w:asciiTheme="majorHAnsi" w:hAnsiTheme="majorHAnsi"/>
          <w:color w:val="0070C0"/>
          <w:sz w:val="28"/>
          <w:szCs w:val="28"/>
        </w:rPr>
        <w:t>De handleiding:</w:t>
      </w:r>
    </w:p>
    <w:p w:rsidR="0053719F" w:rsidRDefault="0053719F" w:rsidP="00B40A66">
      <w:pPr>
        <w:spacing w:after="0"/>
      </w:pPr>
      <w:bookmarkStart w:id="0" w:name="_GoBack"/>
      <w:bookmarkEnd w:id="0"/>
    </w:p>
    <w:p w:rsidR="00B40A66" w:rsidRPr="00B40A66" w:rsidRDefault="00E13A1B" w:rsidP="00B40A66">
      <w:pPr>
        <w:spacing w:after="0"/>
        <w:rPr>
          <w:i/>
        </w:rPr>
      </w:pPr>
      <w:r>
        <w:rPr>
          <w:i/>
        </w:rPr>
        <w:t>De voorbeeld situatie</w:t>
      </w:r>
      <w:r w:rsidR="00B40A66" w:rsidRPr="00B40A66">
        <w:rPr>
          <w:i/>
        </w:rPr>
        <w:t xml:space="preserve">: </w:t>
      </w:r>
    </w:p>
    <w:p w:rsidR="00E13A1B" w:rsidRDefault="00B40A66" w:rsidP="00B40A66">
      <w:pPr>
        <w:pStyle w:val="Lijstalinea"/>
        <w:numPr>
          <w:ilvl w:val="0"/>
          <w:numId w:val="1"/>
        </w:numPr>
        <w:spacing w:after="0"/>
      </w:pPr>
      <w:r>
        <w:t xml:space="preserve">In de onderstaande voorbeelden heeft Student ‘Wolter Kaper (de eerste)’ als eerste het stuk ‘Inzicht in Leerlijnen’ in Turnitin ingediend. </w:t>
      </w:r>
    </w:p>
    <w:p w:rsidR="00B40A66" w:rsidRDefault="00B40A66" w:rsidP="00B40A66">
      <w:pPr>
        <w:pStyle w:val="Lijstalinea"/>
        <w:numPr>
          <w:ilvl w:val="0"/>
          <w:numId w:val="1"/>
        </w:numPr>
        <w:spacing w:after="0"/>
      </w:pPr>
      <w:r>
        <w:t>Student ‘WolterG Kaper (de tweede)</w:t>
      </w:r>
      <w:r w:rsidR="003C61DA">
        <w:t>’</w:t>
      </w:r>
      <w:r>
        <w:t xml:space="preserve"> heeft het daarna ingediend, met als resultaat 100% plagiaat</w:t>
      </w:r>
      <w:r w:rsidR="00E13A1B">
        <w:t>score</w:t>
      </w:r>
      <w:r>
        <w:t>.</w:t>
      </w:r>
    </w:p>
    <w:p w:rsidR="00E13A1B" w:rsidRDefault="00E13A1B" w:rsidP="00B40A66">
      <w:pPr>
        <w:pStyle w:val="Lijstalinea"/>
        <w:numPr>
          <w:ilvl w:val="0"/>
          <w:numId w:val="1"/>
        </w:numPr>
        <w:spacing w:after="0"/>
      </w:pPr>
      <w:r>
        <w:t>Deze 2 papers zijn ingediend in de cursus ‘Wolters testcursus’.</w:t>
      </w:r>
    </w:p>
    <w:p w:rsidR="00B40A66" w:rsidRDefault="00B40A66" w:rsidP="00B40A66">
      <w:pPr>
        <w:pStyle w:val="Lijstalinea"/>
        <w:numPr>
          <w:ilvl w:val="0"/>
          <w:numId w:val="1"/>
        </w:numPr>
        <w:spacing w:after="0"/>
      </w:pPr>
      <w:r>
        <w:t>En daarna heeft ‘Student Schut’ het stuk ook nog eens ingeleverd, die krijgt dus ook 100% plagiaat</w:t>
      </w:r>
      <w:r w:rsidR="00E13A1B">
        <w:t>score</w:t>
      </w:r>
      <w:r>
        <w:t>.</w:t>
      </w:r>
    </w:p>
    <w:p w:rsidR="00E13A1B" w:rsidRDefault="00E13A1B" w:rsidP="00B40A66">
      <w:pPr>
        <w:pStyle w:val="Lijstalinea"/>
        <w:numPr>
          <w:ilvl w:val="0"/>
          <w:numId w:val="1"/>
        </w:numPr>
        <w:spacing w:after="0"/>
      </w:pPr>
      <w:r>
        <w:t>Deze paper is ingediend in ‘Testcursus Liesbeth’.</w:t>
      </w:r>
    </w:p>
    <w:p w:rsidR="00B40A66" w:rsidRDefault="00B40A66" w:rsidP="00B40A66">
      <w:pPr>
        <w:spacing w:after="0"/>
      </w:pPr>
    </w:p>
    <w:p w:rsidR="00E13A1B" w:rsidRDefault="0053719F" w:rsidP="00B40A66">
      <w:pPr>
        <w:spacing w:after="0"/>
      </w:pPr>
      <w:r>
        <w:t xml:space="preserve">Bij Student Schut </w:t>
      </w:r>
      <w:r w:rsidR="00983D66">
        <w:t xml:space="preserve">is </w:t>
      </w:r>
      <w:r>
        <w:t xml:space="preserve">er </w:t>
      </w:r>
      <w:r w:rsidR="00E13A1B">
        <w:t xml:space="preserve">dus </w:t>
      </w:r>
      <w:r w:rsidR="00983D66">
        <w:t>sprake van 100% plagiaat.</w:t>
      </w:r>
      <w:r>
        <w:t xml:space="preserve"> </w:t>
      </w:r>
    </w:p>
    <w:p w:rsidR="00983D66" w:rsidRDefault="00E13A1B" w:rsidP="00B40A66">
      <w:pPr>
        <w:spacing w:after="0"/>
      </w:pPr>
      <w:r>
        <w:t>Hoe kunnen we zien van welke student zij heeft overgeschreven?</w:t>
      </w:r>
    </w:p>
    <w:p w:rsidR="003C6E22" w:rsidRDefault="00983D66" w:rsidP="00B40A66">
      <w:pPr>
        <w:spacing w:after="0"/>
      </w:pPr>
      <w:r>
        <w:rPr>
          <w:noProof/>
          <w:lang w:eastAsia="nl-NL"/>
        </w:rPr>
        <w:drawing>
          <wp:inline distT="0" distB="0" distL="0" distR="0" wp14:anchorId="13BBA256" wp14:editId="204F8C5E">
            <wp:extent cx="6797615" cy="240677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4969" t="35657" r="3822" b="11259"/>
                    <a:stretch/>
                  </pic:blipFill>
                  <pic:spPr bwMode="auto">
                    <a:xfrm>
                      <a:off x="0" y="0"/>
                      <a:ext cx="6811675" cy="2411748"/>
                    </a:xfrm>
                    <a:prstGeom prst="rect">
                      <a:avLst/>
                    </a:prstGeom>
                    <a:ln>
                      <a:noFill/>
                    </a:ln>
                    <a:extLst>
                      <a:ext uri="{53640926-AAD7-44D8-BBD7-CCE9431645EC}">
                        <a14:shadowObscured xmlns:a14="http://schemas.microsoft.com/office/drawing/2010/main"/>
                      </a:ext>
                    </a:extLst>
                  </pic:spPr>
                </pic:pic>
              </a:graphicData>
            </a:graphic>
          </wp:inline>
        </w:drawing>
      </w:r>
    </w:p>
    <w:p w:rsidR="0053719F" w:rsidRDefault="003C6E22" w:rsidP="00B40A66">
      <w:pPr>
        <w:spacing w:after="0"/>
      </w:pPr>
      <w:r w:rsidRPr="00983D66">
        <w:t>Open het document via ‘View Similarity Report’</w:t>
      </w:r>
      <w:r>
        <w:t xml:space="preserve"> door op </w:t>
      </w:r>
      <w:r w:rsidRPr="003C6E22">
        <w:rPr>
          <w:color w:val="0070C0"/>
          <w:sz w:val="28"/>
          <w:szCs w:val="28"/>
        </w:rPr>
        <w:t xml:space="preserve">100% </w:t>
      </w:r>
      <w:r w:rsidRPr="00983D66">
        <w:t>te klikken.</w:t>
      </w:r>
      <w:r>
        <w:t xml:space="preserve"> </w:t>
      </w:r>
    </w:p>
    <w:p w:rsidR="00983D66" w:rsidRDefault="00983D66" w:rsidP="00B40A66">
      <w:pPr>
        <w:spacing w:after="0"/>
      </w:pPr>
      <w:r>
        <w:lastRenderedPageBreak/>
        <w:t xml:space="preserve">Klik </w:t>
      </w:r>
      <w:r w:rsidR="0053719F">
        <w:t xml:space="preserve">vervolgens </w:t>
      </w:r>
      <w:r>
        <w:t xml:space="preserve">op </w:t>
      </w:r>
      <w:r w:rsidR="003C6E22">
        <w:t>het icoontje voor ‘A</w:t>
      </w:r>
      <w:r>
        <w:t>lle bronnen</w:t>
      </w:r>
      <w:r w:rsidR="003C6E22">
        <w:t>’</w:t>
      </w:r>
      <w:r w:rsidR="0053719F">
        <w:t xml:space="preserve">: </w:t>
      </w:r>
      <w:r w:rsidR="0053719F">
        <w:rPr>
          <w:noProof/>
          <w:lang w:eastAsia="nl-NL"/>
        </w:rPr>
        <w:drawing>
          <wp:inline distT="0" distB="0" distL="0" distR="0" wp14:anchorId="26C8C4CC" wp14:editId="7F3286FE">
            <wp:extent cx="379562" cy="251828"/>
            <wp:effectExtent l="0" t="0" r="190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6186" t="49117" r="20292" b="46568"/>
                    <a:stretch/>
                  </pic:blipFill>
                  <pic:spPr bwMode="auto">
                    <a:xfrm>
                      <a:off x="0" y="0"/>
                      <a:ext cx="381443" cy="253076"/>
                    </a:xfrm>
                    <a:prstGeom prst="rect">
                      <a:avLst/>
                    </a:prstGeom>
                    <a:ln>
                      <a:noFill/>
                    </a:ln>
                    <a:extLst>
                      <a:ext uri="{53640926-AAD7-44D8-BBD7-CCE9431645EC}">
                        <a14:shadowObscured xmlns:a14="http://schemas.microsoft.com/office/drawing/2010/main"/>
                      </a:ext>
                    </a:extLst>
                  </pic:spPr>
                </pic:pic>
              </a:graphicData>
            </a:graphic>
          </wp:inline>
        </w:drawing>
      </w:r>
      <w:r w:rsidR="0053719F">
        <w:t>.</w:t>
      </w:r>
    </w:p>
    <w:p w:rsidR="00B40A66" w:rsidRDefault="003C6E22" w:rsidP="00B40A66">
      <w:pPr>
        <w:spacing w:after="0"/>
      </w:pPr>
      <w:r>
        <w:t xml:space="preserve">Klik vervolgens in de rechterkolom op ‘Ingediend bij Universiteit’. </w:t>
      </w:r>
    </w:p>
    <w:p w:rsidR="00B40A66" w:rsidRDefault="00B40A66" w:rsidP="00B40A66">
      <w:pPr>
        <w:spacing w:after="0"/>
      </w:pPr>
    </w:p>
    <w:p w:rsidR="003C6E22" w:rsidRDefault="003C6E22" w:rsidP="00B40A66">
      <w:pPr>
        <w:spacing w:after="0"/>
      </w:pPr>
      <w:r>
        <w:t xml:space="preserve"> </w:t>
      </w:r>
      <w:r>
        <w:rPr>
          <w:noProof/>
          <w:lang w:eastAsia="nl-NL"/>
        </w:rPr>
        <w:drawing>
          <wp:inline distT="0" distB="0" distL="0" distR="0" wp14:anchorId="5071CA04" wp14:editId="385FCC27">
            <wp:extent cx="3562709" cy="1669211"/>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4630" t="16111" b="61944"/>
                    <a:stretch/>
                  </pic:blipFill>
                  <pic:spPr bwMode="auto">
                    <a:xfrm>
                      <a:off x="0" y="0"/>
                      <a:ext cx="3570053" cy="1672652"/>
                    </a:xfrm>
                    <a:prstGeom prst="rect">
                      <a:avLst/>
                    </a:prstGeom>
                    <a:ln>
                      <a:noFill/>
                    </a:ln>
                    <a:extLst>
                      <a:ext uri="{53640926-AAD7-44D8-BBD7-CCE9431645EC}">
                        <a14:shadowObscured xmlns:a14="http://schemas.microsoft.com/office/drawing/2010/main"/>
                      </a:ext>
                    </a:extLst>
                  </pic:spPr>
                </pic:pic>
              </a:graphicData>
            </a:graphic>
          </wp:inline>
        </w:drawing>
      </w:r>
    </w:p>
    <w:p w:rsidR="00B40A66" w:rsidRDefault="00B40A66" w:rsidP="00B40A66">
      <w:pPr>
        <w:spacing w:after="0"/>
      </w:pPr>
    </w:p>
    <w:p w:rsidR="003C6E22" w:rsidRDefault="003C6E22" w:rsidP="00B40A66">
      <w:pPr>
        <w:spacing w:after="0"/>
      </w:pPr>
      <w:r>
        <w:t>Je ziet nu dat er 2 er papers zijn van 2 studenten, die beiden zijn ingediend bij de UvA, en die 100% overlap met elkaar hebben, en met een brondocument.</w:t>
      </w:r>
    </w:p>
    <w:p w:rsidR="001D2DCC" w:rsidRDefault="001D2DCC" w:rsidP="00B40A66">
      <w:pPr>
        <w:spacing w:after="0"/>
      </w:pPr>
      <w:r>
        <w:t>(</w:t>
      </w:r>
      <w:r w:rsidR="0053719F">
        <w:t>A</w:t>
      </w:r>
      <w:r>
        <w:t>ls de 2 grijze regels niet verschijnen, klik dan op de grijze regel ‘</w:t>
      </w:r>
      <w:r w:rsidRPr="00E13A1B">
        <w:rPr>
          <w:color w:val="808080" w:themeColor="background1" w:themeShade="80"/>
        </w:rPr>
        <w:t>Papers van studenten</w:t>
      </w:r>
      <w:r w:rsidR="00B40A66" w:rsidRPr="00E13A1B">
        <w:rPr>
          <w:color w:val="808080" w:themeColor="background1" w:themeShade="80"/>
        </w:rPr>
        <w:t>-</w:t>
      </w:r>
      <w:r w:rsidRPr="00E13A1B">
        <w:rPr>
          <w:color w:val="808080" w:themeColor="background1" w:themeShade="80"/>
        </w:rPr>
        <w:t>2 papers</w:t>
      </w:r>
      <w:r>
        <w:t>’</w:t>
      </w:r>
      <w:r w:rsidR="00B40A66">
        <w:t>, dan vouwt het uit</w:t>
      </w:r>
      <w:r>
        <w:t>)</w:t>
      </w:r>
    </w:p>
    <w:p w:rsidR="00B40A66" w:rsidRDefault="00B40A66" w:rsidP="00B40A66">
      <w:pPr>
        <w:spacing w:after="0"/>
      </w:pPr>
    </w:p>
    <w:p w:rsidR="0053719F" w:rsidRDefault="001D2DCC" w:rsidP="00B40A66">
      <w:pPr>
        <w:spacing w:after="0"/>
      </w:pPr>
      <w:r>
        <w:t xml:space="preserve">We gaan eerst de </w:t>
      </w:r>
      <w:r w:rsidR="00EA4C36">
        <w:t xml:space="preserve">eerste grijze regel </w:t>
      </w:r>
      <w:r>
        <w:t xml:space="preserve">controleren. </w:t>
      </w:r>
    </w:p>
    <w:p w:rsidR="00ED0262" w:rsidRDefault="001D2DCC" w:rsidP="00B40A66">
      <w:pPr>
        <w:spacing w:after="0"/>
      </w:pPr>
      <w:r>
        <w:t xml:space="preserve">Als je er op </w:t>
      </w:r>
      <w:r w:rsidR="00EA4C36">
        <w:t>klikt (‘</w:t>
      </w:r>
      <w:r w:rsidR="00EA4C36" w:rsidRPr="0053719F">
        <w:rPr>
          <w:color w:val="808080" w:themeColor="background1" w:themeShade="80"/>
        </w:rPr>
        <w:t>Ingediend bij U</w:t>
      </w:r>
      <w:r w:rsidR="00E13A1B">
        <w:rPr>
          <w:color w:val="808080" w:themeColor="background1" w:themeShade="80"/>
        </w:rPr>
        <w:t>niversiteit’</w:t>
      </w:r>
      <w:r w:rsidR="00EA4C36">
        <w:t xml:space="preserve">), verschijnt er een pop up op je scherm. </w:t>
      </w:r>
    </w:p>
    <w:p w:rsidR="00E13A1B" w:rsidRDefault="00E13A1B" w:rsidP="00B40A66">
      <w:pPr>
        <w:spacing w:after="0"/>
      </w:pPr>
    </w:p>
    <w:p w:rsidR="00EA4C36" w:rsidRDefault="00EA4C36" w:rsidP="00B40A66">
      <w:pPr>
        <w:spacing w:after="0"/>
      </w:pPr>
      <w:r>
        <w:rPr>
          <w:noProof/>
          <w:lang w:eastAsia="nl-NL"/>
        </w:rPr>
        <w:drawing>
          <wp:inline distT="0" distB="0" distL="0" distR="0" wp14:anchorId="4E27BFB2" wp14:editId="65F1ED19">
            <wp:extent cx="5003321" cy="1574569"/>
            <wp:effectExtent l="0" t="0" r="6985"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808" t="45121" r="57417" b="33512"/>
                    <a:stretch/>
                  </pic:blipFill>
                  <pic:spPr bwMode="auto">
                    <a:xfrm>
                      <a:off x="0" y="0"/>
                      <a:ext cx="5011349" cy="1577095"/>
                    </a:xfrm>
                    <a:prstGeom prst="rect">
                      <a:avLst/>
                    </a:prstGeom>
                    <a:ln>
                      <a:noFill/>
                    </a:ln>
                    <a:extLst>
                      <a:ext uri="{53640926-AAD7-44D8-BBD7-CCE9431645EC}">
                        <a14:shadowObscured xmlns:a14="http://schemas.microsoft.com/office/drawing/2010/main"/>
                      </a:ext>
                    </a:extLst>
                  </pic:spPr>
                </pic:pic>
              </a:graphicData>
            </a:graphic>
          </wp:inline>
        </w:drawing>
      </w:r>
    </w:p>
    <w:p w:rsidR="0053719F" w:rsidRDefault="0053719F" w:rsidP="00B40A66">
      <w:pPr>
        <w:spacing w:after="0"/>
      </w:pPr>
    </w:p>
    <w:p w:rsidR="00EA4C36" w:rsidRDefault="00EA4C36" w:rsidP="00B40A66">
      <w:pPr>
        <w:spacing w:after="0"/>
      </w:pPr>
      <w:r>
        <w:t xml:space="preserve">Als je op het ‘boekje’ </w:t>
      </w:r>
      <w:r w:rsidR="00E13A1B">
        <w:rPr>
          <w:noProof/>
          <w:lang w:eastAsia="nl-NL"/>
        </w:rPr>
        <w:drawing>
          <wp:inline distT="0" distB="0" distL="0" distR="0" wp14:anchorId="2D8F6A32" wp14:editId="71E9BCDA">
            <wp:extent cx="552450" cy="3619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991" t="46026" r="59946" b="49059"/>
                    <a:stretch/>
                  </pic:blipFill>
                  <pic:spPr bwMode="auto">
                    <a:xfrm>
                      <a:off x="0" y="0"/>
                      <a:ext cx="553712" cy="362777"/>
                    </a:xfrm>
                    <a:prstGeom prst="rect">
                      <a:avLst/>
                    </a:prstGeom>
                    <a:ln>
                      <a:noFill/>
                    </a:ln>
                    <a:extLst>
                      <a:ext uri="{53640926-AAD7-44D8-BBD7-CCE9431645EC}">
                        <a14:shadowObscured xmlns:a14="http://schemas.microsoft.com/office/drawing/2010/main"/>
                      </a:ext>
                    </a:extLst>
                  </pic:spPr>
                </pic:pic>
              </a:graphicData>
            </a:graphic>
          </wp:inline>
        </w:drawing>
      </w:r>
      <w:r w:rsidR="00E13A1B">
        <w:t xml:space="preserve"> </w:t>
      </w:r>
      <w:r>
        <w:t>klikt, verschijnt de originele tekst in de rechter kolom.</w:t>
      </w:r>
    </w:p>
    <w:p w:rsidR="00EA4C36" w:rsidRDefault="00EA4C36" w:rsidP="00B40A66">
      <w:pPr>
        <w:spacing w:after="0"/>
      </w:pPr>
      <w:r>
        <w:t xml:space="preserve">We </w:t>
      </w:r>
      <w:r w:rsidR="00CF1A24">
        <w:t xml:space="preserve">zien </w:t>
      </w:r>
      <w:r>
        <w:t xml:space="preserve">nu </w:t>
      </w:r>
      <w:r w:rsidR="00CF1A24">
        <w:t>de tekst van het stuk “</w:t>
      </w:r>
      <w:r w:rsidR="00204AFB">
        <w:t>L</w:t>
      </w:r>
      <w:r w:rsidR="00CF1A24">
        <w:t xml:space="preserve">eerlijnen’ </w:t>
      </w:r>
      <w:r w:rsidR="00E13A1B">
        <w:t>van</w:t>
      </w:r>
      <w:r w:rsidR="00CF1A24">
        <w:t xml:space="preserve"> </w:t>
      </w:r>
      <w:r>
        <w:t xml:space="preserve">Student Schut (groen omcirkeld) </w:t>
      </w:r>
      <w:r w:rsidR="00E13A1B">
        <w:t xml:space="preserve">is </w:t>
      </w:r>
      <w:r>
        <w:t>overgeschreven</w:t>
      </w:r>
      <w:r w:rsidR="00CF1A24">
        <w:t>/geplagieerd</w:t>
      </w:r>
      <w:r>
        <w:t xml:space="preserve">. </w:t>
      </w:r>
    </w:p>
    <w:p w:rsidR="00204AFB" w:rsidRPr="00204AFB" w:rsidRDefault="00204AFB" w:rsidP="00B40A66">
      <w:pPr>
        <w:spacing w:after="0"/>
        <w:rPr>
          <w:i/>
        </w:rPr>
      </w:pPr>
      <w:r w:rsidRPr="00204AFB">
        <w:rPr>
          <w:i/>
        </w:rPr>
        <w:t>(</w:t>
      </w:r>
      <w:r>
        <w:rPr>
          <w:i/>
        </w:rPr>
        <w:t>Opmerking</w:t>
      </w:r>
      <w:r w:rsidRPr="00204AFB">
        <w:rPr>
          <w:i/>
        </w:rPr>
        <w:t>: de tekst ‘Leerlijnen</w:t>
      </w:r>
      <w:r w:rsidR="00E13A1B">
        <w:rPr>
          <w:i/>
        </w:rPr>
        <w:t xml:space="preserve"> is</w:t>
      </w:r>
      <w:r w:rsidRPr="00204AFB">
        <w:rPr>
          <w:i/>
        </w:rPr>
        <w:t xml:space="preserve"> eerder ge</w:t>
      </w:r>
      <w:r w:rsidR="00E13A1B">
        <w:rPr>
          <w:i/>
        </w:rPr>
        <w:t>ü</w:t>
      </w:r>
      <w:r w:rsidRPr="00204AFB">
        <w:rPr>
          <w:i/>
        </w:rPr>
        <w:t>pload in een andere cursus 2</w:t>
      </w:r>
      <w:r w:rsidRPr="00204AFB">
        <w:rPr>
          <w:i/>
          <w:vertAlign w:val="superscript"/>
        </w:rPr>
        <w:t>e</w:t>
      </w:r>
      <w:r w:rsidRPr="00204AFB">
        <w:rPr>
          <w:i/>
        </w:rPr>
        <w:t xml:space="preserve"> keer’ is door ons getypt)</w:t>
      </w:r>
    </w:p>
    <w:p w:rsidR="00204AFB" w:rsidRDefault="00204AFB" w:rsidP="00B40A66">
      <w:pPr>
        <w:spacing w:after="0"/>
      </w:pPr>
    </w:p>
    <w:p w:rsidR="00EA4C36" w:rsidRDefault="00EA4C36" w:rsidP="00B40A66">
      <w:pPr>
        <w:spacing w:after="0"/>
      </w:pPr>
      <w:r>
        <w:rPr>
          <w:noProof/>
          <w:lang w:eastAsia="nl-NL"/>
        </w:rPr>
        <w:lastRenderedPageBreak/>
        <mc:AlternateContent>
          <mc:Choice Requires="wps">
            <w:drawing>
              <wp:anchor distT="0" distB="0" distL="114300" distR="114300" simplePos="0" relativeHeight="251662336" behindDoc="0" locked="0" layoutInCell="1" allowOverlap="1" wp14:anchorId="0D21C555" wp14:editId="639BFAE9">
                <wp:simplePos x="0" y="0"/>
                <wp:positionH relativeFrom="column">
                  <wp:posOffset>838200</wp:posOffset>
                </wp:positionH>
                <wp:positionV relativeFrom="paragraph">
                  <wp:posOffset>314325</wp:posOffset>
                </wp:positionV>
                <wp:extent cx="876300" cy="422634"/>
                <wp:effectExtent l="0" t="0" r="19050" b="15875"/>
                <wp:wrapNone/>
                <wp:docPr id="11" name="Ovaal 11"/>
                <wp:cNvGraphicFramePr/>
                <a:graphic xmlns:a="http://schemas.openxmlformats.org/drawingml/2006/main">
                  <a:graphicData uri="http://schemas.microsoft.com/office/word/2010/wordprocessingShape">
                    <wps:wsp>
                      <wps:cNvSpPr/>
                      <wps:spPr>
                        <a:xfrm>
                          <a:off x="0" y="0"/>
                          <a:ext cx="876300" cy="422634"/>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98FEC6" id="Ovaal 11" o:spid="_x0000_s1026" style="position:absolute;margin-left:66pt;margin-top:24.75pt;width:69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" filled="f" strokecolor="#00b050" strokeweight="2pt"/>
            </w:pict>
          </mc:Fallback>
        </mc:AlternateContent>
      </w:r>
      <w:r>
        <w:rPr>
          <w:noProof/>
          <w:lang w:eastAsia="nl-NL"/>
        </w:rPr>
        <w:drawing>
          <wp:inline distT="0" distB="0" distL="0" distR="0" wp14:anchorId="71F59CDA" wp14:editId="768F39B9">
            <wp:extent cx="6383547" cy="384863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156"/>
                    <a:stretch/>
                  </pic:blipFill>
                  <pic:spPr bwMode="auto">
                    <a:xfrm>
                      <a:off x="0" y="0"/>
                      <a:ext cx="6393744" cy="385477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B40A66" w:rsidRDefault="00B40A66" w:rsidP="00B40A66">
      <w:pPr>
        <w:spacing w:after="0"/>
      </w:pPr>
    </w:p>
    <w:p w:rsidR="007644D5" w:rsidRDefault="007644D5" w:rsidP="00B40A66">
      <w:pPr>
        <w:spacing w:after="0"/>
      </w:pPr>
      <w:r>
        <w:t>Klik op “</w:t>
      </w:r>
      <w:r w:rsidRPr="00B45209">
        <w:rPr>
          <w:color w:val="0070C0"/>
          <w:sz w:val="24"/>
          <w:szCs w:val="24"/>
        </w:rPr>
        <w:t>Submitted to Universiteit</w:t>
      </w:r>
      <w:r>
        <w:t>’, of op ‘</w:t>
      </w:r>
      <w:r w:rsidRPr="007644D5">
        <w:rPr>
          <w:color w:val="808080" w:themeColor="background1" w:themeShade="80"/>
        </w:rPr>
        <w:t>Student paper</w:t>
      </w:r>
      <w:r>
        <w:t>’, en een nieuw tabblad opent.</w:t>
      </w:r>
    </w:p>
    <w:p w:rsidR="00E13A1B" w:rsidRDefault="00E13A1B" w:rsidP="00B40A66">
      <w:pPr>
        <w:spacing w:after="0"/>
      </w:pPr>
    </w:p>
    <w:p w:rsidR="007644D5" w:rsidRDefault="001D2DCC" w:rsidP="00B40A66">
      <w:pPr>
        <w:spacing w:after="0"/>
      </w:pPr>
      <w:r>
        <w:t xml:space="preserve">Je ziet hier het werk dat is ingeleverd door </w:t>
      </w:r>
      <w:r w:rsidR="007644D5">
        <w:t>‘Test Student Wolter Kaper (de eerste)’.</w:t>
      </w:r>
      <w:r>
        <w:t xml:space="preserve"> </w:t>
      </w:r>
    </w:p>
    <w:p w:rsidR="001D2DCC" w:rsidRDefault="001D2DCC" w:rsidP="00B40A66">
      <w:pPr>
        <w:spacing w:after="0"/>
      </w:pPr>
      <w:r>
        <w:t>Hij heeft het document als eerste ge</w:t>
      </w:r>
      <w:r w:rsidR="00E13A1B">
        <w:t>ü</w:t>
      </w:r>
      <w:r>
        <w:t>pload</w:t>
      </w:r>
      <w:r w:rsidR="007644D5">
        <w:t xml:space="preserve"> in Turnitin</w:t>
      </w:r>
      <w:r>
        <w:t xml:space="preserve">, en </w:t>
      </w:r>
      <w:r w:rsidR="00E13A1B">
        <w:t xml:space="preserve">er is sprake van </w:t>
      </w:r>
      <w:r>
        <w:t>slechts 4% plagiaat.</w:t>
      </w:r>
    </w:p>
    <w:p w:rsidR="00B40A66" w:rsidRDefault="00B40A66" w:rsidP="00B40A66">
      <w:pPr>
        <w:spacing w:after="0"/>
      </w:pPr>
    </w:p>
    <w:p w:rsidR="001D2DCC" w:rsidRDefault="001D2DCC" w:rsidP="00B40A66">
      <w:pPr>
        <w:spacing w:after="0"/>
      </w:pPr>
      <w:r>
        <w:rPr>
          <w:noProof/>
          <w:lang w:eastAsia="nl-NL"/>
        </w:rPr>
        <w:drawing>
          <wp:inline distT="0" distB="0" distL="0" distR="0" wp14:anchorId="6FA66903" wp14:editId="5E178D34">
            <wp:extent cx="5943600" cy="2993366"/>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32850"/>
                    <a:stretch/>
                  </pic:blipFill>
                  <pic:spPr bwMode="auto">
                    <a:xfrm>
                      <a:off x="0" y="0"/>
                      <a:ext cx="5943600" cy="2993366"/>
                    </a:xfrm>
                    <a:prstGeom prst="rect">
                      <a:avLst/>
                    </a:prstGeom>
                    <a:ln>
                      <a:noFill/>
                    </a:ln>
                    <a:extLst>
                      <a:ext uri="{53640926-AAD7-44D8-BBD7-CCE9431645EC}">
                        <a14:shadowObscured xmlns:a14="http://schemas.microsoft.com/office/drawing/2010/main"/>
                      </a:ext>
                    </a:extLst>
                  </pic:spPr>
                </pic:pic>
              </a:graphicData>
            </a:graphic>
          </wp:inline>
        </w:drawing>
      </w:r>
    </w:p>
    <w:p w:rsidR="007644D5" w:rsidRDefault="007644D5" w:rsidP="00B40A66">
      <w:pPr>
        <w:spacing w:after="0"/>
      </w:pPr>
    </w:p>
    <w:p w:rsidR="007644D5" w:rsidRDefault="007644D5" w:rsidP="00B40A66">
      <w:pPr>
        <w:spacing w:after="0"/>
      </w:pPr>
    </w:p>
    <w:p w:rsidR="00E13A1B" w:rsidRDefault="00E13A1B" w:rsidP="00B40A66">
      <w:pPr>
        <w:spacing w:after="0"/>
      </w:pPr>
      <w:r>
        <w:t>Dit is het brondocument dat Turnitin heeft gevonden voor de 100% plagiaat van Student Schut.</w:t>
      </w:r>
    </w:p>
    <w:p w:rsidR="00E13A1B" w:rsidRDefault="00E13A1B" w:rsidP="00B40A66">
      <w:pPr>
        <w:spacing w:after="0"/>
      </w:pPr>
    </w:p>
    <w:p w:rsidR="00EA4C36" w:rsidRDefault="00EA4C36" w:rsidP="00B40A66">
      <w:pPr>
        <w:spacing w:after="0"/>
      </w:pPr>
      <w:r>
        <w:t>Maar…, er waren 2 studenten die overgeschreven hadden!</w:t>
      </w:r>
    </w:p>
    <w:p w:rsidR="001D2DCC" w:rsidRDefault="001D2DCC" w:rsidP="00B40A66">
      <w:pPr>
        <w:spacing w:after="0"/>
      </w:pPr>
      <w:r>
        <w:t xml:space="preserve">Nu gaan we de tweede plagiaatpleger </w:t>
      </w:r>
      <w:r w:rsidR="00E13A1B">
        <w:t>opzoeken</w:t>
      </w:r>
      <w:r>
        <w:t xml:space="preserve">. </w:t>
      </w:r>
    </w:p>
    <w:p w:rsidR="001D2DCC" w:rsidRDefault="001D2DCC" w:rsidP="00B40A66">
      <w:pPr>
        <w:spacing w:after="0"/>
      </w:pPr>
      <w:r>
        <w:t xml:space="preserve">Klik het tabblad van </w:t>
      </w:r>
      <w:r w:rsidR="007644D5">
        <w:t xml:space="preserve">‘Teststudent </w:t>
      </w:r>
      <w:r>
        <w:t xml:space="preserve">Wolter </w:t>
      </w:r>
      <w:r w:rsidR="007644D5">
        <w:t xml:space="preserve">Kaper </w:t>
      </w:r>
      <w:r>
        <w:t>(de eerste)</w:t>
      </w:r>
      <w:r w:rsidR="007644D5">
        <w:t>’</w:t>
      </w:r>
      <w:r>
        <w:t xml:space="preserve"> weg, en </w:t>
      </w:r>
      <w:r w:rsidR="007644D5">
        <w:t xml:space="preserve">klik </w:t>
      </w:r>
      <w:r>
        <w:t>ook het tabblad van Student Schut</w:t>
      </w:r>
      <w:r w:rsidR="00E13A1B">
        <w:t xml:space="preserve"> weg</w:t>
      </w:r>
      <w:r>
        <w:t xml:space="preserve">. </w:t>
      </w:r>
    </w:p>
    <w:p w:rsidR="001D2DCC" w:rsidRPr="001D2DCC" w:rsidRDefault="001D2DCC" w:rsidP="00B40A66">
      <w:pPr>
        <w:spacing w:after="0"/>
        <w:rPr>
          <w:color w:val="0070C0"/>
        </w:rPr>
      </w:pPr>
      <w:r>
        <w:lastRenderedPageBreak/>
        <w:t xml:space="preserve">Je gaat opnieuw naar ‘view similarity report’ door op </w:t>
      </w:r>
      <w:r>
        <w:rPr>
          <w:color w:val="0070C0"/>
        </w:rPr>
        <w:t>100%</w:t>
      </w:r>
      <w:r>
        <w:t xml:space="preserve"> te klikken.</w:t>
      </w:r>
      <w:r>
        <w:rPr>
          <w:color w:val="0070C0"/>
        </w:rPr>
        <w:t xml:space="preserve"> </w:t>
      </w:r>
    </w:p>
    <w:p w:rsidR="007644D5" w:rsidRDefault="007644D5" w:rsidP="00B40A66">
      <w:pPr>
        <w:spacing w:after="0"/>
      </w:pPr>
      <w:r>
        <w:t xml:space="preserve">Klik vervolgens op het icoontje voor ‘Alle bronnen’: </w:t>
      </w:r>
      <w:r>
        <w:rPr>
          <w:noProof/>
          <w:lang w:eastAsia="nl-NL"/>
        </w:rPr>
        <w:drawing>
          <wp:inline distT="0" distB="0" distL="0" distR="0" wp14:anchorId="4890DA22" wp14:editId="780D26CF">
            <wp:extent cx="379562" cy="251828"/>
            <wp:effectExtent l="0" t="0" r="190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6186" t="49117" r="20292" b="46568"/>
                    <a:stretch/>
                  </pic:blipFill>
                  <pic:spPr bwMode="auto">
                    <a:xfrm>
                      <a:off x="0" y="0"/>
                      <a:ext cx="381443" cy="253076"/>
                    </a:xfrm>
                    <a:prstGeom prst="rect">
                      <a:avLst/>
                    </a:prstGeom>
                    <a:ln>
                      <a:noFill/>
                    </a:ln>
                    <a:extLst>
                      <a:ext uri="{53640926-AAD7-44D8-BBD7-CCE9431645EC}">
                        <a14:shadowObscured xmlns:a14="http://schemas.microsoft.com/office/drawing/2010/main"/>
                      </a:ext>
                    </a:extLst>
                  </pic:spPr>
                </pic:pic>
              </a:graphicData>
            </a:graphic>
          </wp:inline>
        </w:drawing>
      </w:r>
      <w:r>
        <w:t>.</w:t>
      </w:r>
    </w:p>
    <w:p w:rsidR="007644D5" w:rsidRDefault="007644D5" w:rsidP="00B40A66">
      <w:pPr>
        <w:spacing w:after="0"/>
      </w:pPr>
      <w:r>
        <w:t>Klik nu op de 2</w:t>
      </w:r>
      <w:r w:rsidRPr="007644D5">
        <w:rPr>
          <w:vertAlign w:val="superscript"/>
        </w:rPr>
        <w:t>e</w:t>
      </w:r>
      <w:r>
        <w:t xml:space="preserve"> regel ‘</w:t>
      </w:r>
      <w:r w:rsidRPr="003C61DA">
        <w:rPr>
          <w:color w:val="808080" w:themeColor="background1" w:themeShade="80"/>
        </w:rPr>
        <w:t>Submitted to Universiteit</w:t>
      </w:r>
      <w:r>
        <w:t>’.</w:t>
      </w:r>
    </w:p>
    <w:p w:rsidR="007644D5" w:rsidRDefault="007644D5" w:rsidP="00B40A66">
      <w:pPr>
        <w:spacing w:after="0"/>
      </w:pPr>
      <w:r>
        <w:t>Er verschijnt weer een pop-up met een boekje.</w:t>
      </w:r>
    </w:p>
    <w:p w:rsidR="007644D5" w:rsidRDefault="007644D5" w:rsidP="00B40A66">
      <w:pPr>
        <w:spacing w:after="0"/>
      </w:pPr>
    </w:p>
    <w:p w:rsidR="00204AFB" w:rsidRDefault="00B45209" w:rsidP="00B40A66">
      <w:pPr>
        <w:spacing w:after="0"/>
      </w:pPr>
      <w:r>
        <w:rPr>
          <w:noProof/>
          <w:lang w:eastAsia="nl-NL"/>
        </w:rPr>
        <w:drawing>
          <wp:inline distT="0" distB="0" distL="0" distR="0" wp14:anchorId="2B96D8F3" wp14:editId="550D9E98">
            <wp:extent cx="5943178" cy="2124075"/>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7547" b="44800"/>
                    <a:stretch/>
                  </pic:blipFill>
                  <pic:spPr bwMode="auto">
                    <a:xfrm>
                      <a:off x="0" y="0"/>
                      <a:ext cx="5943600" cy="2124226"/>
                    </a:xfrm>
                    <a:prstGeom prst="rect">
                      <a:avLst/>
                    </a:prstGeom>
                    <a:ln>
                      <a:noFill/>
                    </a:ln>
                    <a:extLst>
                      <a:ext uri="{53640926-AAD7-44D8-BBD7-CCE9431645EC}">
                        <a14:shadowObscured xmlns:a14="http://schemas.microsoft.com/office/drawing/2010/main"/>
                      </a:ext>
                    </a:extLst>
                  </pic:spPr>
                </pic:pic>
              </a:graphicData>
            </a:graphic>
          </wp:inline>
        </w:drawing>
      </w:r>
    </w:p>
    <w:p w:rsidR="007644D5" w:rsidRDefault="007644D5" w:rsidP="00B40A66">
      <w:pPr>
        <w:spacing w:after="0"/>
      </w:pPr>
    </w:p>
    <w:p w:rsidR="007644D5" w:rsidRDefault="00B45209" w:rsidP="00B40A66">
      <w:pPr>
        <w:spacing w:after="0"/>
      </w:pPr>
      <w:r>
        <w:t>Je klikt weer op het boekje, en je ziet in de rechterkolom weer bij het stuk ‘Leerliljnen’ waarmee 100% overlap is.</w:t>
      </w:r>
    </w:p>
    <w:p w:rsidR="007644D5" w:rsidRDefault="007644D5" w:rsidP="00B40A66">
      <w:pPr>
        <w:spacing w:after="0"/>
      </w:pPr>
    </w:p>
    <w:p w:rsidR="007644D5" w:rsidRDefault="007644D5" w:rsidP="00B40A66">
      <w:pPr>
        <w:spacing w:after="0"/>
      </w:pPr>
      <w:r>
        <w:rPr>
          <w:noProof/>
          <w:lang w:eastAsia="nl-NL"/>
        </w:rPr>
        <w:drawing>
          <wp:inline distT="0" distB="0" distL="0" distR="0" wp14:anchorId="068A0F87" wp14:editId="79826D81">
            <wp:extent cx="5943600" cy="1406106"/>
            <wp:effectExtent l="0" t="0" r="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7160" b="61297"/>
                    <a:stretch/>
                  </pic:blipFill>
                  <pic:spPr bwMode="auto">
                    <a:xfrm>
                      <a:off x="0" y="0"/>
                      <a:ext cx="5943600" cy="1406106"/>
                    </a:xfrm>
                    <a:prstGeom prst="rect">
                      <a:avLst/>
                    </a:prstGeom>
                    <a:ln>
                      <a:noFill/>
                    </a:ln>
                    <a:extLst>
                      <a:ext uri="{53640926-AAD7-44D8-BBD7-CCE9431645EC}">
                        <a14:shadowObscured xmlns:a14="http://schemas.microsoft.com/office/drawing/2010/main"/>
                      </a:ext>
                    </a:extLst>
                  </pic:spPr>
                </pic:pic>
              </a:graphicData>
            </a:graphic>
          </wp:inline>
        </w:drawing>
      </w:r>
    </w:p>
    <w:p w:rsidR="007644D5" w:rsidRDefault="007644D5" w:rsidP="00B40A66">
      <w:pPr>
        <w:spacing w:after="0"/>
      </w:pPr>
    </w:p>
    <w:p w:rsidR="00B45209" w:rsidRDefault="00B45209" w:rsidP="00B40A66">
      <w:pPr>
        <w:spacing w:after="0"/>
      </w:pPr>
      <w:r>
        <w:t>Klik op “</w:t>
      </w:r>
      <w:r w:rsidRPr="00B45209">
        <w:rPr>
          <w:color w:val="0070C0"/>
          <w:sz w:val="24"/>
          <w:szCs w:val="24"/>
        </w:rPr>
        <w:t>Submitted to Universiteit</w:t>
      </w:r>
      <w:r>
        <w:t>’, of op ‘</w:t>
      </w:r>
      <w:r w:rsidRPr="00B45209">
        <w:rPr>
          <w:color w:val="A6A6A6" w:themeColor="background1" w:themeShade="A6"/>
        </w:rPr>
        <w:t>Student paper</w:t>
      </w:r>
      <w:r>
        <w:t xml:space="preserve">’, en </w:t>
      </w:r>
      <w:r w:rsidR="007644D5">
        <w:t xml:space="preserve">er opent weer </w:t>
      </w:r>
      <w:r>
        <w:t>een nieuw tabblad.</w:t>
      </w:r>
    </w:p>
    <w:p w:rsidR="00204AFB" w:rsidRDefault="00204AFB" w:rsidP="00B40A66">
      <w:pPr>
        <w:spacing w:after="0"/>
      </w:pPr>
    </w:p>
    <w:p w:rsidR="00EA4C36" w:rsidRDefault="00B45209" w:rsidP="00B40A66">
      <w:pPr>
        <w:spacing w:after="0"/>
      </w:pPr>
      <w:r>
        <w:t xml:space="preserve">Hier zien we </w:t>
      </w:r>
      <w:r w:rsidR="007644D5">
        <w:t xml:space="preserve">nu </w:t>
      </w:r>
      <w:r>
        <w:t xml:space="preserve">dat student </w:t>
      </w:r>
      <w:r w:rsidR="007644D5">
        <w:t>‘</w:t>
      </w:r>
      <w:r>
        <w:t>WolterG Kaper (de tweede!)</w:t>
      </w:r>
      <w:r w:rsidR="007644D5">
        <w:t>’</w:t>
      </w:r>
      <w:r>
        <w:t xml:space="preserve"> het stuk </w:t>
      </w:r>
      <w:r w:rsidR="007644D5">
        <w:t>“</w:t>
      </w:r>
      <w:r>
        <w:t>Leerlijnen</w:t>
      </w:r>
      <w:r w:rsidR="007644D5">
        <w:t>”</w:t>
      </w:r>
      <w:r>
        <w:t xml:space="preserve"> ook heeft geüpload, en </w:t>
      </w:r>
      <w:r w:rsidR="007644D5">
        <w:t xml:space="preserve">daarmee ook </w:t>
      </w:r>
      <w:r>
        <w:t>100% plagiaat heeft gepleegd.</w:t>
      </w:r>
    </w:p>
    <w:p w:rsidR="007644D5" w:rsidRDefault="007644D5" w:rsidP="00B40A66">
      <w:pPr>
        <w:spacing w:after="0"/>
      </w:pPr>
    </w:p>
    <w:p w:rsidR="002600C8" w:rsidRDefault="00B45209" w:rsidP="00B40A66">
      <w:pPr>
        <w:spacing w:after="0"/>
      </w:pPr>
      <w:r>
        <w:rPr>
          <w:noProof/>
          <w:lang w:eastAsia="nl-NL"/>
        </w:rPr>
        <mc:AlternateContent>
          <mc:Choice Requires="wps">
            <w:drawing>
              <wp:anchor distT="0" distB="0" distL="114300" distR="114300" simplePos="0" relativeHeight="251665408" behindDoc="0" locked="0" layoutInCell="1" allowOverlap="1" wp14:anchorId="1BAFE84C" wp14:editId="466F7DCE">
                <wp:simplePos x="0" y="0"/>
                <wp:positionH relativeFrom="column">
                  <wp:posOffset>1509227</wp:posOffset>
                </wp:positionH>
                <wp:positionV relativeFrom="paragraph">
                  <wp:posOffset>319177</wp:posOffset>
                </wp:positionV>
                <wp:extent cx="2182459" cy="319177"/>
                <wp:effectExtent l="0" t="0" r="27940" b="24130"/>
                <wp:wrapNone/>
                <wp:docPr id="19" name="Ovaal 19"/>
                <wp:cNvGraphicFramePr/>
                <a:graphic xmlns:a="http://schemas.openxmlformats.org/drawingml/2006/main">
                  <a:graphicData uri="http://schemas.microsoft.com/office/word/2010/wordprocessingShape">
                    <wps:wsp>
                      <wps:cNvSpPr/>
                      <wps:spPr>
                        <a:xfrm>
                          <a:off x="0" y="0"/>
                          <a:ext cx="2182459" cy="319177"/>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9F89F" id="Ovaal 19" o:spid="_x0000_s1026" style="position:absolute;margin-left:118.85pt;margin-top:25.15pt;width:171.85pt;height:2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" filled="f" strokecolor="#00b050" strokeweight="2pt"/>
            </w:pict>
          </mc:Fallback>
        </mc:AlternateContent>
      </w:r>
      <w:r>
        <w:rPr>
          <w:noProof/>
          <w:lang w:eastAsia="nl-NL"/>
        </w:rPr>
        <w:drawing>
          <wp:inline distT="0" distB="0" distL="0" distR="0" wp14:anchorId="3E3A2BA4" wp14:editId="58A90A51">
            <wp:extent cx="6561455" cy="271462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44837"/>
                    <a:stretch/>
                  </pic:blipFill>
                  <pic:spPr bwMode="auto">
                    <a:xfrm>
                      <a:off x="0" y="0"/>
                      <a:ext cx="6562059" cy="2714875"/>
                    </a:xfrm>
                    <a:prstGeom prst="rect">
                      <a:avLst/>
                    </a:prstGeom>
                    <a:ln>
                      <a:noFill/>
                    </a:ln>
                    <a:extLst>
                      <a:ext uri="{53640926-AAD7-44D8-BBD7-CCE9431645EC}">
                        <a14:shadowObscured xmlns:a14="http://schemas.microsoft.com/office/drawing/2010/main"/>
                      </a:ext>
                    </a:extLst>
                  </pic:spPr>
                </pic:pic>
              </a:graphicData>
            </a:graphic>
          </wp:inline>
        </w:drawing>
      </w:r>
    </w:p>
    <w:p w:rsidR="002600C8" w:rsidRDefault="002600C8" w:rsidP="00B40A66">
      <w:pPr>
        <w:spacing w:after="0"/>
      </w:pPr>
    </w:p>
    <w:sectPr w:rsidR="002600C8" w:rsidSect="0053719F">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1FEE" w:rsidRDefault="00DA1FEE" w:rsidP="00B40A66">
      <w:pPr>
        <w:spacing w:after="0" w:line="240" w:lineRule="auto"/>
      </w:pPr>
      <w:r>
        <w:separator/>
      </w:r>
    </w:p>
  </w:endnote>
  <w:endnote w:type="continuationSeparator" w:id="0">
    <w:p w:rsidR="00DA1FEE" w:rsidRDefault="00DA1FEE" w:rsidP="00B40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727127"/>
      <w:docPartObj>
        <w:docPartGallery w:val="Page Numbers (Bottom of Page)"/>
        <w:docPartUnique/>
      </w:docPartObj>
    </w:sdtPr>
    <w:sdtEndPr/>
    <w:sdtContent>
      <w:p w:rsidR="00B40A66" w:rsidRDefault="00B40A66">
        <w:pPr>
          <w:pStyle w:val="Voettekst"/>
          <w:jc w:val="right"/>
        </w:pPr>
        <w:r>
          <w:fldChar w:fldCharType="begin"/>
        </w:r>
        <w:r>
          <w:instrText>PAGE   \* MERGEFORMAT</w:instrText>
        </w:r>
        <w:r>
          <w:fldChar w:fldCharType="separate"/>
        </w:r>
        <w:r w:rsidR="003C61DA">
          <w:rPr>
            <w:noProof/>
          </w:rPr>
          <w:t>4</w:t>
        </w:r>
        <w:r>
          <w:fldChar w:fldCharType="end"/>
        </w:r>
      </w:p>
    </w:sdtContent>
  </w:sdt>
  <w:p w:rsidR="00B40A66" w:rsidRDefault="00B40A6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1FEE" w:rsidRDefault="00DA1FEE" w:rsidP="00B40A66">
      <w:pPr>
        <w:spacing w:after="0" w:line="240" w:lineRule="auto"/>
      </w:pPr>
      <w:r>
        <w:separator/>
      </w:r>
    </w:p>
  </w:footnote>
  <w:footnote w:type="continuationSeparator" w:id="0">
    <w:p w:rsidR="00DA1FEE" w:rsidRDefault="00DA1FEE" w:rsidP="00B40A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38D6"/>
    <w:multiLevelType w:val="hybridMultilevel"/>
    <w:tmpl w:val="03C634FE"/>
    <w:lvl w:ilvl="0" w:tplc="27DC931C">
      <w:start w:val="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B7E"/>
    <w:rsid w:val="00060BAA"/>
    <w:rsid w:val="001D2DCC"/>
    <w:rsid w:val="00204AFB"/>
    <w:rsid w:val="002600C8"/>
    <w:rsid w:val="00290B7E"/>
    <w:rsid w:val="003C61DA"/>
    <w:rsid w:val="003C6E22"/>
    <w:rsid w:val="0053719F"/>
    <w:rsid w:val="00645108"/>
    <w:rsid w:val="007644D5"/>
    <w:rsid w:val="00983D66"/>
    <w:rsid w:val="009F4508"/>
    <w:rsid w:val="00A81D54"/>
    <w:rsid w:val="00B40A66"/>
    <w:rsid w:val="00B45209"/>
    <w:rsid w:val="00C77DBE"/>
    <w:rsid w:val="00CF1A24"/>
    <w:rsid w:val="00D06165"/>
    <w:rsid w:val="00DA1FEE"/>
    <w:rsid w:val="00DC211E"/>
    <w:rsid w:val="00E13A1B"/>
    <w:rsid w:val="00EA4C36"/>
    <w:rsid w:val="00ED02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7FF9B"/>
  <w15:docId w15:val="{1CFFC7C1-5335-4587-8CB8-E66660038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90B7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90B7E"/>
    <w:rPr>
      <w:rFonts w:ascii="Tahoma" w:hAnsi="Tahoma" w:cs="Tahoma"/>
      <w:sz w:val="16"/>
      <w:szCs w:val="16"/>
    </w:rPr>
  </w:style>
  <w:style w:type="paragraph" w:styleId="Koptekst">
    <w:name w:val="header"/>
    <w:basedOn w:val="Standaard"/>
    <w:link w:val="KoptekstChar"/>
    <w:uiPriority w:val="99"/>
    <w:unhideWhenUsed/>
    <w:rsid w:val="00B40A66"/>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40A66"/>
  </w:style>
  <w:style w:type="paragraph" w:styleId="Voettekst">
    <w:name w:val="footer"/>
    <w:basedOn w:val="Standaard"/>
    <w:link w:val="VoettekstChar"/>
    <w:uiPriority w:val="99"/>
    <w:unhideWhenUsed/>
    <w:rsid w:val="00B40A66"/>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40A66"/>
  </w:style>
  <w:style w:type="paragraph" w:styleId="Lijstalinea">
    <w:name w:val="List Paragraph"/>
    <w:basedOn w:val="Standaard"/>
    <w:uiPriority w:val="34"/>
    <w:qFormat/>
    <w:rsid w:val="00B40A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541</Words>
  <Characters>2976</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Universiteit van Amsterdam</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Schut, Liesbeth</dc:creator>
  <cp:lastModifiedBy>Liesbeth Schut</cp:lastModifiedBy>
  <cp:revision>2</cp:revision>
  <dcterms:created xsi:type="dcterms:W3CDTF">2017-10-17T17:12:00Z</dcterms:created>
  <dcterms:modified xsi:type="dcterms:W3CDTF">2017-10-17T17:12:00Z</dcterms:modified>
</cp:coreProperties>
</file>