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D8" w:rsidRDefault="000E53D8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0E53D8">
        <w:rPr>
          <w:lang w:val="en-US"/>
        </w:rPr>
        <w:instrText>https://www.ted.com/talks/julia_galef_why_you_think_you_re_right_even_if_you_re_wrong#t-484538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B0456E">
        <w:rPr>
          <w:rStyle w:val="Hyperlink"/>
          <w:lang w:val="en-US"/>
        </w:rPr>
        <w:t>https://www.ted.com/talks/julia_galef_why_you_think_you_re_right_even_if_you_re_wrong#t-484538</w:t>
      </w:r>
      <w:r>
        <w:rPr>
          <w:lang w:val="en-US"/>
        </w:rPr>
        <w:fldChar w:fldCharType="end"/>
      </w:r>
    </w:p>
    <w:p w:rsidR="000E53D8" w:rsidRDefault="000E53D8">
      <w:pPr>
        <w:rPr>
          <w:lang w:val="en-US"/>
        </w:rPr>
      </w:pPr>
    </w:p>
    <w:p w:rsidR="00221277" w:rsidRPr="000E53D8" w:rsidRDefault="00FA72B8">
      <w:pPr>
        <w:rPr>
          <w:b/>
          <w:lang w:val="en-US"/>
        </w:rPr>
      </w:pPr>
      <w:r w:rsidRPr="000E53D8">
        <w:rPr>
          <w:b/>
          <w:lang w:val="en-US"/>
        </w:rPr>
        <w:t>Julia Galef</w:t>
      </w:r>
      <w:r w:rsidR="000E53D8" w:rsidRPr="000E53D8">
        <w:rPr>
          <w:b/>
          <w:lang w:val="en-US"/>
        </w:rPr>
        <w:t>: Why you think you’re right – even if you’re wrong</w:t>
      </w:r>
    </w:p>
    <w:p w:rsidR="00FA72B8" w:rsidRDefault="00FA72B8">
      <w:pPr>
        <w:rPr>
          <w:lang w:val="en-US"/>
        </w:rPr>
      </w:pPr>
    </w:p>
    <w:p w:rsidR="000E53D8" w:rsidRDefault="000E53D8">
      <w:pPr>
        <w:rPr>
          <w:lang w:val="en-US"/>
        </w:rPr>
      </w:pPr>
    </w:p>
    <w:p w:rsidR="00FA72B8" w:rsidRDefault="00FA72B8">
      <w:pPr>
        <w:rPr>
          <w:lang w:val="en-US"/>
        </w:rPr>
      </w:pPr>
      <w:r w:rsidRPr="00FA72B8">
        <w:rPr>
          <w:b/>
          <w:lang w:val="en-US"/>
        </w:rPr>
        <w:t>Soldier mindset:</w:t>
      </w:r>
      <w:r>
        <w:rPr>
          <w:lang w:val="en-US"/>
        </w:rPr>
        <w:t xml:space="preserve"> motivated reasoning</w:t>
      </w:r>
    </w:p>
    <w:p w:rsidR="00FA72B8" w:rsidRDefault="00FA72B8">
      <w:pPr>
        <w:rPr>
          <w:lang w:val="en-US"/>
        </w:rPr>
      </w:pPr>
      <w:r>
        <w:rPr>
          <w:lang w:val="en-US"/>
        </w:rPr>
        <w:t>Trying to make some ideas win and others lose; the drive to attack or defend ideas</w:t>
      </w:r>
    </w:p>
    <w:p w:rsidR="00FA72B8" w:rsidRDefault="00FA72B8">
      <w:pPr>
        <w:rPr>
          <w:lang w:val="en-US"/>
        </w:rPr>
      </w:pPr>
    </w:p>
    <w:p w:rsidR="00FA72B8" w:rsidRDefault="000E53D8">
      <w:pPr>
        <w:rPr>
          <w:lang w:val="en-US"/>
        </w:rPr>
      </w:pPr>
      <w:proofErr w:type="gramStart"/>
      <w:r>
        <w:rPr>
          <w:lang w:val="en-US"/>
        </w:rPr>
        <w:t>v</w:t>
      </w:r>
      <w:r w:rsidR="00FA72B8">
        <w:rPr>
          <w:lang w:val="en-US"/>
        </w:rPr>
        <w:t>ersus</w:t>
      </w:r>
      <w:proofErr w:type="gramEnd"/>
    </w:p>
    <w:p w:rsidR="00FA72B8" w:rsidRDefault="00FA72B8">
      <w:pPr>
        <w:rPr>
          <w:lang w:val="en-US"/>
        </w:rPr>
      </w:pPr>
    </w:p>
    <w:p w:rsidR="00FA72B8" w:rsidRPr="00FA72B8" w:rsidRDefault="00FA72B8">
      <w:pPr>
        <w:rPr>
          <w:b/>
          <w:lang w:val="en-US"/>
        </w:rPr>
      </w:pPr>
      <w:r w:rsidRPr="00FA72B8">
        <w:rPr>
          <w:b/>
          <w:lang w:val="en-US"/>
        </w:rPr>
        <w:t>Scout mindset</w:t>
      </w:r>
    </w:p>
    <w:p w:rsidR="00FA72B8" w:rsidRDefault="00FA72B8">
      <w:pPr>
        <w:rPr>
          <w:lang w:val="en-US"/>
        </w:rPr>
      </w:pPr>
      <w:r>
        <w:rPr>
          <w:lang w:val="en-US"/>
        </w:rPr>
        <w:t>Trying to get an accurate picture of reality, even when that’s unpleasant or inconvenient</w:t>
      </w:r>
    </w:p>
    <w:p w:rsidR="00FA72B8" w:rsidRDefault="00FA72B8">
      <w:pPr>
        <w:rPr>
          <w:lang w:val="en-US"/>
        </w:rPr>
      </w:pPr>
    </w:p>
    <w:p w:rsidR="00FA72B8" w:rsidRDefault="00FA72B8">
      <w:pPr>
        <w:rPr>
          <w:lang w:val="en-US"/>
        </w:rPr>
      </w:pPr>
    </w:p>
    <w:p w:rsidR="000E53D8" w:rsidRDefault="00FA72B8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</wp:posOffset>
            </wp:positionH>
            <wp:positionV relativeFrom="paragraph">
              <wp:posOffset>222250</wp:posOffset>
            </wp:positionV>
            <wp:extent cx="4991100" cy="280749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ut-soldie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0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D8" w:rsidRPr="000E53D8" w:rsidRDefault="000E53D8" w:rsidP="000E53D8">
      <w:pPr>
        <w:rPr>
          <w:lang w:val="en-US"/>
        </w:rPr>
      </w:pPr>
    </w:p>
    <w:p w:rsid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  <w:r>
        <w:rPr>
          <w:lang w:val="en-US"/>
        </w:rPr>
        <w:t xml:space="preserve">Collaborative debate </w:t>
      </w:r>
      <w:r w:rsidRPr="000E53D8">
        <w:rPr>
          <w:lang w:val="en-US"/>
        </w:rPr>
        <w:sym w:font="Wingdings" w:char="F0E0"/>
      </w:r>
      <w:r>
        <w:rPr>
          <w:lang w:val="en-US"/>
        </w:rPr>
        <w:t xml:space="preserve"> figuring out a complex question together rather than each of us trying to win</w:t>
      </w: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p w:rsidR="000E53D8" w:rsidRPr="000E53D8" w:rsidRDefault="000E53D8" w:rsidP="000E53D8">
      <w:pPr>
        <w:rPr>
          <w:lang w:val="en-US"/>
        </w:rPr>
      </w:pPr>
    </w:p>
    <w:tbl>
      <w:tblPr>
        <w:tblpPr w:leftFromText="180" w:rightFromText="180" w:vertAnchor="page" w:horzAnchor="margin" w:tblpXSpec="center" w:tblpY="3256"/>
        <w:tblW w:w="10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650"/>
        <w:gridCol w:w="3650"/>
      </w:tblGrid>
      <w:tr w:rsidR="003B4A65" w:rsidRPr="003B4A65" w:rsidTr="003B4A65"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b/>
                <w:color w:val="666666"/>
                <w:sz w:val="27"/>
                <w:szCs w:val="27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7"/>
                <w:szCs w:val="27"/>
                <w:bdr w:val="none" w:sz="0" w:space="0" w:color="auto" w:frame="1"/>
              </w:rPr>
              <w:lastRenderedPageBreak/>
              <w:t>Kinderen onder de 16</w:t>
            </w:r>
            <w:r w:rsidRPr="003B4A65">
              <w:rPr>
                <w:rFonts w:ascii="inherit" w:eastAsia="Times New Roman" w:hAnsi="inherit" w:cs="Arial"/>
                <w:b/>
                <w:color w:val="000000"/>
                <w:sz w:val="27"/>
                <w:szCs w:val="27"/>
                <w:bdr w:val="none" w:sz="0" w:space="0" w:color="auto" w:frame="1"/>
              </w:rPr>
              <w:t xml:space="preserve"> moeten geen energiedrankjes drinken</w:t>
            </w:r>
          </w:p>
        </w:tc>
      </w:tr>
      <w:tr w:rsidR="003B4A65" w:rsidRPr="003B4A65" w:rsidTr="003B4A65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↑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↑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↑</w:t>
            </w:r>
          </w:p>
        </w:tc>
      </w:tr>
      <w:tr w:rsidR="003B4A65" w:rsidRPr="003B4A65" w:rsidTr="003B4A65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Ze zijn ongezond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Ze kosten geld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Ze beïnvloeden het gedrag.</w:t>
            </w:r>
          </w:p>
        </w:tc>
      </w:tr>
      <w:tr w:rsidR="003B4A65" w:rsidRPr="003B4A65" w:rsidTr="003B4A65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↑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  <w:lang w:val="en-US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  <w:lang w:val="en-US"/>
              </w:rPr>
              <w:t>↑</w:t>
            </w:r>
          </w:p>
        </w:tc>
      </w:tr>
      <w:tr w:rsidR="003B4A65" w:rsidRPr="003B4A65" w:rsidTr="003B4A65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</w:rPr>
              <w:t>Het kan overbelasting van het hart veroorzaken.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90" w:type="dxa"/>
              <w:bottom w:w="45" w:type="dxa"/>
              <w:right w:w="90" w:type="dxa"/>
            </w:tcMar>
            <w:vAlign w:val="bottom"/>
            <w:hideMark/>
          </w:tcPr>
          <w:p w:rsidR="003B4A65" w:rsidRPr="003B4A65" w:rsidRDefault="003B4A65" w:rsidP="003B4A65">
            <w:pPr>
              <w:contextualSpacing w:val="0"/>
              <w:jc w:val="center"/>
              <w:rPr>
                <w:rFonts w:ascii="inherit" w:eastAsia="Times New Roman" w:hAnsi="inherit" w:cs="Arial"/>
                <w:color w:val="666666"/>
                <w:sz w:val="27"/>
                <w:szCs w:val="27"/>
              </w:rPr>
            </w:pPr>
            <w:r w:rsidRPr="003B4A65">
              <w:rPr>
                <w:rFonts w:ascii="inherit" w:eastAsia="Times New Roman" w:hAnsi="inherit" w:cs="Arial"/>
                <w:color w:val="000000"/>
                <w:sz w:val="27"/>
                <w:szCs w:val="27"/>
                <w:bdr w:val="none" w:sz="0" w:space="0" w:color="auto" w:frame="1"/>
              </w:rPr>
              <w:t>Kinderen reageren heftig, gaan stuiteren.</w:t>
            </w:r>
          </w:p>
        </w:tc>
      </w:tr>
    </w:tbl>
    <w:p w:rsidR="003B4A65" w:rsidRDefault="003B4A65" w:rsidP="003B4A65">
      <w:pPr>
        <w:rPr>
          <w:b/>
        </w:rPr>
      </w:pPr>
      <w:r>
        <w:rPr>
          <w:b/>
        </w:rPr>
        <w:t>Enkelvoudig, meervoudige</w:t>
      </w:r>
      <w:bookmarkStart w:id="0" w:name="_GoBack"/>
      <w:bookmarkEnd w:id="0"/>
      <w:r>
        <w:rPr>
          <w:b/>
        </w:rPr>
        <w:t xml:space="preserve"> of onderschikkende argumentatie.</w:t>
      </w:r>
    </w:p>
    <w:p w:rsidR="003B4A65" w:rsidRDefault="003B4A65" w:rsidP="003B4A65">
      <w:pPr>
        <w:rPr>
          <w:b/>
        </w:rPr>
      </w:pPr>
    </w:p>
    <w:p w:rsidR="003B4A65" w:rsidRPr="003B4A65" w:rsidRDefault="003B4A65" w:rsidP="003B4A65">
      <w:pPr>
        <w:rPr>
          <w:b/>
        </w:rPr>
      </w:pPr>
      <w:r>
        <w:rPr>
          <w:b/>
        </w:rPr>
        <w:t>Stel je doet later onderzoek naar de effecten van cafeïne. En je standpunt is: kinderen onder de 16 moeten geen energiedrankjes drinken.</w:t>
      </w:r>
      <w:r w:rsidRPr="003B4A65">
        <w:rPr>
          <w:b/>
        </w:rPr>
        <w:t xml:space="preserve"> </w:t>
      </w:r>
      <w:r w:rsidRPr="003B4A65">
        <w:rPr>
          <w:b/>
        </w:rPr>
        <w:t xml:space="preserve">Voorbeeld van </w:t>
      </w:r>
      <w:r w:rsidRPr="003B4A65">
        <w:rPr>
          <w:b/>
          <w:i/>
        </w:rPr>
        <w:t>meervoudige onderschikkende</w:t>
      </w:r>
      <w:r w:rsidRPr="003B4A65">
        <w:rPr>
          <w:b/>
        </w:rPr>
        <w:t xml:space="preserve"> argumentatie</w:t>
      </w:r>
    </w:p>
    <w:p w:rsidR="003B4A65" w:rsidRDefault="003B4A65" w:rsidP="000E53D8">
      <w:pPr>
        <w:rPr>
          <w:b/>
        </w:rPr>
      </w:pPr>
    </w:p>
    <w:p w:rsidR="003B4A65" w:rsidRDefault="003B4A65" w:rsidP="000E53D8">
      <w:pPr>
        <w:rPr>
          <w:b/>
        </w:rPr>
      </w:pPr>
    </w:p>
    <w:p w:rsidR="003B4A65" w:rsidRDefault="003B4A65" w:rsidP="000E53D8">
      <w:pPr>
        <w:rPr>
          <w:b/>
        </w:rPr>
      </w:pPr>
      <w:r>
        <w:rPr>
          <w:b/>
        </w:rPr>
        <w:t>De deelargumenten “ongezond” en “beinvloeding gedrag” kun je met wetenschappelijk argumenten verder onderbouwen (in vorm van onderschikkende argumentatie).</w:t>
      </w:r>
    </w:p>
    <w:p w:rsidR="000E53D8" w:rsidRPr="003B4A65" w:rsidRDefault="000E53D8" w:rsidP="000E53D8"/>
    <w:p w:rsidR="000E53D8" w:rsidRPr="003B4A65" w:rsidRDefault="000E53D8" w:rsidP="000E53D8"/>
    <w:p w:rsidR="000E53D8" w:rsidRPr="003B4A65" w:rsidRDefault="000E53D8" w:rsidP="000E53D8"/>
    <w:p w:rsidR="000E53D8" w:rsidRPr="003B4A65" w:rsidRDefault="000E53D8" w:rsidP="000E53D8"/>
    <w:p w:rsidR="00FA72B8" w:rsidRPr="003B4A65" w:rsidRDefault="00FA72B8" w:rsidP="000E53D8"/>
    <w:sectPr w:rsidR="00FA72B8" w:rsidRPr="003B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7A0B"/>
    <w:multiLevelType w:val="hybridMultilevel"/>
    <w:tmpl w:val="B75CC920"/>
    <w:lvl w:ilvl="0" w:tplc="5538C6DE">
      <w:start w:val="1"/>
      <w:numFmt w:val="bullet"/>
      <w:pStyle w:val="Bullets"/>
      <w:lvlText w:val="•"/>
      <w:lvlJc w:val="left"/>
      <w:pPr>
        <w:ind w:left="720" w:hanging="360"/>
      </w:pPr>
      <w:rPr>
        <w:rFonts w:ascii="Palatino Linotype" w:hAnsi="Palatino Linotype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5F07"/>
    <w:multiLevelType w:val="hybridMultilevel"/>
    <w:tmpl w:val="48DA2A5A"/>
    <w:lvl w:ilvl="0" w:tplc="24983F76">
      <w:start w:val="1"/>
      <w:numFmt w:val="decimal"/>
      <w:pStyle w:val="Nummers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B74CAE"/>
    <w:multiLevelType w:val="hybridMultilevel"/>
    <w:tmpl w:val="32204B90"/>
    <w:lvl w:ilvl="0" w:tplc="215AF454">
      <w:start w:val="1"/>
      <w:numFmt w:val="bullet"/>
      <w:pStyle w:val="bulletsachtergrondinf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1FB6"/>
    <w:multiLevelType w:val="hybridMultilevel"/>
    <w:tmpl w:val="DD14D86A"/>
    <w:lvl w:ilvl="0" w:tplc="DDE65100">
      <w:start w:val="1"/>
      <w:numFmt w:val="bullet"/>
      <w:pStyle w:val="Streepjes"/>
      <w:lvlText w:val="-"/>
      <w:lvlJc w:val="left"/>
      <w:pPr>
        <w:ind w:left="360" w:hanging="360"/>
      </w:pPr>
      <w:rPr>
        <w:rFonts w:ascii="Palatino Linotype" w:hAnsi="Palatino Linotype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83130"/>
    <w:multiLevelType w:val="hybridMultilevel"/>
    <w:tmpl w:val="A2CCF23C"/>
    <w:lvl w:ilvl="0" w:tplc="8C74C166">
      <w:start w:val="1"/>
      <w:numFmt w:val="bullet"/>
      <w:pStyle w:val="2estreepjes"/>
      <w:lvlText w:val="-"/>
      <w:lvlJc w:val="left"/>
      <w:pPr>
        <w:ind w:left="1077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B8"/>
    <w:rsid w:val="000E53D8"/>
    <w:rsid w:val="00103088"/>
    <w:rsid w:val="001A3B68"/>
    <w:rsid w:val="002039C7"/>
    <w:rsid w:val="00221277"/>
    <w:rsid w:val="002B6F8E"/>
    <w:rsid w:val="00311984"/>
    <w:rsid w:val="0031612A"/>
    <w:rsid w:val="00361CE6"/>
    <w:rsid w:val="003B4A65"/>
    <w:rsid w:val="003C3326"/>
    <w:rsid w:val="00530688"/>
    <w:rsid w:val="005B61E3"/>
    <w:rsid w:val="00643F29"/>
    <w:rsid w:val="006C5203"/>
    <w:rsid w:val="006E72F1"/>
    <w:rsid w:val="00752C15"/>
    <w:rsid w:val="00893826"/>
    <w:rsid w:val="008A2A5E"/>
    <w:rsid w:val="009813AF"/>
    <w:rsid w:val="00A04F32"/>
    <w:rsid w:val="00B0555D"/>
    <w:rsid w:val="00D00733"/>
    <w:rsid w:val="00E04FE7"/>
    <w:rsid w:val="00EA373D"/>
    <w:rsid w:val="00EE5E0D"/>
    <w:rsid w:val="00F2013E"/>
    <w:rsid w:val="00F8077F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881B-A07F-4477-AC8C-AD3B365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26"/>
    <w:pPr>
      <w:spacing w:after="0" w:line="240" w:lineRule="auto"/>
      <w:contextualSpacing/>
    </w:pPr>
    <w:rPr>
      <w:rFonts w:ascii="Palatino Linotype" w:hAnsi="Palatino Linotype"/>
      <w:szCs w:val="20"/>
      <w:lang w:val="nl-NL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3C3326"/>
    <w:pPr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aliases w:val="Bold"/>
    <w:basedOn w:val="Normal"/>
    <w:next w:val="Normal"/>
    <w:link w:val="Heading2Char"/>
    <w:autoRedefine/>
    <w:uiPriority w:val="9"/>
    <w:unhideWhenUsed/>
    <w:qFormat/>
    <w:rsid w:val="003C3326"/>
    <w:p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Underline"/>
    <w:basedOn w:val="Normal"/>
    <w:next w:val="Normal"/>
    <w:link w:val="Heading3Char"/>
    <w:autoRedefine/>
    <w:uiPriority w:val="9"/>
    <w:unhideWhenUsed/>
    <w:qFormat/>
    <w:rsid w:val="003C3326"/>
    <w:pPr>
      <w:outlineLvl w:val="2"/>
    </w:pPr>
    <w:rPr>
      <w:rFonts w:eastAsiaTheme="majorEastAsia" w:cstheme="majorBidi"/>
      <w:bCs/>
      <w:sz w:val="24"/>
      <w:szCs w:val="22"/>
      <w:u w:val="single"/>
    </w:rPr>
  </w:style>
  <w:style w:type="paragraph" w:styleId="Heading4">
    <w:name w:val="heading 4"/>
    <w:aliases w:val="Italics"/>
    <w:basedOn w:val="Normal"/>
    <w:next w:val="Normal"/>
    <w:link w:val="Heading4Char"/>
    <w:autoRedefine/>
    <w:uiPriority w:val="9"/>
    <w:unhideWhenUsed/>
    <w:qFormat/>
    <w:rsid w:val="003C3326"/>
    <w:pPr>
      <w:outlineLvl w:val="3"/>
    </w:pPr>
    <w:rPr>
      <w:rFonts w:eastAsiaTheme="majorEastAsia" w:cstheme="majorBidi"/>
      <w:bCs/>
      <w:i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32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32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326"/>
    <w:pPr>
      <w:outlineLvl w:val="6"/>
    </w:pPr>
    <w:rPr>
      <w:rFonts w:asciiTheme="majorHAnsi" w:eastAsiaTheme="majorEastAsia" w:hAnsiTheme="majorHAnsi" w:cstheme="majorBidi"/>
      <w:i/>
      <w:iCs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326"/>
    <w:pPr>
      <w:outlineLvl w:val="7"/>
    </w:pPr>
    <w:rPr>
      <w:rFonts w:asciiTheme="majorHAnsi" w:eastAsiaTheme="majorEastAsia" w:hAnsiTheme="majorHAnsi" w:cstheme="majorBidi"/>
      <w:sz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32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V">
    <w:name w:val="ABV"/>
    <w:basedOn w:val="Heading1"/>
    <w:link w:val="ABVChar"/>
    <w:qFormat/>
    <w:rsid w:val="003C3326"/>
  </w:style>
  <w:style w:type="character" w:customStyle="1" w:styleId="ABVChar">
    <w:name w:val="ABV Char"/>
    <w:basedOn w:val="Heading1Char"/>
    <w:link w:val="ABV"/>
    <w:rsid w:val="003C3326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3C3326"/>
    <w:rPr>
      <w:rFonts w:ascii="Palatino Linotype" w:eastAsiaTheme="majorEastAsia" w:hAnsi="Palatino Linotype" w:cstheme="majorBidi"/>
      <w:b/>
      <w:bCs/>
      <w:caps/>
      <w:sz w:val="24"/>
      <w:szCs w:val="28"/>
      <w:lang w:val="nl-NL"/>
    </w:rPr>
  </w:style>
  <w:style w:type="paragraph" w:customStyle="1" w:styleId="2estreepjes">
    <w:name w:val="2e streepjes"/>
    <w:basedOn w:val="Nummers"/>
    <w:link w:val="2estreepjesChar"/>
    <w:qFormat/>
    <w:rsid w:val="003C3326"/>
    <w:pPr>
      <w:numPr>
        <w:numId w:val="6"/>
      </w:numPr>
    </w:pPr>
  </w:style>
  <w:style w:type="character" w:customStyle="1" w:styleId="2estreepjesChar">
    <w:name w:val="2e streepjes Char"/>
    <w:basedOn w:val="NummersChar1"/>
    <w:link w:val="2estreepjes"/>
    <w:rsid w:val="003C3326"/>
    <w:rPr>
      <w:rFonts w:ascii="Palatino Linotype" w:eastAsia="Times New Roman" w:hAnsi="Palatino Linotype" w:cs="Times New Roman"/>
      <w:sz w:val="24"/>
      <w:szCs w:val="20"/>
      <w:lang w:val="nl-NL"/>
    </w:rPr>
  </w:style>
  <w:style w:type="paragraph" w:customStyle="1" w:styleId="Nummers">
    <w:name w:val="Nummers"/>
    <w:basedOn w:val="Normal"/>
    <w:link w:val="NummersChar1"/>
    <w:qFormat/>
    <w:rsid w:val="003C3326"/>
    <w:pPr>
      <w:numPr>
        <w:numId w:val="7"/>
      </w:numPr>
    </w:pPr>
    <w:rPr>
      <w:rFonts w:eastAsia="Times New Roman" w:cs="Times New Roman"/>
      <w:sz w:val="24"/>
    </w:rPr>
  </w:style>
  <w:style w:type="character" w:customStyle="1" w:styleId="NummersChar1">
    <w:name w:val="Nummers Char1"/>
    <w:basedOn w:val="DefaultParagraphFont"/>
    <w:link w:val="Nummers"/>
    <w:rsid w:val="003C3326"/>
    <w:rPr>
      <w:rFonts w:ascii="Palatino Linotype" w:eastAsia="Times New Roman" w:hAnsi="Palatino Linotype" w:cs="Times New Roman"/>
      <w:sz w:val="24"/>
      <w:szCs w:val="20"/>
      <w:lang w:val="nl-NL"/>
    </w:rPr>
  </w:style>
  <w:style w:type="character" w:customStyle="1" w:styleId="NummersChar">
    <w:name w:val="Nummers Char"/>
    <w:basedOn w:val="DefaultParagraphFont"/>
    <w:rsid w:val="003C3326"/>
    <w:rPr>
      <w:rFonts w:ascii="Palatino Linotype" w:eastAsia="Times New Roman" w:hAnsi="Palatino Linotype" w:cs="Times New Roman"/>
      <w:sz w:val="24"/>
      <w:szCs w:val="20"/>
      <w:lang w:val="nl-NL" w:bidi="ar-SA"/>
    </w:rPr>
  </w:style>
  <w:style w:type="paragraph" w:customStyle="1" w:styleId="Bullets">
    <w:name w:val="Bullets"/>
    <w:basedOn w:val="Normal"/>
    <w:link w:val="BulletsChar"/>
    <w:autoRedefine/>
    <w:qFormat/>
    <w:rsid w:val="003C3326"/>
    <w:pPr>
      <w:numPr>
        <w:numId w:val="8"/>
      </w:numPr>
    </w:pPr>
    <w:rPr>
      <w:rFonts w:eastAsiaTheme="minorEastAsia"/>
      <w:sz w:val="24"/>
      <w:szCs w:val="22"/>
    </w:rPr>
  </w:style>
  <w:style w:type="character" w:customStyle="1" w:styleId="BulletsChar">
    <w:name w:val="Bullets Char"/>
    <w:basedOn w:val="DefaultParagraphFont"/>
    <w:link w:val="Bullets"/>
    <w:rsid w:val="003C3326"/>
    <w:rPr>
      <w:rFonts w:ascii="Palatino Linotype" w:eastAsiaTheme="minorEastAsia" w:hAnsi="Palatino Linotype"/>
      <w:sz w:val="24"/>
      <w:lang w:val="nl-NL"/>
    </w:rPr>
  </w:style>
  <w:style w:type="paragraph" w:customStyle="1" w:styleId="Streepjes">
    <w:name w:val="Streepjes"/>
    <w:basedOn w:val="Bullets"/>
    <w:link w:val="StrepenChar"/>
    <w:autoRedefine/>
    <w:qFormat/>
    <w:rsid w:val="003C3326"/>
    <w:pPr>
      <w:numPr>
        <w:numId w:val="9"/>
      </w:numPr>
    </w:pPr>
  </w:style>
  <w:style w:type="character" w:customStyle="1" w:styleId="StrepenChar">
    <w:name w:val="Strepen Char"/>
    <w:basedOn w:val="BulletsChar"/>
    <w:link w:val="Streepjes"/>
    <w:rsid w:val="003C3326"/>
    <w:rPr>
      <w:rFonts w:ascii="Palatino Linotype" w:eastAsiaTheme="minorEastAsia" w:hAnsi="Palatino Linotype"/>
      <w:sz w:val="24"/>
      <w:lang w:val="nl-NL"/>
    </w:rPr>
  </w:style>
  <w:style w:type="character" w:customStyle="1" w:styleId="StippenChar">
    <w:name w:val="Stippen Char"/>
    <w:basedOn w:val="DefaultParagraphFont"/>
    <w:rsid w:val="003C3326"/>
    <w:rPr>
      <w:rFonts w:ascii="Palatino Linotype" w:hAnsi="Palatino Linotype"/>
      <w:sz w:val="24"/>
      <w:lang w:val="nl-NL"/>
    </w:rPr>
  </w:style>
  <w:style w:type="paragraph" w:customStyle="1" w:styleId="achtergrondinformatieTitel">
    <w:name w:val="achtergrondinformatie Titel"/>
    <w:basedOn w:val="Normal"/>
    <w:link w:val="achtergrondinformatieTitelChar"/>
    <w:qFormat/>
    <w:rsid w:val="003C3326"/>
    <w:pPr>
      <w:spacing w:after="200" w:line="276" w:lineRule="auto"/>
      <w:contextualSpacing w:val="0"/>
    </w:pPr>
    <w:rPr>
      <w:rFonts w:eastAsia="Times New Roman" w:cs="Times New Roman"/>
      <w:b/>
      <w:sz w:val="20"/>
    </w:rPr>
  </w:style>
  <w:style w:type="character" w:customStyle="1" w:styleId="achtergrondinformatieTitelChar">
    <w:name w:val="achtergrondinformatie Titel Char"/>
    <w:basedOn w:val="DefaultParagraphFont"/>
    <w:link w:val="achtergrondinformatieTitel"/>
    <w:rsid w:val="003C3326"/>
    <w:rPr>
      <w:rFonts w:ascii="Palatino Linotype" w:eastAsia="Times New Roman" w:hAnsi="Palatino Linotype" w:cs="Times New Roman"/>
      <w:b/>
      <w:sz w:val="20"/>
      <w:szCs w:val="20"/>
      <w:lang w:val="nl-NL"/>
    </w:rPr>
  </w:style>
  <w:style w:type="paragraph" w:customStyle="1" w:styleId="bulletsachtergrondinfo">
    <w:name w:val="bullets achtergrondinfo"/>
    <w:basedOn w:val="achtergrondinformatieTitel"/>
    <w:link w:val="bulletsachtergrondinfoChar"/>
    <w:qFormat/>
    <w:rsid w:val="003C3326"/>
    <w:pPr>
      <w:numPr>
        <w:numId w:val="10"/>
      </w:numPr>
    </w:pPr>
    <w:rPr>
      <w:b w:val="0"/>
    </w:rPr>
  </w:style>
  <w:style w:type="character" w:customStyle="1" w:styleId="bulletsachtergrondinfoChar">
    <w:name w:val="bullets achtergrondinfo Char"/>
    <w:basedOn w:val="achtergrondinformatieTitelChar"/>
    <w:link w:val="bulletsachtergrondinfo"/>
    <w:rsid w:val="003C3326"/>
    <w:rPr>
      <w:rFonts w:ascii="Palatino Linotype" w:eastAsia="Times New Roman" w:hAnsi="Palatino Linotype" w:cs="Times New Roman"/>
      <w:b w:val="0"/>
      <w:sz w:val="20"/>
      <w:szCs w:val="20"/>
      <w:lang w:val="nl-NL"/>
    </w:rPr>
  </w:style>
  <w:style w:type="paragraph" w:customStyle="1" w:styleId="ontwikkelddoor">
    <w:name w:val="ontwikkeld door"/>
    <w:basedOn w:val="Normal"/>
    <w:link w:val="ontwikkelddoorChar"/>
    <w:qFormat/>
    <w:rsid w:val="003C3326"/>
    <w:rPr>
      <w:rFonts w:eastAsia="Times New Roman" w:cs="Times New Roman"/>
      <w:i/>
      <w:sz w:val="20"/>
    </w:rPr>
  </w:style>
  <w:style w:type="character" w:customStyle="1" w:styleId="ontwikkelddoorChar">
    <w:name w:val="ontwikkeld door Char"/>
    <w:basedOn w:val="DefaultParagraphFont"/>
    <w:link w:val="ontwikkelddoor"/>
    <w:rsid w:val="003C3326"/>
    <w:rPr>
      <w:rFonts w:ascii="Palatino Linotype" w:eastAsia="Times New Roman" w:hAnsi="Palatino Linotype" w:cs="Times New Roman"/>
      <w:i/>
      <w:sz w:val="20"/>
      <w:szCs w:val="20"/>
      <w:lang w:val="nl-NL"/>
    </w:rPr>
  </w:style>
  <w:style w:type="character" w:customStyle="1" w:styleId="Heading2Char">
    <w:name w:val="Heading 2 Char"/>
    <w:aliases w:val="Bold Char"/>
    <w:basedOn w:val="DefaultParagraphFont"/>
    <w:link w:val="Heading2"/>
    <w:uiPriority w:val="9"/>
    <w:rsid w:val="003C3326"/>
    <w:rPr>
      <w:rFonts w:ascii="Palatino Linotype" w:eastAsiaTheme="majorEastAsia" w:hAnsi="Palatino Linotype" w:cstheme="majorBidi"/>
      <w:b/>
      <w:bCs/>
      <w:sz w:val="24"/>
      <w:szCs w:val="26"/>
      <w:lang w:val="nl-NL"/>
    </w:rPr>
  </w:style>
  <w:style w:type="character" w:customStyle="1" w:styleId="Heading3Char">
    <w:name w:val="Heading 3 Char"/>
    <w:aliases w:val="Underline Char"/>
    <w:basedOn w:val="DefaultParagraphFont"/>
    <w:link w:val="Heading3"/>
    <w:uiPriority w:val="9"/>
    <w:rsid w:val="003C3326"/>
    <w:rPr>
      <w:rFonts w:ascii="Palatino Linotype" w:eastAsiaTheme="majorEastAsia" w:hAnsi="Palatino Linotype" w:cstheme="majorBidi"/>
      <w:bCs/>
      <w:sz w:val="24"/>
      <w:u w:val="single"/>
      <w:lang w:val="nl-NL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3C3326"/>
    <w:rPr>
      <w:rFonts w:ascii="Palatino Linotype" w:eastAsiaTheme="majorEastAsia" w:hAnsi="Palatino Linotype" w:cstheme="majorBidi"/>
      <w:bCs/>
      <w:i/>
      <w:iCs/>
      <w:sz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3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3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3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3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3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2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26"/>
    <w:rPr>
      <w:rFonts w:ascii="Tahoma" w:eastAsia="Times New Roman" w:hAnsi="Tahoma" w:cs="Tahoma"/>
      <w:sz w:val="16"/>
      <w:szCs w:val="16"/>
      <w:lang w:val="nl-NL"/>
    </w:rPr>
  </w:style>
  <w:style w:type="table" w:styleId="TableGrid">
    <w:name w:val="Table Grid"/>
    <w:basedOn w:val="TableNormal"/>
    <w:uiPriority w:val="59"/>
    <w:rsid w:val="003C3326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unhideWhenUsed/>
    <w:rsid w:val="003C3326"/>
    <w:pPr>
      <w:ind w:left="720"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326"/>
    <w:pPr>
      <w:outlineLvl w:val="9"/>
    </w:pPr>
    <w:rPr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0E5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3</cp:revision>
  <dcterms:created xsi:type="dcterms:W3CDTF">2016-12-07T12:17:00Z</dcterms:created>
  <dcterms:modified xsi:type="dcterms:W3CDTF">2016-12-07T12:53:00Z</dcterms:modified>
</cp:coreProperties>
</file>