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2F9F8CC9" w:rsidR="00B4692D" w:rsidRPr="00DF6467" w:rsidRDefault="00B4692D" w:rsidP="00814376">
      <w:pPr>
        <w:pStyle w:val="2estreepjes"/>
        <w:numPr>
          <w:ilvl w:val="0"/>
          <w:numId w:val="0"/>
        </w:numPr>
        <w:rPr>
          <w:b/>
          <w:sz w:val="22"/>
          <w:szCs w:val="22"/>
        </w:rPr>
      </w:pPr>
      <w:r w:rsidRPr="00DF6467">
        <w:rPr>
          <w:b/>
          <w:sz w:val="22"/>
          <w:szCs w:val="22"/>
        </w:rPr>
        <w:t xml:space="preserve">Notulen </w:t>
      </w:r>
      <w:r w:rsidR="00455626">
        <w:rPr>
          <w:b/>
          <w:sz w:val="22"/>
          <w:szCs w:val="22"/>
        </w:rPr>
        <w:t>31</w:t>
      </w:r>
      <w:r w:rsidR="003D2599">
        <w:rPr>
          <w:b/>
          <w:sz w:val="22"/>
          <w:szCs w:val="22"/>
        </w:rPr>
        <w:t xml:space="preserve"> oktober</w:t>
      </w:r>
      <w:r w:rsidR="00D93E19">
        <w:rPr>
          <w:b/>
          <w:sz w:val="22"/>
          <w:szCs w:val="22"/>
        </w:rPr>
        <w:t xml:space="preserve"> </w:t>
      </w:r>
      <w:r w:rsidRPr="00DF6467">
        <w:rPr>
          <w:b/>
          <w:sz w:val="22"/>
          <w:szCs w:val="22"/>
        </w:rPr>
        <w:t xml:space="preserve">2012 </w:t>
      </w:r>
      <w:r w:rsidR="007F2F7E">
        <w:rPr>
          <w:b/>
          <w:sz w:val="22"/>
          <w:szCs w:val="22"/>
        </w:rPr>
        <w:t>P</w:t>
      </w:r>
      <w:r w:rsidRPr="00DF6467">
        <w:rPr>
          <w:b/>
          <w:sz w:val="22"/>
          <w:szCs w:val="22"/>
        </w:rPr>
        <w:t>B</w:t>
      </w:r>
    </w:p>
    <w:p w14:paraId="17F043F6" w14:textId="77777777" w:rsidR="00B4692D" w:rsidRPr="00DF6467" w:rsidRDefault="00B4692D" w:rsidP="00814376">
      <w:pPr>
        <w:rPr>
          <w:b/>
          <w:szCs w:val="22"/>
        </w:rPr>
      </w:pPr>
    </w:p>
    <w:p w14:paraId="17AB4C20" w14:textId="28D117F1" w:rsidR="00CF3A10" w:rsidRDefault="00B4692D" w:rsidP="00814376">
      <w:pPr>
        <w:rPr>
          <w:szCs w:val="22"/>
        </w:rPr>
      </w:pPr>
      <w:r w:rsidRPr="00DF6467">
        <w:rPr>
          <w:b/>
          <w:szCs w:val="22"/>
        </w:rPr>
        <w:t xml:space="preserve">Aanwezig: </w:t>
      </w:r>
      <w:proofErr w:type="spellStart"/>
      <w:r w:rsidR="00560278">
        <w:rPr>
          <w:szCs w:val="22"/>
        </w:rPr>
        <w:t>Jerry</w:t>
      </w:r>
      <w:proofErr w:type="spellEnd"/>
      <w:r w:rsidR="00560278">
        <w:rPr>
          <w:szCs w:val="22"/>
        </w:rPr>
        <w:t xml:space="preserve"> (voorzitter), </w:t>
      </w:r>
      <w:r w:rsidR="005C26C7">
        <w:rPr>
          <w:szCs w:val="22"/>
        </w:rPr>
        <w:t xml:space="preserve">Elisa, </w:t>
      </w:r>
      <w:r w:rsidR="00CF3A10">
        <w:rPr>
          <w:szCs w:val="22"/>
        </w:rPr>
        <w:t>Christian</w:t>
      </w:r>
      <w:r w:rsidR="001E481F">
        <w:rPr>
          <w:szCs w:val="22"/>
        </w:rPr>
        <w:t xml:space="preserve">ne, Linda, Nico, </w:t>
      </w:r>
      <w:proofErr w:type="spellStart"/>
      <w:r w:rsidR="001E481F">
        <w:rPr>
          <w:szCs w:val="22"/>
        </w:rPr>
        <w:t>Lisette</w:t>
      </w:r>
      <w:proofErr w:type="spellEnd"/>
      <w:r w:rsidR="001E481F">
        <w:rPr>
          <w:szCs w:val="22"/>
        </w:rPr>
        <w:t>, Elske,</w:t>
      </w:r>
      <w:r w:rsidR="00EC4A02">
        <w:rPr>
          <w:szCs w:val="22"/>
        </w:rPr>
        <w:t xml:space="preserve"> Tonny, </w:t>
      </w:r>
      <w:proofErr w:type="spellStart"/>
      <w:r w:rsidR="00EC4A02">
        <w:rPr>
          <w:szCs w:val="22"/>
        </w:rPr>
        <w:t>Hanneke</w:t>
      </w:r>
      <w:proofErr w:type="spellEnd"/>
      <w:r w:rsidR="008D0FAF">
        <w:rPr>
          <w:szCs w:val="22"/>
        </w:rPr>
        <w:t>, Karlijn, Christa (notulist)</w:t>
      </w:r>
    </w:p>
    <w:p w14:paraId="479A7D30" w14:textId="1DF080BA" w:rsidR="009C240C" w:rsidRPr="009C240C" w:rsidRDefault="009C240C" w:rsidP="00814376">
      <w:pPr>
        <w:rPr>
          <w:b/>
          <w:szCs w:val="22"/>
        </w:rPr>
      </w:pPr>
      <w:r>
        <w:rPr>
          <w:b/>
          <w:szCs w:val="22"/>
        </w:rPr>
        <w:t xml:space="preserve">Afwezig: </w:t>
      </w:r>
      <w:proofErr w:type="spellStart"/>
      <w:r w:rsidR="00EC4A02">
        <w:rPr>
          <w:szCs w:val="22"/>
        </w:rPr>
        <w:t>Ilja</w:t>
      </w:r>
      <w:proofErr w:type="spellEnd"/>
      <w:r w:rsidR="00EC4A02">
        <w:rPr>
          <w:szCs w:val="22"/>
        </w:rPr>
        <w:t xml:space="preserve"> (verlof)</w:t>
      </w:r>
    </w:p>
    <w:p w14:paraId="379D49AF" w14:textId="77777777" w:rsidR="0020341F" w:rsidRPr="00DF6467" w:rsidRDefault="0020341F" w:rsidP="00814376">
      <w:pPr>
        <w:rPr>
          <w:szCs w:val="22"/>
        </w:rPr>
      </w:pPr>
    </w:p>
    <w:p w14:paraId="17F043F9" w14:textId="77777777" w:rsidR="00175E2F" w:rsidRPr="007E0EAF" w:rsidRDefault="00175E2F" w:rsidP="0078593C">
      <w:pPr>
        <w:pStyle w:val="Streepjes"/>
      </w:pPr>
      <w:r w:rsidRPr="007E0EAF">
        <w:t>Agenda</w:t>
      </w:r>
    </w:p>
    <w:p w14:paraId="367415A1" w14:textId="3CD6865A" w:rsidR="00046436" w:rsidRPr="007E0EAF" w:rsidRDefault="00CF3A10" w:rsidP="00CF3A10">
      <w:pPr>
        <w:rPr>
          <w:sz w:val="20"/>
        </w:rPr>
      </w:pPr>
      <w:r w:rsidRPr="007E0EAF">
        <w:rPr>
          <w:sz w:val="20"/>
        </w:rPr>
        <w:t>13.00-13.30</w:t>
      </w:r>
      <w:r w:rsidRPr="007E0EAF">
        <w:rPr>
          <w:sz w:val="20"/>
        </w:rPr>
        <w:tab/>
      </w:r>
      <w:r w:rsidR="00EC4A02" w:rsidRPr="007E0EAF">
        <w:rPr>
          <w:sz w:val="20"/>
        </w:rPr>
        <w:t>Notulen, actielijst en klussenlijst</w:t>
      </w:r>
    </w:p>
    <w:p w14:paraId="095AF765" w14:textId="5BED6A5F" w:rsidR="00CF3A10" w:rsidRPr="007E0EAF" w:rsidRDefault="00046436" w:rsidP="00CF3A10">
      <w:pPr>
        <w:rPr>
          <w:sz w:val="20"/>
        </w:rPr>
      </w:pPr>
      <w:r w:rsidRPr="007E0EAF">
        <w:rPr>
          <w:sz w:val="20"/>
        </w:rPr>
        <w:t>13.30-1</w:t>
      </w:r>
      <w:r w:rsidR="008D0FAF" w:rsidRPr="007E0EAF">
        <w:rPr>
          <w:sz w:val="20"/>
        </w:rPr>
        <w:t>4.00</w:t>
      </w:r>
      <w:r w:rsidRPr="007E0EAF">
        <w:rPr>
          <w:sz w:val="20"/>
        </w:rPr>
        <w:tab/>
      </w:r>
      <w:r w:rsidR="00EC4A02" w:rsidRPr="007E0EAF">
        <w:rPr>
          <w:sz w:val="20"/>
        </w:rPr>
        <w:t>Mededelingen en ingekomen stukken</w:t>
      </w:r>
    </w:p>
    <w:p w14:paraId="01D19631" w14:textId="6731B4F3" w:rsidR="00CF3A10" w:rsidRPr="007E0EAF" w:rsidRDefault="00486B74" w:rsidP="00CF3A10">
      <w:pPr>
        <w:rPr>
          <w:sz w:val="20"/>
        </w:rPr>
      </w:pPr>
      <w:r w:rsidRPr="007E0EAF">
        <w:rPr>
          <w:sz w:val="20"/>
        </w:rPr>
        <w:t>14.00-14.30</w:t>
      </w:r>
      <w:r w:rsidR="00CF3A10" w:rsidRPr="007E0EAF">
        <w:rPr>
          <w:sz w:val="20"/>
        </w:rPr>
        <w:tab/>
      </w:r>
      <w:r w:rsidR="008D0FAF" w:rsidRPr="007E0EAF">
        <w:rPr>
          <w:sz w:val="20"/>
        </w:rPr>
        <w:t xml:space="preserve">Voorbespreking </w:t>
      </w:r>
      <w:proofErr w:type="spellStart"/>
      <w:r w:rsidR="008D0FAF" w:rsidRPr="007E0EAF">
        <w:rPr>
          <w:sz w:val="20"/>
        </w:rPr>
        <w:t>wg</w:t>
      </w:r>
      <w:proofErr w:type="spellEnd"/>
      <w:r w:rsidR="008D0FAF" w:rsidRPr="007E0EAF">
        <w:rPr>
          <w:sz w:val="20"/>
        </w:rPr>
        <w:t xml:space="preserve"> 05</w:t>
      </w:r>
    </w:p>
    <w:p w14:paraId="607B87A0" w14:textId="27C0B79F" w:rsidR="00CF3A10" w:rsidRPr="007E0EAF" w:rsidRDefault="00046436" w:rsidP="00CF3A10">
      <w:pPr>
        <w:rPr>
          <w:sz w:val="20"/>
        </w:rPr>
      </w:pPr>
      <w:r w:rsidRPr="007E0EAF">
        <w:rPr>
          <w:sz w:val="20"/>
        </w:rPr>
        <w:t>14.</w:t>
      </w:r>
      <w:r w:rsidR="006C320D" w:rsidRPr="007E0EAF">
        <w:rPr>
          <w:sz w:val="20"/>
        </w:rPr>
        <w:t>30</w:t>
      </w:r>
      <w:r w:rsidRPr="007E0EAF">
        <w:rPr>
          <w:sz w:val="20"/>
        </w:rPr>
        <w:t>-1</w:t>
      </w:r>
      <w:r w:rsidR="006C320D" w:rsidRPr="007E0EAF">
        <w:rPr>
          <w:sz w:val="20"/>
        </w:rPr>
        <w:t>5.00</w:t>
      </w:r>
      <w:r w:rsidRPr="007E0EAF">
        <w:rPr>
          <w:sz w:val="20"/>
        </w:rPr>
        <w:tab/>
        <w:t>Pauze</w:t>
      </w:r>
    </w:p>
    <w:p w14:paraId="3E7F5D89" w14:textId="75E7401E" w:rsidR="00046436" w:rsidRPr="007E0EAF" w:rsidRDefault="006C320D" w:rsidP="00046436">
      <w:pPr>
        <w:rPr>
          <w:color w:val="BFBFBF" w:themeColor="background1" w:themeShade="BF"/>
          <w:sz w:val="20"/>
        </w:rPr>
      </w:pPr>
      <w:r w:rsidRPr="007E0EAF">
        <w:rPr>
          <w:sz w:val="20"/>
        </w:rPr>
        <w:t>15.00</w:t>
      </w:r>
      <w:r w:rsidR="007E0EAF" w:rsidRPr="007E0EAF">
        <w:rPr>
          <w:sz w:val="20"/>
        </w:rPr>
        <w:t>-15</w:t>
      </w:r>
      <w:r w:rsidR="00046436" w:rsidRPr="007E0EAF">
        <w:rPr>
          <w:sz w:val="20"/>
        </w:rPr>
        <w:t>.</w:t>
      </w:r>
      <w:r w:rsidR="007E0EAF" w:rsidRPr="007E0EAF">
        <w:rPr>
          <w:sz w:val="20"/>
        </w:rPr>
        <w:t>15</w:t>
      </w:r>
      <w:r w:rsidR="00046436" w:rsidRPr="007E0EAF">
        <w:rPr>
          <w:sz w:val="20"/>
        </w:rPr>
        <w:tab/>
      </w:r>
      <w:r w:rsidR="008D0FAF" w:rsidRPr="007E0EAF">
        <w:rPr>
          <w:sz w:val="20"/>
        </w:rPr>
        <w:t xml:space="preserve">Overzicht </w:t>
      </w:r>
      <w:r w:rsidR="007E0EAF" w:rsidRPr="007E0EAF">
        <w:rPr>
          <w:sz w:val="20"/>
        </w:rPr>
        <w:t>periode</w:t>
      </w:r>
      <w:r w:rsidR="008D0FAF" w:rsidRPr="007E0EAF">
        <w:rPr>
          <w:sz w:val="20"/>
        </w:rPr>
        <w:t xml:space="preserve"> 2 + 3</w:t>
      </w:r>
    </w:p>
    <w:p w14:paraId="7E0EFD4F" w14:textId="2D7AE0B3" w:rsidR="00CF3A10" w:rsidRPr="007E0EAF" w:rsidRDefault="007E0EAF" w:rsidP="00CF3A10">
      <w:pPr>
        <w:rPr>
          <w:sz w:val="20"/>
        </w:rPr>
      </w:pPr>
      <w:r w:rsidRPr="007E0EAF">
        <w:rPr>
          <w:sz w:val="20"/>
        </w:rPr>
        <w:t>15.15</w:t>
      </w:r>
      <w:r w:rsidR="00046436" w:rsidRPr="007E0EAF">
        <w:rPr>
          <w:sz w:val="20"/>
        </w:rPr>
        <w:t>-</w:t>
      </w:r>
      <w:r w:rsidR="001E2EB0" w:rsidRPr="007E0EAF">
        <w:rPr>
          <w:sz w:val="20"/>
        </w:rPr>
        <w:t>16.15</w:t>
      </w:r>
      <w:r w:rsidR="00CF3A10" w:rsidRPr="007E0EAF">
        <w:rPr>
          <w:sz w:val="20"/>
        </w:rPr>
        <w:tab/>
      </w:r>
      <w:r w:rsidRPr="007E0EAF">
        <w:rPr>
          <w:sz w:val="20"/>
        </w:rPr>
        <w:t xml:space="preserve">Bespreken TO </w:t>
      </w:r>
      <w:proofErr w:type="spellStart"/>
      <w:r w:rsidRPr="007E0EAF">
        <w:rPr>
          <w:sz w:val="20"/>
        </w:rPr>
        <w:t>Kalinichev</w:t>
      </w:r>
      <w:proofErr w:type="spellEnd"/>
    </w:p>
    <w:p w14:paraId="383E4E8B" w14:textId="237CB12E" w:rsidR="00046436" w:rsidRPr="007E0EAF" w:rsidRDefault="001E2EB0" w:rsidP="00CF3A10">
      <w:pPr>
        <w:rPr>
          <w:sz w:val="20"/>
        </w:rPr>
      </w:pPr>
      <w:r w:rsidRPr="007E0EAF">
        <w:rPr>
          <w:sz w:val="20"/>
        </w:rPr>
        <w:t>16.15</w:t>
      </w:r>
      <w:r w:rsidR="00046436" w:rsidRPr="007E0EAF">
        <w:rPr>
          <w:sz w:val="20"/>
        </w:rPr>
        <w:t>-</w:t>
      </w:r>
      <w:r w:rsidR="007E0EAF" w:rsidRPr="007E0EAF">
        <w:rPr>
          <w:sz w:val="20"/>
        </w:rPr>
        <w:t>16.3</w:t>
      </w:r>
      <w:r w:rsidRPr="007E0EAF">
        <w:rPr>
          <w:sz w:val="20"/>
        </w:rPr>
        <w:t>0</w:t>
      </w:r>
      <w:r w:rsidR="00046436" w:rsidRPr="007E0EAF">
        <w:rPr>
          <w:sz w:val="20"/>
        </w:rPr>
        <w:tab/>
      </w:r>
      <w:r w:rsidR="007E0EAF" w:rsidRPr="007E0EAF">
        <w:rPr>
          <w:sz w:val="20"/>
        </w:rPr>
        <w:t>Rondvraag</w:t>
      </w:r>
    </w:p>
    <w:p w14:paraId="70CA4F9D" w14:textId="558F8603" w:rsidR="007E0EAF" w:rsidRPr="007E0EAF" w:rsidRDefault="007E0EAF" w:rsidP="00CF3A10">
      <w:pPr>
        <w:rPr>
          <w:color w:val="BFBFBF" w:themeColor="background1" w:themeShade="BF"/>
          <w:sz w:val="20"/>
        </w:rPr>
      </w:pPr>
      <w:r w:rsidRPr="007E0EAF">
        <w:rPr>
          <w:sz w:val="20"/>
        </w:rPr>
        <w:t xml:space="preserve">16.30-17.00 </w:t>
      </w:r>
      <w:r w:rsidRPr="007E0EAF">
        <w:rPr>
          <w:sz w:val="20"/>
        </w:rPr>
        <w:tab/>
        <w:t>Collen</w:t>
      </w:r>
    </w:p>
    <w:p w14:paraId="6560C793" w14:textId="77777777" w:rsidR="00C745EF" w:rsidRPr="008D0FAF" w:rsidRDefault="00C745EF" w:rsidP="00C745EF">
      <w:pPr>
        <w:rPr>
          <w:b/>
          <w:color w:val="BFBFBF" w:themeColor="background1" w:themeShade="BF"/>
          <w:szCs w:val="22"/>
        </w:rPr>
      </w:pPr>
    </w:p>
    <w:p w14:paraId="34F950E2" w14:textId="556E59B8" w:rsidR="00D3259E" w:rsidRPr="008D0FAF" w:rsidRDefault="007A5BD9" w:rsidP="00814376">
      <w:pPr>
        <w:pStyle w:val="2estreepjes"/>
        <w:numPr>
          <w:ilvl w:val="0"/>
          <w:numId w:val="0"/>
        </w:numPr>
        <w:rPr>
          <w:b/>
          <w:sz w:val="22"/>
          <w:szCs w:val="22"/>
        </w:rPr>
      </w:pPr>
      <w:r w:rsidRPr="008D0FAF">
        <w:rPr>
          <w:b/>
          <w:sz w:val="22"/>
          <w:szCs w:val="22"/>
        </w:rPr>
        <w:t xml:space="preserve">Notulen </w:t>
      </w:r>
      <w:r w:rsidR="008D0FAF">
        <w:rPr>
          <w:b/>
          <w:sz w:val="22"/>
          <w:szCs w:val="22"/>
        </w:rPr>
        <w:t>10</w:t>
      </w:r>
      <w:r w:rsidR="00C745EF" w:rsidRPr="008D0FAF">
        <w:rPr>
          <w:b/>
          <w:sz w:val="22"/>
          <w:szCs w:val="22"/>
        </w:rPr>
        <w:t xml:space="preserve"> </w:t>
      </w:r>
      <w:r w:rsidR="00370B78" w:rsidRPr="008D0FAF">
        <w:rPr>
          <w:b/>
          <w:sz w:val="22"/>
          <w:szCs w:val="22"/>
        </w:rPr>
        <w:t>oktober</w:t>
      </w:r>
      <w:r w:rsidR="005C26C7" w:rsidRPr="008D0FAF">
        <w:rPr>
          <w:b/>
          <w:sz w:val="22"/>
          <w:szCs w:val="22"/>
        </w:rPr>
        <w:t xml:space="preserve"> 2012</w:t>
      </w:r>
    </w:p>
    <w:p w14:paraId="2E95F469" w14:textId="73F61A6D" w:rsidR="00C745EF" w:rsidRPr="007E0EAF" w:rsidRDefault="007E0EAF" w:rsidP="00814376">
      <w:pPr>
        <w:rPr>
          <w:color w:val="BFBFBF" w:themeColor="background1" w:themeShade="BF"/>
        </w:rPr>
      </w:pPr>
      <w:r w:rsidRPr="007E0EAF">
        <w:t>geen opmerkingen</w:t>
      </w:r>
    </w:p>
    <w:p w14:paraId="3E16B220" w14:textId="77777777" w:rsidR="008D0FAF" w:rsidRPr="008D0FAF" w:rsidRDefault="008D0FAF" w:rsidP="00814376">
      <w:pPr>
        <w:rPr>
          <w:b/>
          <w:color w:val="BFBFBF" w:themeColor="background1" w:themeShade="BF"/>
        </w:rPr>
      </w:pPr>
    </w:p>
    <w:p w14:paraId="17F04412" w14:textId="77777777" w:rsidR="00B4692D" w:rsidRPr="007E0EAF" w:rsidRDefault="00B4692D" w:rsidP="00814376">
      <w:pPr>
        <w:rPr>
          <w:b/>
          <w:szCs w:val="22"/>
        </w:rPr>
      </w:pPr>
      <w:r w:rsidRPr="007E0EAF">
        <w:rPr>
          <w:b/>
          <w:szCs w:val="22"/>
        </w:rPr>
        <w:t>Mededelingen + ingekomen stukken</w:t>
      </w:r>
    </w:p>
    <w:p w14:paraId="4D6FC01D" w14:textId="261E278D" w:rsidR="008D0FAF" w:rsidRPr="008D0FAF" w:rsidRDefault="008D0FAF" w:rsidP="008D0FAF">
      <w:pPr>
        <w:pStyle w:val="ListParagraph"/>
        <w:numPr>
          <w:ilvl w:val="0"/>
          <w:numId w:val="8"/>
        </w:numPr>
        <w:rPr>
          <w:szCs w:val="22"/>
        </w:rPr>
      </w:pPr>
      <w:r w:rsidRPr="008D0FAF">
        <w:rPr>
          <w:szCs w:val="22"/>
        </w:rPr>
        <w:t xml:space="preserve">Nico: </w:t>
      </w:r>
      <w:r w:rsidR="00225355">
        <w:rPr>
          <w:szCs w:val="22"/>
        </w:rPr>
        <w:t xml:space="preserve">er waren wat problemen met het draadloos internet. Het is </w:t>
      </w:r>
      <w:proofErr w:type="spellStart"/>
      <w:r w:rsidR="00225355">
        <w:rPr>
          <w:szCs w:val="22"/>
        </w:rPr>
        <w:t>aangekaard</w:t>
      </w:r>
      <w:proofErr w:type="spellEnd"/>
      <w:r w:rsidR="00225355">
        <w:rPr>
          <w:szCs w:val="22"/>
        </w:rPr>
        <w:t>, maar er is nog niets gebeurd.</w:t>
      </w:r>
    </w:p>
    <w:p w14:paraId="1F747503" w14:textId="746E400A" w:rsidR="008D0FAF" w:rsidRDefault="008D0FAF" w:rsidP="008D0FAF">
      <w:pPr>
        <w:pStyle w:val="ListParagraph"/>
        <w:numPr>
          <w:ilvl w:val="0"/>
          <w:numId w:val="8"/>
        </w:numPr>
        <w:rPr>
          <w:szCs w:val="22"/>
        </w:rPr>
      </w:pPr>
      <w:r w:rsidRPr="008D0FAF">
        <w:rPr>
          <w:szCs w:val="22"/>
        </w:rPr>
        <w:t xml:space="preserve">Tonny: </w:t>
      </w:r>
      <w:r w:rsidR="00225355">
        <w:rPr>
          <w:szCs w:val="22"/>
        </w:rPr>
        <w:t>er is een handleiding voor het v</w:t>
      </w:r>
      <w:r w:rsidRPr="008D0FAF">
        <w:rPr>
          <w:szCs w:val="22"/>
        </w:rPr>
        <w:t>ideoproject</w:t>
      </w:r>
      <w:r w:rsidR="00225355">
        <w:rPr>
          <w:szCs w:val="22"/>
        </w:rPr>
        <w:t xml:space="preserve"> op surfgroepen</w:t>
      </w:r>
      <w:r w:rsidRPr="008D0FAF">
        <w:rPr>
          <w:szCs w:val="22"/>
        </w:rPr>
        <w:t>.</w:t>
      </w:r>
      <w:r w:rsidR="00225355">
        <w:rPr>
          <w:szCs w:val="22"/>
        </w:rPr>
        <w:t xml:space="preserve"> De codes van de lockers stonden erin, maar dat is niet handig, want dan kun je het niet uitprinten. Nu is er een versie zonder codes en de codes zijn gemaild. De videotool is nog niet helemaal af, dus die kunnen we nog niet gebruiken. De video kan al wel aan de studenten gegeven worden, maar we moeten nog wel gewoon de feedback schrijven. In de feedback kun je de tijden aangeven van de video waar de desbetreffende feedback over gaat. </w:t>
      </w:r>
      <w:r w:rsidRPr="008D0FAF">
        <w:rPr>
          <w:szCs w:val="22"/>
        </w:rPr>
        <w:t xml:space="preserve"> </w:t>
      </w:r>
      <w:r w:rsidR="00225355">
        <w:rPr>
          <w:szCs w:val="22"/>
        </w:rPr>
        <w:t>Je kunt de studenten vragen om hun s</w:t>
      </w:r>
      <w:r w:rsidR="007E0EAF">
        <w:rPr>
          <w:szCs w:val="22"/>
        </w:rPr>
        <w:t>tick</w:t>
      </w:r>
      <w:r w:rsidR="00225355">
        <w:rPr>
          <w:szCs w:val="22"/>
        </w:rPr>
        <w:t xml:space="preserve"> in te leveren zodat je de video daar op kunt zetten.</w:t>
      </w:r>
      <w:r w:rsidR="007E0EAF">
        <w:rPr>
          <w:szCs w:val="22"/>
        </w:rPr>
        <w:t xml:space="preserve"> </w:t>
      </w:r>
    </w:p>
    <w:p w14:paraId="4360B9F0" w14:textId="789F7497" w:rsidR="007E0EAF" w:rsidRDefault="007E0EAF" w:rsidP="008D0FAF">
      <w:pPr>
        <w:pStyle w:val="ListParagraph"/>
        <w:numPr>
          <w:ilvl w:val="0"/>
          <w:numId w:val="8"/>
        </w:numPr>
        <w:rPr>
          <w:szCs w:val="22"/>
        </w:rPr>
      </w:pPr>
      <w:proofErr w:type="spellStart"/>
      <w:r>
        <w:rPr>
          <w:szCs w:val="22"/>
        </w:rPr>
        <w:t>Jerry</w:t>
      </w:r>
      <w:proofErr w:type="spellEnd"/>
      <w:r>
        <w:rPr>
          <w:szCs w:val="22"/>
        </w:rPr>
        <w:t xml:space="preserve">: </w:t>
      </w:r>
      <w:r w:rsidR="00787B9C">
        <w:rPr>
          <w:szCs w:val="22"/>
        </w:rPr>
        <w:t xml:space="preserve">de </w:t>
      </w:r>
      <w:r>
        <w:rPr>
          <w:szCs w:val="22"/>
        </w:rPr>
        <w:t xml:space="preserve">komende vier weken </w:t>
      </w:r>
      <w:r w:rsidR="00787B9C">
        <w:rPr>
          <w:szCs w:val="22"/>
        </w:rPr>
        <w:t xml:space="preserve">is </w:t>
      </w:r>
      <w:proofErr w:type="spellStart"/>
      <w:r w:rsidR="00787B9C">
        <w:rPr>
          <w:szCs w:val="22"/>
        </w:rPr>
        <w:t>Jerry</w:t>
      </w:r>
      <w:proofErr w:type="spellEnd"/>
      <w:r w:rsidR="00787B9C">
        <w:rPr>
          <w:szCs w:val="22"/>
        </w:rPr>
        <w:t xml:space="preserve"> af en toe met vaderschapsverlof. Het gaat om de d</w:t>
      </w:r>
      <w:r>
        <w:rPr>
          <w:szCs w:val="22"/>
        </w:rPr>
        <w:t xml:space="preserve">insdagochtend, donderdagochtend en vrijdagmiddag. </w:t>
      </w:r>
      <w:r w:rsidR="00787B9C">
        <w:rPr>
          <w:szCs w:val="22"/>
        </w:rPr>
        <w:t>Voor d</w:t>
      </w:r>
      <w:r>
        <w:rPr>
          <w:szCs w:val="22"/>
        </w:rPr>
        <w:t xml:space="preserve">ringende zaken </w:t>
      </w:r>
      <w:r w:rsidR="00787B9C">
        <w:rPr>
          <w:szCs w:val="22"/>
        </w:rPr>
        <w:t xml:space="preserve">kun je bij </w:t>
      </w:r>
      <w:r>
        <w:rPr>
          <w:szCs w:val="22"/>
        </w:rPr>
        <w:t xml:space="preserve">Elisa </w:t>
      </w:r>
      <w:r w:rsidR="00787B9C">
        <w:rPr>
          <w:szCs w:val="22"/>
        </w:rPr>
        <w:t xml:space="preserve">terecht. </w:t>
      </w:r>
    </w:p>
    <w:p w14:paraId="38B58EA0" w14:textId="0366E1F9" w:rsidR="00393BA1" w:rsidRDefault="007E0EAF" w:rsidP="008D0FAF">
      <w:pPr>
        <w:pStyle w:val="ListParagraph"/>
        <w:numPr>
          <w:ilvl w:val="0"/>
          <w:numId w:val="8"/>
        </w:numPr>
        <w:rPr>
          <w:szCs w:val="22"/>
        </w:rPr>
      </w:pPr>
      <w:proofErr w:type="spellStart"/>
      <w:r>
        <w:rPr>
          <w:szCs w:val="22"/>
        </w:rPr>
        <w:t>Jerry</w:t>
      </w:r>
      <w:proofErr w:type="spellEnd"/>
      <w:r>
        <w:rPr>
          <w:szCs w:val="22"/>
        </w:rPr>
        <w:t xml:space="preserve">: </w:t>
      </w:r>
      <w:r w:rsidR="00EE5F30">
        <w:rPr>
          <w:szCs w:val="22"/>
        </w:rPr>
        <w:t>d</w:t>
      </w:r>
      <w:r w:rsidR="00393BA1">
        <w:rPr>
          <w:szCs w:val="22"/>
        </w:rPr>
        <w:t xml:space="preserve">e opleidingen zijn bezig met een bindend studieadvies. Bij levenswetenschappen is er veel uitval en er gaat onderzocht worden hoe dit kan. Wat is </w:t>
      </w:r>
      <w:r w:rsidR="00EE5F30">
        <w:rPr>
          <w:szCs w:val="22"/>
        </w:rPr>
        <w:t>de ervaring van de ABV docenten?</w:t>
      </w:r>
      <w:r w:rsidR="00393BA1">
        <w:rPr>
          <w:szCs w:val="22"/>
        </w:rPr>
        <w:t xml:space="preserve"> Wat zijn redenen voor studenten om te stoppen met de studie?</w:t>
      </w:r>
    </w:p>
    <w:p w14:paraId="72217092" w14:textId="77777777" w:rsidR="00393BA1" w:rsidRDefault="00393BA1" w:rsidP="00393BA1">
      <w:pPr>
        <w:pStyle w:val="ListParagraph"/>
        <w:numPr>
          <w:ilvl w:val="1"/>
          <w:numId w:val="8"/>
        </w:numPr>
        <w:rPr>
          <w:szCs w:val="22"/>
        </w:rPr>
      </w:pPr>
      <w:r>
        <w:rPr>
          <w:szCs w:val="22"/>
        </w:rPr>
        <w:t>Alsnog ingeloot voor geneeskunde</w:t>
      </w:r>
    </w:p>
    <w:p w14:paraId="6D236D4E" w14:textId="77777777" w:rsidR="00393BA1" w:rsidRDefault="00393BA1" w:rsidP="00393BA1">
      <w:pPr>
        <w:pStyle w:val="ListParagraph"/>
        <w:numPr>
          <w:ilvl w:val="1"/>
          <w:numId w:val="8"/>
        </w:numPr>
        <w:rPr>
          <w:szCs w:val="22"/>
        </w:rPr>
      </w:pPr>
      <w:r>
        <w:rPr>
          <w:szCs w:val="22"/>
        </w:rPr>
        <w:t>Te veel biologische onderwerpen en te weinig psychobiologie</w:t>
      </w:r>
    </w:p>
    <w:p w14:paraId="47DC4C61" w14:textId="77777777" w:rsidR="00393BA1" w:rsidRDefault="00393BA1" w:rsidP="00393BA1">
      <w:pPr>
        <w:pStyle w:val="ListParagraph"/>
        <w:numPr>
          <w:ilvl w:val="1"/>
          <w:numId w:val="8"/>
        </w:numPr>
        <w:rPr>
          <w:szCs w:val="22"/>
        </w:rPr>
      </w:pPr>
      <w:r>
        <w:rPr>
          <w:szCs w:val="22"/>
        </w:rPr>
        <w:t>Ze komen erachter dat ze geen onderzoeker willen worden</w:t>
      </w:r>
    </w:p>
    <w:p w14:paraId="22B4F291" w14:textId="77777777" w:rsidR="00393BA1" w:rsidRDefault="00393BA1" w:rsidP="00393BA1">
      <w:pPr>
        <w:pStyle w:val="ListParagraph"/>
        <w:numPr>
          <w:ilvl w:val="1"/>
          <w:numId w:val="8"/>
        </w:numPr>
        <w:rPr>
          <w:szCs w:val="22"/>
        </w:rPr>
      </w:pPr>
      <w:r>
        <w:rPr>
          <w:szCs w:val="22"/>
        </w:rPr>
        <w:t>In de brochure geeft een ander beeld dan de werkelijkheid</w:t>
      </w:r>
    </w:p>
    <w:p w14:paraId="7C226E1B" w14:textId="77777777" w:rsidR="00393BA1" w:rsidRDefault="00393BA1" w:rsidP="00393BA1">
      <w:pPr>
        <w:pStyle w:val="ListParagraph"/>
        <w:numPr>
          <w:ilvl w:val="1"/>
          <w:numId w:val="8"/>
        </w:numPr>
        <w:rPr>
          <w:szCs w:val="22"/>
        </w:rPr>
      </w:pPr>
      <w:r>
        <w:rPr>
          <w:szCs w:val="22"/>
        </w:rPr>
        <w:t>Er zitten veel tweede keuze studenten</w:t>
      </w:r>
    </w:p>
    <w:p w14:paraId="6C61BD8A" w14:textId="77777777" w:rsidR="00393BA1" w:rsidRDefault="00393BA1" w:rsidP="00393BA1">
      <w:pPr>
        <w:pStyle w:val="ListParagraph"/>
        <w:numPr>
          <w:ilvl w:val="1"/>
          <w:numId w:val="8"/>
        </w:numPr>
        <w:rPr>
          <w:szCs w:val="22"/>
        </w:rPr>
      </w:pPr>
      <w:r>
        <w:rPr>
          <w:szCs w:val="22"/>
        </w:rPr>
        <w:t>Te ver reizen.</w:t>
      </w:r>
    </w:p>
    <w:p w14:paraId="1B001651" w14:textId="77777777" w:rsidR="00393BA1" w:rsidRDefault="00393BA1" w:rsidP="009D735D">
      <w:pPr>
        <w:pStyle w:val="ListParagraph"/>
        <w:numPr>
          <w:ilvl w:val="0"/>
          <w:numId w:val="9"/>
        </w:numPr>
        <w:rPr>
          <w:szCs w:val="22"/>
        </w:rPr>
      </w:pPr>
      <w:proofErr w:type="spellStart"/>
      <w:r>
        <w:rPr>
          <w:szCs w:val="22"/>
        </w:rPr>
        <w:t>Jerry</w:t>
      </w:r>
      <w:proofErr w:type="spellEnd"/>
      <w:r>
        <w:rPr>
          <w:szCs w:val="22"/>
        </w:rPr>
        <w:t>: Wie hebben de taalcursus geadviseerd? In totaal zijn er 13 studenten die het advies hebben gekregen.</w:t>
      </w:r>
    </w:p>
    <w:p w14:paraId="541CA77D" w14:textId="54C5AA61" w:rsidR="00393BA1" w:rsidRDefault="00393BA1" w:rsidP="009D735D">
      <w:pPr>
        <w:pStyle w:val="ListParagraph"/>
        <w:numPr>
          <w:ilvl w:val="0"/>
          <w:numId w:val="9"/>
        </w:numPr>
        <w:rPr>
          <w:szCs w:val="22"/>
        </w:rPr>
      </w:pPr>
      <w:proofErr w:type="spellStart"/>
      <w:r>
        <w:rPr>
          <w:szCs w:val="22"/>
        </w:rPr>
        <w:lastRenderedPageBreak/>
        <w:t>Jerry</w:t>
      </w:r>
      <w:proofErr w:type="spellEnd"/>
      <w:r>
        <w:rPr>
          <w:szCs w:val="22"/>
        </w:rPr>
        <w:t>:</w:t>
      </w:r>
      <w:r w:rsidR="006C080A">
        <w:rPr>
          <w:szCs w:val="22"/>
        </w:rPr>
        <w:t xml:space="preserve"> v</w:t>
      </w:r>
      <w:r>
        <w:rPr>
          <w:szCs w:val="22"/>
        </w:rPr>
        <w:t>olgende week zitten we met de vergadering in B1.25</w:t>
      </w:r>
    </w:p>
    <w:p w14:paraId="67D4E770" w14:textId="3E2621B5" w:rsidR="007442F1" w:rsidRPr="008D0FAF" w:rsidRDefault="00393BA1" w:rsidP="00393BA1">
      <w:pPr>
        <w:pStyle w:val="ListParagraph"/>
        <w:numPr>
          <w:ilvl w:val="0"/>
          <w:numId w:val="9"/>
        </w:numPr>
      </w:pPr>
      <w:proofErr w:type="spellStart"/>
      <w:r>
        <w:rPr>
          <w:szCs w:val="22"/>
        </w:rPr>
        <w:t>Jerry</w:t>
      </w:r>
      <w:proofErr w:type="spellEnd"/>
      <w:r>
        <w:rPr>
          <w:szCs w:val="22"/>
        </w:rPr>
        <w:t xml:space="preserve">: herinnering voor de borrel van </w:t>
      </w:r>
      <w:proofErr w:type="spellStart"/>
      <w:r>
        <w:rPr>
          <w:szCs w:val="22"/>
        </w:rPr>
        <w:t>Jerry</w:t>
      </w:r>
      <w:proofErr w:type="spellEnd"/>
      <w:r>
        <w:rPr>
          <w:szCs w:val="22"/>
        </w:rPr>
        <w:t>, Robert en Susan</w:t>
      </w:r>
      <w:r w:rsidR="006C080A">
        <w:rPr>
          <w:szCs w:val="22"/>
        </w:rPr>
        <w:t xml:space="preserve"> morgen om 17uur</w:t>
      </w:r>
      <w:r>
        <w:rPr>
          <w:szCs w:val="22"/>
        </w:rPr>
        <w:t>.</w:t>
      </w:r>
      <w:r w:rsidRPr="008D0FAF">
        <w:t xml:space="preserve"> </w:t>
      </w:r>
    </w:p>
    <w:p w14:paraId="4F171F0C" w14:textId="77777777" w:rsidR="00C5782F" w:rsidRPr="008D0FAF" w:rsidRDefault="00C5782F" w:rsidP="0078593C">
      <w:pPr>
        <w:pStyle w:val="Streepjes"/>
      </w:pPr>
    </w:p>
    <w:p w14:paraId="6217D138" w14:textId="4168E196" w:rsidR="006636A3" w:rsidRDefault="00651DE7" w:rsidP="006636A3">
      <w:pPr>
        <w:rPr>
          <w:b/>
          <w:szCs w:val="22"/>
        </w:rPr>
      </w:pPr>
      <w:r w:rsidRPr="009D735D">
        <w:rPr>
          <w:b/>
          <w:szCs w:val="22"/>
        </w:rPr>
        <w:t>Voor</w:t>
      </w:r>
      <w:r w:rsidR="006636A3" w:rsidRPr="009D735D">
        <w:rPr>
          <w:b/>
          <w:szCs w:val="22"/>
        </w:rPr>
        <w:t xml:space="preserve">bespreking werkgroep </w:t>
      </w:r>
      <w:r w:rsidR="005C26C7" w:rsidRPr="009D735D">
        <w:rPr>
          <w:b/>
          <w:szCs w:val="22"/>
        </w:rPr>
        <w:t>0</w:t>
      </w:r>
      <w:r w:rsidR="009D735D">
        <w:rPr>
          <w:b/>
          <w:szCs w:val="22"/>
        </w:rPr>
        <w:t>5</w:t>
      </w:r>
    </w:p>
    <w:p w14:paraId="42D35B78" w14:textId="3CFBF5DF" w:rsidR="009D735D" w:rsidRDefault="006A5F16" w:rsidP="009D735D">
      <w:pPr>
        <w:pStyle w:val="ListParagraph"/>
        <w:numPr>
          <w:ilvl w:val="0"/>
          <w:numId w:val="10"/>
        </w:numPr>
        <w:rPr>
          <w:szCs w:val="22"/>
        </w:rPr>
      </w:pPr>
      <w:proofErr w:type="spellStart"/>
      <w:r>
        <w:rPr>
          <w:szCs w:val="22"/>
        </w:rPr>
        <w:t>Lisette</w:t>
      </w:r>
      <w:proofErr w:type="spellEnd"/>
      <w:r>
        <w:rPr>
          <w:szCs w:val="22"/>
        </w:rPr>
        <w:t xml:space="preserve">: </w:t>
      </w:r>
      <w:r w:rsidR="009A25F6">
        <w:rPr>
          <w:szCs w:val="22"/>
        </w:rPr>
        <w:t>er staan taaloefeningen op surfgroepen. Is het een idee om</w:t>
      </w:r>
      <w:r w:rsidR="008A47A8">
        <w:rPr>
          <w:szCs w:val="22"/>
        </w:rPr>
        <w:t xml:space="preserve"> </w:t>
      </w:r>
      <w:r w:rsidR="009A25F6">
        <w:rPr>
          <w:szCs w:val="22"/>
        </w:rPr>
        <w:t xml:space="preserve">die oefeningen op </w:t>
      </w:r>
      <w:proofErr w:type="spellStart"/>
      <w:r w:rsidR="009A25F6">
        <w:rPr>
          <w:szCs w:val="22"/>
        </w:rPr>
        <w:t>blackboard</w:t>
      </w:r>
      <w:proofErr w:type="spellEnd"/>
      <w:r w:rsidR="009A25F6">
        <w:rPr>
          <w:szCs w:val="22"/>
        </w:rPr>
        <w:t xml:space="preserve"> te zetten? Elske gaat dat doen met een mededeling erbij. </w:t>
      </w:r>
    </w:p>
    <w:p w14:paraId="6834D235" w14:textId="6C6FA169" w:rsidR="006A5F16" w:rsidRDefault="006A5F16" w:rsidP="009D735D">
      <w:pPr>
        <w:pStyle w:val="ListParagraph"/>
        <w:numPr>
          <w:ilvl w:val="0"/>
          <w:numId w:val="10"/>
        </w:numPr>
        <w:rPr>
          <w:szCs w:val="22"/>
        </w:rPr>
      </w:pPr>
      <w:r>
        <w:rPr>
          <w:szCs w:val="22"/>
        </w:rPr>
        <w:t>Tonn</w:t>
      </w:r>
      <w:r w:rsidR="009A25F6">
        <w:rPr>
          <w:szCs w:val="22"/>
        </w:rPr>
        <w:t>y: er is een BB storing geweest. Er</w:t>
      </w:r>
      <w:r>
        <w:rPr>
          <w:szCs w:val="22"/>
        </w:rPr>
        <w:t xml:space="preserve"> kon</w:t>
      </w:r>
      <w:r w:rsidR="009A25F6">
        <w:rPr>
          <w:szCs w:val="22"/>
        </w:rPr>
        <w:t>den</w:t>
      </w:r>
      <w:r>
        <w:rPr>
          <w:szCs w:val="22"/>
        </w:rPr>
        <w:t xml:space="preserve"> geen documenten op </w:t>
      </w:r>
      <w:r w:rsidR="009A25F6">
        <w:rPr>
          <w:szCs w:val="22"/>
        </w:rPr>
        <w:t>gezet worden. Houd daar rekening mee.</w:t>
      </w:r>
    </w:p>
    <w:p w14:paraId="7395B14D" w14:textId="51E64ECB" w:rsidR="009A25F6" w:rsidRDefault="006A5F16" w:rsidP="009D735D">
      <w:pPr>
        <w:pStyle w:val="ListParagraph"/>
        <w:numPr>
          <w:ilvl w:val="0"/>
          <w:numId w:val="10"/>
        </w:numPr>
        <w:rPr>
          <w:szCs w:val="22"/>
        </w:rPr>
      </w:pPr>
      <w:proofErr w:type="spellStart"/>
      <w:r>
        <w:rPr>
          <w:szCs w:val="22"/>
        </w:rPr>
        <w:t>Lisette</w:t>
      </w:r>
      <w:proofErr w:type="spellEnd"/>
      <w:r>
        <w:rPr>
          <w:szCs w:val="22"/>
        </w:rPr>
        <w:t xml:space="preserve">: </w:t>
      </w:r>
      <w:r w:rsidR="009A25F6">
        <w:rPr>
          <w:szCs w:val="22"/>
        </w:rPr>
        <w:t xml:space="preserve">het nakijken is soms lastig omdat er geen uitgebreid beoordelingsmodel is waarbij de punten nog wat meer worden uitgesplitst. Hier is al vaker over gesproken en de uitkomst van deze gesprekken was dat uitsplitsen leidt tot nog meer uitsplitsen en dat je toch uiteindelijk zelf moet bepalen hoe je de punten precies verdeeld. Er zijn docenten die voor zichzelf lijstjes maken. Deze lijstjes kunnen gedeeld gaan worden zodat nieuwe docenten wat meer houvast hebben bij het nakijken. Er gaat een map op surfgroepen komen waar docenten hun lijstje kunnen zetten. Ook kan er na de volgende kalibratie een moment gepland worden voor diegene die dat willen om het beoordelingsmodel nog wat verder uit te diepen en </w:t>
      </w:r>
      <w:proofErr w:type="spellStart"/>
      <w:r w:rsidR="009A25F6">
        <w:rPr>
          <w:szCs w:val="22"/>
        </w:rPr>
        <w:t>nakijkstrategieen</w:t>
      </w:r>
      <w:proofErr w:type="spellEnd"/>
      <w:r w:rsidR="009A25F6">
        <w:rPr>
          <w:szCs w:val="22"/>
        </w:rPr>
        <w:t xml:space="preserve"> te bespreken. </w:t>
      </w:r>
    </w:p>
    <w:p w14:paraId="5C736493" w14:textId="534C97B4" w:rsidR="009A25F6" w:rsidRDefault="009A25F6" w:rsidP="009D735D">
      <w:pPr>
        <w:pStyle w:val="ListParagraph"/>
        <w:numPr>
          <w:ilvl w:val="0"/>
          <w:numId w:val="10"/>
        </w:numPr>
        <w:rPr>
          <w:szCs w:val="22"/>
        </w:rPr>
      </w:pPr>
      <w:proofErr w:type="spellStart"/>
      <w:r>
        <w:rPr>
          <w:szCs w:val="22"/>
        </w:rPr>
        <w:t>Lisette</w:t>
      </w:r>
      <w:proofErr w:type="spellEnd"/>
      <w:r>
        <w:rPr>
          <w:szCs w:val="22"/>
        </w:rPr>
        <w:t>:</w:t>
      </w:r>
      <w:r w:rsidR="00734AB8">
        <w:rPr>
          <w:szCs w:val="22"/>
        </w:rPr>
        <w:t xml:space="preserve"> het is best lastig om achter plagiaat te komen als je het artikel nog niet door en door kent. Het is misschien handig om een vertaling van het artikel te maken of om even een lijstje met signaalwoorden te maken. Het is mogelijk, maar misschien niet nodig. Het is niet nodig om echt naar plagiaat te gaan zoeken en er veel tijd aan te besteden. Maar als iets opvalt dan kun je het nazoeken.</w:t>
      </w:r>
    </w:p>
    <w:p w14:paraId="72AF89F6" w14:textId="3C64BF77" w:rsidR="00734AB8" w:rsidRDefault="00734AB8" w:rsidP="009D735D">
      <w:pPr>
        <w:pStyle w:val="ListParagraph"/>
        <w:numPr>
          <w:ilvl w:val="0"/>
          <w:numId w:val="10"/>
        </w:numPr>
        <w:rPr>
          <w:szCs w:val="22"/>
        </w:rPr>
      </w:pPr>
      <w:proofErr w:type="spellStart"/>
      <w:r>
        <w:rPr>
          <w:szCs w:val="22"/>
        </w:rPr>
        <w:t>Lisette</w:t>
      </w:r>
      <w:proofErr w:type="spellEnd"/>
      <w:r>
        <w:rPr>
          <w:szCs w:val="22"/>
        </w:rPr>
        <w:t xml:space="preserve">: is het mogelijk om voor de kalibratie het verslag al wat eerder rond te sturen zodat we het al wat beter kunnen lezen? Gaan proberen om bv een verslag van vorig jaar te gebruiken als dat mogelijk is. </w:t>
      </w:r>
    </w:p>
    <w:p w14:paraId="2DD6EF9A" w14:textId="043963EC" w:rsidR="007A6F08" w:rsidRPr="00734AB8" w:rsidRDefault="007A6F08" w:rsidP="00734AB8">
      <w:pPr>
        <w:pStyle w:val="ListParagraph"/>
        <w:numPr>
          <w:ilvl w:val="0"/>
          <w:numId w:val="10"/>
        </w:numPr>
        <w:rPr>
          <w:szCs w:val="22"/>
        </w:rPr>
      </w:pPr>
      <w:r>
        <w:rPr>
          <w:szCs w:val="22"/>
        </w:rPr>
        <w:t xml:space="preserve">Elske: </w:t>
      </w:r>
      <w:r w:rsidR="008A47A8">
        <w:rPr>
          <w:szCs w:val="22"/>
        </w:rPr>
        <w:t>d</w:t>
      </w:r>
      <w:r w:rsidR="00734AB8">
        <w:rPr>
          <w:szCs w:val="22"/>
        </w:rPr>
        <w:t xml:space="preserve">e </w:t>
      </w:r>
      <w:r>
        <w:rPr>
          <w:szCs w:val="22"/>
        </w:rPr>
        <w:t>differentiatie</w:t>
      </w:r>
      <w:r w:rsidR="00734AB8">
        <w:rPr>
          <w:szCs w:val="22"/>
        </w:rPr>
        <w:t>opdracht</w:t>
      </w:r>
      <w:r>
        <w:rPr>
          <w:szCs w:val="22"/>
        </w:rPr>
        <w:t xml:space="preserve"> </w:t>
      </w:r>
      <w:r w:rsidR="008A47A8">
        <w:rPr>
          <w:szCs w:val="22"/>
        </w:rPr>
        <w:t xml:space="preserve">LV </w:t>
      </w:r>
      <w:r>
        <w:rPr>
          <w:szCs w:val="22"/>
        </w:rPr>
        <w:t>van PB</w:t>
      </w:r>
      <w:r w:rsidR="00734AB8">
        <w:rPr>
          <w:szCs w:val="22"/>
        </w:rPr>
        <w:t xml:space="preserve"> is veranderd</w:t>
      </w:r>
      <w:r>
        <w:rPr>
          <w:szCs w:val="22"/>
        </w:rPr>
        <w:t>.</w:t>
      </w:r>
      <w:r w:rsidR="00734AB8">
        <w:rPr>
          <w:szCs w:val="22"/>
        </w:rPr>
        <w:t xml:space="preserve"> De optie om een derde paragraaf te schrijven over bijvoorbeeld depressie bestaat niet meer, maar het is nog wel mogelijk om de fysiologie uit te diepen. Ook is er een extra artikel dat gebruikt kan worden bij de twee deelvragen.</w:t>
      </w:r>
    </w:p>
    <w:p w14:paraId="5FC1F966" w14:textId="4AF58943" w:rsidR="007A6F08" w:rsidRDefault="007A6F08" w:rsidP="009D735D">
      <w:pPr>
        <w:pStyle w:val="ListParagraph"/>
        <w:numPr>
          <w:ilvl w:val="0"/>
          <w:numId w:val="10"/>
        </w:numPr>
        <w:rPr>
          <w:szCs w:val="22"/>
        </w:rPr>
      </w:pPr>
      <w:r>
        <w:rPr>
          <w:szCs w:val="22"/>
        </w:rPr>
        <w:t xml:space="preserve">Elisa: </w:t>
      </w:r>
      <w:r w:rsidR="008A47A8">
        <w:rPr>
          <w:szCs w:val="22"/>
        </w:rPr>
        <w:t>o</w:t>
      </w:r>
      <w:r>
        <w:rPr>
          <w:szCs w:val="22"/>
        </w:rPr>
        <w:t xml:space="preserve">p surfgroepen staat </w:t>
      </w:r>
      <w:r w:rsidR="008A47A8">
        <w:rPr>
          <w:szCs w:val="22"/>
        </w:rPr>
        <w:t xml:space="preserve">een </w:t>
      </w:r>
      <w:proofErr w:type="spellStart"/>
      <w:r>
        <w:rPr>
          <w:szCs w:val="22"/>
        </w:rPr>
        <w:t>excelfile</w:t>
      </w:r>
      <w:proofErr w:type="spellEnd"/>
      <w:r>
        <w:rPr>
          <w:szCs w:val="22"/>
        </w:rPr>
        <w:t xml:space="preserve"> met uitwerkingen van </w:t>
      </w:r>
      <w:r w:rsidR="008A47A8">
        <w:rPr>
          <w:szCs w:val="22"/>
        </w:rPr>
        <w:t xml:space="preserve">de </w:t>
      </w:r>
      <w:r>
        <w:rPr>
          <w:szCs w:val="22"/>
        </w:rPr>
        <w:t>artikele</w:t>
      </w:r>
      <w:r w:rsidR="002E29A4">
        <w:rPr>
          <w:szCs w:val="22"/>
        </w:rPr>
        <w:t>n en daar staan de oude differe</w:t>
      </w:r>
      <w:r>
        <w:rPr>
          <w:szCs w:val="22"/>
        </w:rPr>
        <w:t>ntiaties nog genoemd.</w:t>
      </w:r>
      <w:r w:rsidR="002E29A4">
        <w:rPr>
          <w:szCs w:val="22"/>
        </w:rPr>
        <w:t xml:space="preserve"> Elske gaat het aanpassen.</w:t>
      </w:r>
      <w:r w:rsidR="00734AB8">
        <w:rPr>
          <w:szCs w:val="22"/>
        </w:rPr>
        <w:t xml:space="preserve"> </w:t>
      </w:r>
    </w:p>
    <w:p w14:paraId="24B50BE2" w14:textId="7F0CC073" w:rsidR="002E29A4" w:rsidRDefault="002E29A4" w:rsidP="009D735D">
      <w:pPr>
        <w:pStyle w:val="ListParagraph"/>
        <w:numPr>
          <w:ilvl w:val="0"/>
          <w:numId w:val="10"/>
        </w:numPr>
        <w:rPr>
          <w:szCs w:val="22"/>
        </w:rPr>
      </w:pPr>
      <w:r>
        <w:rPr>
          <w:szCs w:val="22"/>
        </w:rPr>
        <w:t xml:space="preserve">Elske: </w:t>
      </w:r>
      <w:r w:rsidR="0023359C">
        <w:rPr>
          <w:szCs w:val="22"/>
        </w:rPr>
        <w:t xml:space="preserve">de </w:t>
      </w:r>
      <w:r>
        <w:rPr>
          <w:szCs w:val="22"/>
        </w:rPr>
        <w:t xml:space="preserve">thuisopdracht </w:t>
      </w:r>
      <w:r w:rsidR="0023359C">
        <w:rPr>
          <w:szCs w:val="22"/>
        </w:rPr>
        <w:t xml:space="preserve">LV </w:t>
      </w:r>
      <w:r>
        <w:rPr>
          <w:szCs w:val="22"/>
        </w:rPr>
        <w:t>deze week is aangepast, maar de uitwerking nog niet. Elske gaat dat checken</w:t>
      </w:r>
      <w:r w:rsidR="008A47A8">
        <w:rPr>
          <w:szCs w:val="22"/>
        </w:rPr>
        <w:t xml:space="preserve"> en aanpassen</w:t>
      </w:r>
      <w:r>
        <w:rPr>
          <w:szCs w:val="22"/>
        </w:rPr>
        <w:t>.</w:t>
      </w:r>
    </w:p>
    <w:p w14:paraId="7881F38B" w14:textId="702785F8" w:rsidR="002E29A4" w:rsidRDefault="002E29A4" w:rsidP="009D735D">
      <w:pPr>
        <w:pStyle w:val="ListParagraph"/>
        <w:numPr>
          <w:ilvl w:val="0"/>
          <w:numId w:val="10"/>
        </w:numPr>
        <w:rPr>
          <w:szCs w:val="22"/>
        </w:rPr>
      </w:pPr>
      <w:r>
        <w:rPr>
          <w:szCs w:val="22"/>
        </w:rPr>
        <w:t>Karlijn: hoe gaat iedereen</w:t>
      </w:r>
      <w:r w:rsidR="0023359C">
        <w:rPr>
          <w:szCs w:val="22"/>
        </w:rPr>
        <w:t xml:space="preserve"> de thuisopdracht nabespreken?</w:t>
      </w:r>
      <w:r>
        <w:rPr>
          <w:szCs w:val="22"/>
        </w:rPr>
        <w:t xml:space="preserve"> </w:t>
      </w:r>
      <w:r w:rsidR="0023359C">
        <w:rPr>
          <w:szCs w:val="22"/>
        </w:rPr>
        <w:t xml:space="preserve">De </w:t>
      </w:r>
      <w:r>
        <w:rPr>
          <w:szCs w:val="22"/>
        </w:rPr>
        <w:t xml:space="preserve">EC kan </w:t>
      </w:r>
      <w:r w:rsidR="0023359C">
        <w:rPr>
          <w:szCs w:val="22"/>
        </w:rPr>
        <w:t>er in principe wel uit, want daar is misschien weinig tijd voor en ze hebben het al vaker gedaan. De vragen kunnen plenair besproken worden, maar sommige docenten hebben ook goede ervaringen met groepjes</w:t>
      </w:r>
      <w:r w:rsidR="008A47A8">
        <w:rPr>
          <w:szCs w:val="22"/>
        </w:rPr>
        <w:t xml:space="preserve"> (alleen weet </w:t>
      </w:r>
      <w:proofErr w:type="spellStart"/>
      <w:r w:rsidR="008A47A8">
        <w:rPr>
          <w:szCs w:val="22"/>
        </w:rPr>
        <w:t>Jerry</w:t>
      </w:r>
      <w:proofErr w:type="spellEnd"/>
      <w:r w:rsidR="008A47A8">
        <w:rPr>
          <w:szCs w:val="22"/>
        </w:rPr>
        <w:t xml:space="preserve"> niet meer wie)</w:t>
      </w:r>
      <w:r w:rsidR="0023359C">
        <w:rPr>
          <w:szCs w:val="22"/>
        </w:rPr>
        <w:t xml:space="preserve">. Het belangrijkste is dat de inhoud goed begrepen wordt. </w:t>
      </w:r>
    </w:p>
    <w:p w14:paraId="6294F0D2" w14:textId="2018D4C9" w:rsidR="00FA5364" w:rsidRDefault="00FA5364" w:rsidP="009D735D">
      <w:pPr>
        <w:pStyle w:val="ListParagraph"/>
        <w:numPr>
          <w:ilvl w:val="0"/>
          <w:numId w:val="10"/>
        </w:numPr>
        <w:rPr>
          <w:szCs w:val="22"/>
        </w:rPr>
      </w:pPr>
      <w:r>
        <w:rPr>
          <w:szCs w:val="22"/>
        </w:rPr>
        <w:t>Christianne:</w:t>
      </w:r>
      <w:r w:rsidR="0023359C">
        <w:rPr>
          <w:szCs w:val="22"/>
        </w:rPr>
        <w:t xml:space="preserve"> het is misschien beter </w:t>
      </w:r>
      <w:r w:rsidR="008A47A8">
        <w:rPr>
          <w:szCs w:val="22"/>
        </w:rPr>
        <w:t xml:space="preserve">om </w:t>
      </w:r>
      <w:r w:rsidR="0023359C">
        <w:rPr>
          <w:szCs w:val="22"/>
        </w:rPr>
        <w:t>met de</w:t>
      </w:r>
      <w:r>
        <w:rPr>
          <w:szCs w:val="22"/>
        </w:rPr>
        <w:t xml:space="preserve"> nieuwsflits </w:t>
      </w:r>
      <w:r w:rsidR="008A47A8">
        <w:rPr>
          <w:szCs w:val="22"/>
        </w:rPr>
        <w:t>te beginnen</w:t>
      </w:r>
      <w:r w:rsidR="0023359C">
        <w:rPr>
          <w:szCs w:val="22"/>
        </w:rPr>
        <w:t xml:space="preserve"> vanwege de presentatiezenuwen</w:t>
      </w:r>
      <w:r>
        <w:rPr>
          <w:szCs w:val="22"/>
        </w:rPr>
        <w:t>.</w:t>
      </w:r>
    </w:p>
    <w:p w14:paraId="5DED3DB0" w14:textId="158681B8" w:rsidR="00657647" w:rsidRPr="00B02B5C" w:rsidRDefault="0078593C" w:rsidP="006636A3">
      <w:pPr>
        <w:pStyle w:val="ListParagraph"/>
        <w:numPr>
          <w:ilvl w:val="0"/>
          <w:numId w:val="10"/>
        </w:numPr>
        <w:rPr>
          <w:color w:val="BFBFBF" w:themeColor="background1" w:themeShade="BF"/>
          <w:szCs w:val="22"/>
        </w:rPr>
      </w:pPr>
      <w:r w:rsidRPr="00B02B5C">
        <w:rPr>
          <w:szCs w:val="22"/>
        </w:rPr>
        <w:t xml:space="preserve">Nico: </w:t>
      </w:r>
      <w:r w:rsidR="00B02B5C" w:rsidRPr="00B02B5C">
        <w:rPr>
          <w:szCs w:val="22"/>
        </w:rPr>
        <w:t>zijn er docenten die onvoldoendes al vóór de werkg</w:t>
      </w:r>
      <w:r w:rsidR="008A47A8">
        <w:rPr>
          <w:szCs w:val="22"/>
        </w:rPr>
        <w:t>roep laten weten aan de student?</w:t>
      </w:r>
      <w:r w:rsidR="00B02B5C" w:rsidRPr="00B02B5C">
        <w:rPr>
          <w:szCs w:val="22"/>
        </w:rPr>
        <w:t xml:space="preserve"> Sommige docenten doen dat, maar dat moet iedereen zelf inschatten. </w:t>
      </w:r>
    </w:p>
    <w:p w14:paraId="43A168F5" w14:textId="77777777" w:rsidR="00B02B5C" w:rsidRPr="00B02B5C" w:rsidRDefault="00B02B5C" w:rsidP="00B02B5C">
      <w:pPr>
        <w:ind w:left="360"/>
        <w:rPr>
          <w:color w:val="BFBFBF" w:themeColor="background1" w:themeShade="BF"/>
          <w:szCs w:val="22"/>
        </w:rPr>
      </w:pPr>
    </w:p>
    <w:p w14:paraId="686532D3" w14:textId="4B84BAC4" w:rsidR="00DC0802" w:rsidRDefault="0078593C" w:rsidP="0078593C">
      <w:pPr>
        <w:pStyle w:val="Streepjes"/>
      </w:pPr>
      <w:r w:rsidRPr="0078593C">
        <w:lastRenderedPageBreak/>
        <w:t>Overzicht periode 2 + 3</w:t>
      </w:r>
    </w:p>
    <w:p w14:paraId="3DFDC38D" w14:textId="49B23A34" w:rsidR="0078593C" w:rsidRDefault="00663B10" w:rsidP="0078593C">
      <w:pPr>
        <w:pStyle w:val="Streepjes"/>
        <w:rPr>
          <w:b w:val="0"/>
        </w:rPr>
      </w:pPr>
      <w:proofErr w:type="spellStart"/>
      <w:r>
        <w:rPr>
          <w:b w:val="0"/>
        </w:rPr>
        <w:t>Jerry</w:t>
      </w:r>
      <w:proofErr w:type="spellEnd"/>
      <w:r>
        <w:rPr>
          <w:b w:val="0"/>
        </w:rPr>
        <w:t xml:space="preserve"> geeft een globaal overzicht van de komende twee periodes. </w:t>
      </w:r>
      <w:r w:rsidR="00B02B5C">
        <w:rPr>
          <w:b w:val="0"/>
        </w:rPr>
        <w:t xml:space="preserve">De </w:t>
      </w:r>
      <w:proofErr w:type="spellStart"/>
      <w:r w:rsidR="00B02B5C">
        <w:rPr>
          <w:b w:val="0"/>
        </w:rPr>
        <w:t>powerpoint</w:t>
      </w:r>
      <w:proofErr w:type="spellEnd"/>
      <w:r w:rsidR="00B02B5C">
        <w:rPr>
          <w:b w:val="0"/>
        </w:rPr>
        <w:t xml:space="preserve"> van dit overzicht wordt gemaild.</w:t>
      </w:r>
    </w:p>
    <w:p w14:paraId="5D22F42E" w14:textId="77777777" w:rsidR="006A62C2" w:rsidRDefault="006A62C2" w:rsidP="0078593C">
      <w:pPr>
        <w:pStyle w:val="Streepjes"/>
        <w:rPr>
          <w:b w:val="0"/>
        </w:rPr>
      </w:pPr>
    </w:p>
    <w:p w14:paraId="5D02EB45" w14:textId="2511602D" w:rsidR="006A62C2" w:rsidRDefault="006A62C2" w:rsidP="0078593C">
      <w:pPr>
        <w:pStyle w:val="Streepjes"/>
      </w:pPr>
      <w:r>
        <w:t xml:space="preserve">Bespreken TO </w:t>
      </w:r>
      <w:proofErr w:type="spellStart"/>
      <w:r>
        <w:t>Kalinichev</w:t>
      </w:r>
      <w:proofErr w:type="spellEnd"/>
    </w:p>
    <w:p w14:paraId="09EEB138" w14:textId="642B32AE" w:rsidR="006A62C2" w:rsidRDefault="00CB6B7B" w:rsidP="00CB6B7B">
      <w:pPr>
        <w:pStyle w:val="Streepjes"/>
        <w:numPr>
          <w:ilvl w:val="0"/>
          <w:numId w:val="11"/>
        </w:numPr>
        <w:rPr>
          <w:b w:val="0"/>
        </w:rPr>
      </w:pPr>
      <w:r>
        <w:rPr>
          <w:b w:val="0"/>
        </w:rPr>
        <w:t xml:space="preserve">Elisa: </w:t>
      </w:r>
      <w:r w:rsidR="00B02B5C">
        <w:rPr>
          <w:b w:val="0"/>
        </w:rPr>
        <w:t xml:space="preserve">het antwoord op </w:t>
      </w:r>
      <w:r>
        <w:rPr>
          <w:b w:val="0"/>
        </w:rPr>
        <w:t xml:space="preserve">vraag 4 </w:t>
      </w:r>
      <w:r w:rsidR="00B02B5C">
        <w:rPr>
          <w:b w:val="0"/>
        </w:rPr>
        <w:t>is wat onduidelijk</w:t>
      </w:r>
      <w:r>
        <w:rPr>
          <w:b w:val="0"/>
        </w:rPr>
        <w:t xml:space="preserve">. </w:t>
      </w:r>
      <w:r w:rsidR="00B02B5C">
        <w:rPr>
          <w:b w:val="0"/>
        </w:rPr>
        <w:t xml:space="preserve"> De t</w:t>
      </w:r>
      <w:r>
        <w:rPr>
          <w:b w:val="0"/>
        </w:rPr>
        <w:t xml:space="preserve">ijd in </w:t>
      </w:r>
      <w:r w:rsidR="00B02B5C">
        <w:rPr>
          <w:b w:val="0"/>
        </w:rPr>
        <w:t xml:space="preserve">de </w:t>
      </w:r>
      <w:r>
        <w:rPr>
          <w:b w:val="0"/>
        </w:rPr>
        <w:t xml:space="preserve">open armen is </w:t>
      </w:r>
      <w:r w:rsidR="008A47A8">
        <w:rPr>
          <w:b w:val="0"/>
        </w:rPr>
        <w:t xml:space="preserve">een </w:t>
      </w:r>
      <w:bookmarkStart w:id="0" w:name="_GoBack"/>
      <w:bookmarkEnd w:id="0"/>
      <w:r>
        <w:rPr>
          <w:b w:val="0"/>
        </w:rPr>
        <w:t>parameter voor stress (</w:t>
      </w:r>
      <w:r w:rsidR="00C451A0">
        <w:rPr>
          <w:b w:val="0"/>
        </w:rPr>
        <w:t>hoe minder tijd hoe meer stress</w:t>
      </w:r>
      <w:r>
        <w:rPr>
          <w:b w:val="0"/>
        </w:rPr>
        <w:t>)</w:t>
      </w:r>
      <w:r w:rsidR="00C451A0">
        <w:rPr>
          <w:b w:val="0"/>
        </w:rPr>
        <w:t>.</w:t>
      </w:r>
    </w:p>
    <w:p w14:paraId="60C4E488" w14:textId="292E8716" w:rsidR="00C451A0" w:rsidRPr="00B02B5C" w:rsidRDefault="00B02B5C" w:rsidP="00CB6B7B">
      <w:pPr>
        <w:pStyle w:val="Streepjes"/>
        <w:numPr>
          <w:ilvl w:val="0"/>
          <w:numId w:val="11"/>
        </w:numPr>
        <w:rPr>
          <w:b w:val="0"/>
        </w:rPr>
      </w:pPr>
      <w:proofErr w:type="spellStart"/>
      <w:r w:rsidRPr="00B02B5C">
        <w:rPr>
          <w:b w:val="0"/>
        </w:rPr>
        <w:t>Hanneke</w:t>
      </w:r>
      <w:proofErr w:type="spellEnd"/>
      <w:r w:rsidRPr="00B02B5C">
        <w:rPr>
          <w:b w:val="0"/>
        </w:rPr>
        <w:t xml:space="preserve">: het is misschien een idee om de studenten een tijdlijn van de experimenten op het bord te laten </w:t>
      </w:r>
      <w:proofErr w:type="spellStart"/>
      <w:r w:rsidRPr="00B02B5C">
        <w:rPr>
          <w:b w:val="0"/>
        </w:rPr>
        <w:t>tekeken</w:t>
      </w:r>
      <w:proofErr w:type="spellEnd"/>
      <w:r w:rsidRPr="00B02B5C">
        <w:rPr>
          <w:b w:val="0"/>
        </w:rPr>
        <w:t xml:space="preserve">. Dit laat goed zien wat er precies met de ratten is gebeurd, dus geboren, MS, hele tijd niets, testen. Tonny heeft het idee om de studenten grafiekjes te laten tekenen van verwachte resultaten.  </w:t>
      </w:r>
    </w:p>
    <w:p w14:paraId="7C726474" w14:textId="77777777" w:rsidR="0078593C" w:rsidRPr="0078593C" w:rsidRDefault="0078593C" w:rsidP="0078593C">
      <w:pPr>
        <w:pStyle w:val="Streepjes"/>
      </w:pPr>
    </w:p>
    <w:p w14:paraId="27D27471" w14:textId="0F4CE71E" w:rsidR="00F60E86" w:rsidRPr="008D0FAF" w:rsidRDefault="00F60E86" w:rsidP="0078593C">
      <w:pPr>
        <w:pStyle w:val="Streepjes"/>
      </w:pPr>
      <w:r w:rsidRPr="008D0FAF">
        <w:t>Rondvraag</w:t>
      </w:r>
    </w:p>
    <w:p w14:paraId="6B6163FF" w14:textId="254C156E" w:rsidR="00F60E86" w:rsidRPr="00466011" w:rsidRDefault="00C451A0" w:rsidP="00C451A0">
      <w:pPr>
        <w:pStyle w:val="NoSpacing"/>
        <w:numPr>
          <w:ilvl w:val="0"/>
          <w:numId w:val="12"/>
        </w:numPr>
        <w:rPr>
          <w:rFonts w:ascii="Palatino Linotype" w:hAnsi="Palatino Linotype"/>
          <w:b/>
          <w:lang w:val="nl-NL"/>
        </w:rPr>
      </w:pPr>
      <w:proofErr w:type="spellStart"/>
      <w:r>
        <w:rPr>
          <w:rFonts w:ascii="Palatino Linotype" w:hAnsi="Palatino Linotype"/>
          <w:lang w:val="nl-NL"/>
        </w:rPr>
        <w:t>Hanneke</w:t>
      </w:r>
      <w:proofErr w:type="spellEnd"/>
      <w:r>
        <w:rPr>
          <w:rFonts w:ascii="Palatino Linotype" w:hAnsi="Palatino Linotype"/>
          <w:lang w:val="nl-NL"/>
        </w:rPr>
        <w:t xml:space="preserve">: </w:t>
      </w:r>
      <w:r w:rsidR="00B02B5C">
        <w:rPr>
          <w:rFonts w:ascii="Palatino Linotype" w:hAnsi="Palatino Linotype"/>
          <w:lang w:val="nl-NL"/>
        </w:rPr>
        <w:t xml:space="preserve">kan </w:t>
      </w:r>
      <w:r>
        <w:rPr>
          <w:rFonts w:ascii="Palatino Linotype" w:hAnsi="Palatino Linotype"/>
          <w:lang w:val="nl-NL"/>
        </w:rPr>
        <w:t xml:space="preserve">woensdag 5 december </w:t>
      </w:r>
      <w:r w:rsidR="00B02B5C">
        <w:rPr>
          <w:rFonts w:ascii="Palatino Linotype" w:hAnsi="Palatino Linotype"/>
          <w:lang w:val="nl-NL"/>
        </w:rPr>
        <w:t xml:space="preserve">de </w:t>
      </w:r>
      <w:r>
        <w:rPr>
          <w:rFonts w:ascii="Palatino Linotype" w:hAnsi="Palatino Linotype"/>
          <w:lang w:val="nl-NL"/>
        </w:rPr>
        <w:t xml:space="preserve">vergadering misschien </w:t>
      </w:r>
      <w:r w:rsidR="00B02B5C">
        <w:rPr>
          <w:rFonts w:ascii="Palatino Linotype" w:hAnsi="Palatino Linotype"/>
          <w:lang w:val="nl-NL"/>
        </w:rPr>
        <w:t xml:space="preserve">vervroegd worden? Het is een korte vergadering, dus we zijn op tijd klaar. </w:t>
      </w:r>
      <w:proofErr w:type="spellStart"/>
      <w:r w:rsidR="00B02B5C">
        <w:rPr>
          <w:rFonts w:ascii="Palatino Linotype" w:hAnsi="Palatino Linotype"/>
          <w:lang w:val="nl-NL"/>
        </w:rPr>
        <w:t>Jerry</w:t>
      </w:r>
      <w:proofErr w:type="spellEnd"/>
      <w:r w:rsidR="00B02B5C">
        <w:rPr>
          <w:rFonts w:ascii="Palatino Linotype" w:hAnsi="Palatino Linotype"/>
          <w:lang w:val="nl-NL"/>
        </w:rPr>
        <w:t xml:space="preserve"> gaat er voor zorgen dat we om 15uur uiterlijk klaar zijn.</w:t>
      </w:r>
      <w:r w:rsidR="00466011">
        <w:rPr>
          <w:rFonts w:ascii="Palatino Linotype" w:hAnsi="Palatino Linotype"/>
          <w:lang w:val="nl-NL"/>
        </w:rPr>
        <w:t xml:space="preserve"> </w:t>
      </w:r>
    </w:p>
    <w:p w14:paraId="792E8862" w14:textId="7B2338B4" w:rsidR="00466011" w:rsidRPr="00466011" w:rsidRDefault="00466011" w:rsidP="00C451A0">
      <w:pPr>
        <w:pStyle w:val="NoSpacing"/>
        <w:numPr>
          <w:ilvl w:val="0"/>
          <w:numId w:val="12"/>
        </w:numPr>
        <w:rPr>
          <w:rFonts w:ascii="Palatino Linotype" w:hAnsi="Palatino Linotype"/>
          <w:b/>
          <w:lang w:val="nl-NL"/>
        </w:rPr>
      </w:pPr>
      <w:r>
        <w:rPr>
          <w:rFonts w:ascii="Palatino Linotype" w:hAnsi="Palatino Linotype"/>
          <w:lang w:val="nl-NL"/>
        </w:rPr>
        <w:t>Christa: gaan wij nog sinterklaas vieren? Wie wil het organiseren? Tonny gaat overleggen thuis.</w:t>
      </w:r>
    </w:p>
    <w:p w14:paraId="3C895233" w14:textId="03796A70" w:rsidR="00466011" w:rsidRPr="008D0FAF" w:rsidRDefault="00466011" w:rsidP="00C451A0">
      <w:pPr>
        <w:pStyle w:val="NoSpacing"/>
        <w:numPr>
          <w:ilvl w:val="0"/>
          <w:numId w:val="12"/>
        </w:numPr>
        <w:rPr>
          <w:rFonts w:ascii="Palatino Linotype" w:hAnsi="Palatino Linotype"/>
          <w:b/>
          <w:lang w:val="nl-NL"/>
        </w:rPr>
      </w:pPr>
      <w:r>
        <w:rPr>
          <w:rFonts w:ascii="Palatino Linotype" w:hAnsi="Palatino Linotype"/>
          <w:lang w:val="nl-NL"/>
        </w:rPr>
        <w:t>Christa:</w:t>
      </w:r>
      <w:r w:rsidR="00B02B5C">
        <w:rPr>
          <w:rFonts w:ascii="Palatino Linotype" w:hAnsi="Palatino Linotype"/>
          <w:lang w:val="nl-NL"/>
        </w:rPr>
        <w:t xml:space="preserve"> gaan we nog op k</w:t>
      </w:r>
      <w:r>
        <w:rPr>
          <w:rFonts w:ascii="Palatino Linotype" w:hAnsi="Palatino Linotype"/>
          <w:lang w:val="nl-NL"/>
        </w:rPr>
        <w:t xml:space="preserve">raamvisite </w:t>
      </w:r>
      <w:r w:rsidR="00B02B5C">
        <w:rPr>
          <w:rFonts w:ascii="Palatino Linotype" w:hAnsi="Palatino Linotype"/>
          <w:lang w:val="nl-NL"/>
        </w:rPr>
        <w:t xml:space="preserve">bij </w:t>
      </w:r>
      <w:r>
        <w:rPr>
          <w:rFonts w:ascii="Palatino Linotype" w:hAnsi="Palatino Linotype"/>
          <w:lang w:val="nl-NL"/>
        </w:rPr>
        <w:t>Stephanie? Monique heeft de organisatie.</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8D0FAF" w14:paraId="4DE276E0" w14:textId="77777777" w:rsidTr="001E481F">
        <w:tc>
          <w:tcPr>
            <w:tcW w:w="1242" w:type="dxa"/>
          </w:tcPr>
          <w:p w14:paraId="7C94C1C5" w14:textId="77777777" w:rsidR="00777DE4" w:rsidRPr="008D0FAF" w:rsidRDefault="00777DE4" w:rsidP="001E481F">
            <w:pPr>
              <w:rPr>
                <w:rFonts w:eastAsia="Calibri"/>
              </w:rPr>
            </w:pPr>
          </w:p>
          <w:p w14:paraId="71DA9C06" w14:textId="77777777" w:rsidR="00777DE4" w:rsidRPr="008D0FAF" w:rsidRDefault="00777DE4" w:rsidP="001E481F">
            <w:pPr>
              <w:rPr>
                <w:rFonts w:eastAsia="Calibri"/>
              </w:rPr>
            </w:pPr>
            <w:r w:rsidRPr="008D0FAF">
              <w:rPr>
                <w:rFonts w:eastAsia="Calibri"/>
              </w:rPr>
              <w:t>Nr.</w:t>
            </w:r>
          </w:p>
        </w:tc>
        <w:tc>
          <w:tcPr>
            <w:tcW w:w="3515" w:type="dxa"/>
          </w:tcPr>
          <w:p w14:paraId="6AA07CF3" w14:textId="77777777" w:rsidR="00777DE4" w:rsidRPr="008D0FAF" w:rsidRDefault="00777DE4" w:rsidP="001E481F">
            <w:pPr>
              <w:rPr>
                <w:rFonts w:eastAsia="Calibri"/>
              </w:rPr>
            </w:pPr>
          </w:p>
          <w:p w14:paraId="29E67056" w14:textId="77777777" w:rsidR="00777DE4" w:rsidRPr="008D0FAF" w:rsidRDefault="00777DE4" w:rsidP="001E481F">
            <w:pPr>
              <w:rPr>
                <w:rFonts w:eastAsia="Calibri"/>
              </w:rPr>
            </w:pPr>
            <w:r w:rsidRPr="008D0FAF">
              <w:rPr>
                <w:rFonts w:eastAsia="Calibri"/>
              </w:rPr>
              <w:t>Actiepunt</w:t>
            </w:r>
          </w:p>
        </w:tc>
        <w:tc>
          <w:tcPr>
            <w:tcW w:w="1417" w:type="dxa"/>
          </w:tcPr>
          <w:p w14:paraId="087068F7" w14:textId="77777777" w:rsidR="00777DE4" w:rsidRPr="008D0FAF" w:rsidRDefault="00777DE4" w:rsidP="001E481F">
            <w:pPr>
              <w:rPr>
                <w:rFonts w:eastAsia="Calibri"/>
                <w:lang w:val="de-DE"/>
              </w:rPr>
            </w:pPr>
            <w:r w:rsidRPr="008D0FAF">
              <w:rPr>
                <w:rFonts w:eastAsia="Calibri"/>
                <w:lang w:val="de-DE"/>
              </w:rPr>
              <w:t>Datum in</w:t>
            </w:r>
          </w:p>
          <w:p w14:paraId="5B77776A" w14:textId="77777777" w:rsidR="00777DE4" w:rsidRPr="008D0FAF" w:rsidRDefault="00777DE4" w:rsidP="001E481F">
            <w:pPr>
              <w:rPr>
                <w:rFonts w:eastAsia="Calibri"/>
                <w:lang w:val="de-DE"/>
              </w:rPr>
            </w:pPr>
            <w:r w:rsidRPr="008D0FAF">
              <w:rPr>
                <w:rFonts w:eastAsia="Calibri"/>
                <w:lang w:val="de-DE"/>
              </w:rPr>
              <w:t>(</w:t>
            </w:r>
            <w:proofErr w:type="spellStart"/>
            <w:r w:rsidRPr="008D0FAF">
              <w:rPr>
                <w:rFonts w:eastAsia="Calibri"/>
                <w:lang w:val="de-DE"/>
              </w:rPr>
              <w:t>jjjj</w:t>
            </w:r>
            <w:proofErr w:type="spellEnd"/>
            <w:r w:rsidRPr="008D0FAF">
              <w:rPr>
                <w:rFonts w:eastAsia="Calibri"/>
                <w:lang w:val="de-DE"/>
              </w:rPr>
              <w:t>-mm-</w:t>
            </w:r>
            <w:proofErr w:type="spellStart"/>
            <w:r w:rsidRPr="008D0FAF">
              <w:rPr>
                <w:rFonts w:eastAsia="Calibri"/>
                <w:lang w:val="de-DE"/>
              </w:rPr>
              <w:t>dd</w:t>
            </w:r>
            <w:proofErr w:type="spellEnd"/>
            <w:r w:rsidRPr="008D0FAF">
              <w:rPr>
                <w:rFonts w:eastAsia="Calibri"/>
                <w:lang w:val="de-DE"/>
              </w:rPr>
              <w:t>)</w:t>
            </w:r>
          </w:p>
        </w:tc>
        <w:tc>
          <w:tcPr>
            <w:tcW w:w="1843" w:type="dxa"/>
          </w:tcPr>
          <w:p w14:paraId="112CF361" w14:textId="77777777" w:rsidR="00777DE4" w:rsidRPr="008D0FAF" w:rsidRDefault="00777DE4" w:rsidP="001E481F">
            <w:pPr>
              <w:rPr>
                <w:rFonts w:eastAsia="Calibri"/>
                <w:lang w:val="de-DE"/>
              </w:rPr>
            </w:pPr>
          </w:p>
          <w:p w14:paraId="048189DD" w14:textId="77777777" w:rsidR="00777DE4" w:rsidRPr="008D0FAF" w:rsidRDefault="00777DE4" w:rsidP="001E481F">
            <w:pPr>
              <w:rPr>
                <w:rFonts w:eastAsia="Calibri"/>
              </w:rPr>
            </w:pPr>
            <w:r w:rsidRPr="008D0FAF">
              <w:rPr>
                <w:rFonts w:eastAsia="Calibri"/>
              </w:rPr>
              <w:t>Wie?</w:t>
            </w:r>
          </w:p>
        </w:tc>
        <w:tc>
          <w:tcPr>
            <w:tcW w:w="1559" w:type="dxa"/>
          </w:tcPr>
          <w:p w14:paraId="78928A8B" w14:textId="77777777" w:rsidR="00777DE4" w:rsidRPr="008D0FAF" w:rsidRDefault="00777DE4" w:rsidP="001E481F">
            <w:pPr>
              <w:rPr>
                <w:rFonts w:eastAsia="Calibri"/>
              </w:rPr>
            </w:pPr>
            <w:r w:rsidRPr="008D0FAF">
              <w:rPr>
                <w:rFonts w:eastAsia="Calibri"/>
              </w:rPr>
              <w:t>Uitvoer</w:t>
            </w:r>
          </w:p>
          <w:p w14:paraId="28D9FD98" w14:textId="77777777" w:rsidR="00777DE4" w:rsidRPr="008D0FAF" w:rsidRDefault="00777DE4" w:rsidP="001E481F">
            <w:pPr>
              <w:rPr>
                <w:rFonts w:eastAsia="Calibri"/>
              </w:rPr>
            </w:pPr>
            <w:r w:rsidRPr="008D0FAF">
              <w:rPr>
                <w:rFonts w:eastAsia="Calibri"/>
              </w:rPr>
              <w:t>(</w:t>
            </w:r>
            <w:proofErr w:type="spellStart"/>
            <w:r w:rsidRPr="008D0FAF">
              <w:rPr>
                <w:rFonts w:eastAsia="Calibri"/>
              </w:rPr>
              <w:t>jjjj</w:t>
            </w:r>
            <w:proofErr w:type="spellEnd"/>
            <w:r w:rsidRPr="008D0FAF">
              <w:rPr>
                <w:rFonts w:eastAsia="Calibri"/>
              </w:rPr>
              <w:t>-mm-</w:t>
            </w:r>
            <w:proofErr w:type="spellStart"/>
            <w:r w:rsidRPr="008D0FAF">
              <w:rPr>
                <w:rFonts w:eastAsia="Calibri"/>
              </w:rPr>
              <w:t>dd</w:t>
            </w:r>
            <w:proofErr w:type="spellEnd"/>
            <w:r w:rsidRPr="008D0FAF">
              <w:rPr>
                <w:rFonts w:eastAsia="Calibri"/>
              </w:rPr>
              <w:t>)</w:t>
            </w:r>
          </w:p>
        </w:tc>
      </w:tr>
      <w:tr w:rsidR="00FA77A7" w:rsidRPr="008D0FAF" w14:paraId="67B822FD" w14:textId="77777777" w:rsidTr="001E481F">
        <w:trPr>
          <w:trHeight w:val="350"/>
        </w:trPr>
        <w:tc>
          <w:tcPr>
            <w:tcW w:w="1242" w:type="dxa"/>
          </w:tcPr>
          <w:p w14:paraId="3921226C" w14:textId="1E2324CB" w:rsidR="00FA77A7" w:rsidRPr="008D0FAF" w:rsidRDefault="00FA77A7" w:rsidP="001E481F">
            <w:pPr>
              <w:rPr>
                <w:rFonts w:eastAsia="Calibri"/>
              </w:rPr>
            </w:pPr>
            <w:r>
              <w:rPr>
                <w:rFonts w:eastAsia="Calibri"/>
              </w:rPr>
              <w:t>PB104</w:t>
            </w:r>
          </w:p>
        </w:tc>
        <w:tc>
          <w:tcPr>
            <w:tcW w:w="3515" w:type="dxa"/>
          </w:tcPr>
          <w:p w14:paraId="47325AE8" w14:textId="77777777" w:rsidR="00FA77A7" w:rsidRDefault="00FA77A7" w:rsidP="00B52EEA">
            <w:pPr>
              <w:rPr>
                <w:rFonts w:eastAsia="Calibri"/>
              </w:rPr>
            </w:pPr>
          </w:p>
        </w:tc>
        <w:tc>
          <w:tcPr>
            <w:tcW w:w="1417" w:type="dxa"/>
          </w:tcPr>
          <w:p w14:paraId="71D64FAB" w14:textId="77777777" w:rsidR="00FA77A7" w:rsidRPr="008D0FAF" w:rsidRDefault="00FA77A7" w:rsidP="00175B35">
            <w:pPr>
              <w:rPr>
                <w:rFonts w:eastAsia="Calibri"/>
              </w:rPr>
            </w:pPr>
          </w:p>
        </w:tc>
        <w:tc>
          <w:tcPr>
            <w:tcW w:w="1843" w:type="dxa"/>
          </w:tcPr>
          <w:p w14:paraId="45BB47B6" w14:textId="77777777" w:rsidR="00FA77A7" w:rsidRDefault="00FA77A7" w:rsidP="001E481F">
            <w:pPr>
              <w:rPr>
                <w:rFonts w:eastAsia="Calibri"/>
              </w:rPr>
            </w:pPr>
          </w:p>
        </w:tc>
        <w:tc>
          <w:tcPr>
            <w:tcW w:w="1559" w:type="dxa"/>
          </w:tcPr>
          <w:p w14:paraId="3CBADCDF" w14:textId="77777777" w:rsidR="00FA77A7" w:rsidRPr="008D0FAF" w:rsidRDefault="00FA77A7" w:rsidP="001E481F">
            <w:pPr>
              <w:rPr>
                <w:rFonts w:eastAsia="Calibri"/>
              </w:rPr>
            </w:pPr>
          </w:p>
        </w:tc>
      </w:tr>
      <w:tr w:rsidR="008D0FAF" w:rsidRPr="008D0FAF" w14:paraId="2EC6510D" w14:textId="77777777" w:rsidTr="001E481F">
        <w:trPr>
          <w:trHeight w:val="350"/>
        </w:trPr>
        <w:tc>
          <w:tcPr>
            <w:tcW w:w="1242" w:type="dxa"/>
          </w:tcPr>
          <w:p w14:paraId="58DA7F00" w14:textId="522D6217" w:rsidR="00777DE4" w:rsidRPr="008D0FAF" w:rsidRDefault="00B56A89" w:rsidP="001E481F">
            <w:pPr>
              <w:rPr>
                <w:rFonts w:eastAsia="Calibri"/>
              </w:rPr>
            </w:pPr>
            <w:r w:rsidRPr="008D0FAF">
              <w:rPr>
                <w:rFonts w:eastAsia="Calibri"/>
              </w:rPr>
              <w:t>PB103</w:t>
            </w:r>
          </w:p>
        </w:tc>
        <w:tc>
          <w:tcPr>
            <w:tcW w:w="3515" w:type="dxa"/>
          </w:tcPr>
          <w:p w14:paraId="514716C3" w14:textId="68F201BC" w:rsidR="00777DE4" w:rsidRPr="008D0FAF" w:rsidRDefault="00B52EEA" w:rsidP="00B52EEA">
            <w:pPr>
              <w:rPr>
                <w:rFonts w:eastAsia="Calibri"/>
              </w:rPr>
            </w:pPr>
            <w:r>
              <w:rPr>
                <w:rFonts w:eastAsia="Calibri"/>
              </w:rPr>
              <w:t>Nakijklijstjes</w:t>
            </w:r>
            <w:r w:rsidR="00EA5AC8">
              <w:rPr>
                <w:rFonts w:eastAsia="Calibri"/>
              </w:rPr>
              <w:t xml:space="preserve"> (uitbreiding op beoordelingsmodel)</w:t>
            </w:r>
            <w:r>
              <w:rPr>
                <w:rFonts w:eastAsia="Calibri"/>
              </w:rPr>
              <w:t xml:space="preserve"> in de map</w:t>
            </w:r>
            <w:r w:rsidR="00EA5AC8">
              <w:rPr>
                <w:rFonts w:eastAsia="Calibri"/>
              </w:rPr>
              <w:t xml:space="preserve"> op surfgroepen </w:t>
            </w:r>
            <w:r>
              <w:rPr>
                <w:rFonts w:eastAsia="Calibri"/>
              </w:rPr>
              <w:t xml:space="preserve"> zetten</w:t>
            </w:r>
          </w:p>
        </w:tc>
        <w:tc>
          <w:tcPr>
            <w:tcW w:w="1417" w:type="dxa"/>
          </w:tcPr>
          <w:p w14:paraId="2F412908" w14:textId="243C45C6" w:rsidR="00777DE4" w:rsidRPr="008D0FAF" w:rsidRDefault="00AC5174" w:rsidP="00175B35">
            <w:pPr>
              <w:rPr>
                <w:rFonts w:eastAsia="Calibri"/>
              </w:rPr>
            </w:pPr>
            <w:r>
              <w:rPr>
                <w:rFonts w:eastAsia="Calibri"/>
              </w:rPr>
              <w:t>2012-10-31</w:t>
            </w:r>
          </w:p>
        </w:tc>
        <w:tc>
          <w:tcPr>
            <w:tcW w:w="1843" w:type="dxa"/>
          </w:tcPr>
          <w:p w14:paraId="71CFEAD9" w14:textId="286205B2" w:rsidR="00777DE4" w:rsidRPr="008D0FAF" w:rsidRDefault="00B52EEA" w:rsidP="001E481F">
            <w:pPr>
              <w:rPr>
                <w:rFonts w:eastAsia="Calibri"/>
              </w:rPr>
            </w:pPr>
            <w:r>
              <w:rPr>
                <w:rFonts w:eastAsia="Calibri"/>
              </w:rPr>
              <w:t>Iedereen met een lijstje</w:t>
            </w:r>
          </w:p>
        </w:tc>
        <w:tc>
          <w:tcPr>
            <w:tcW w:w="1559" w:type="dxa"/>
          </w:tcPr>
          <w:p w14:paraId="507189F5" w14:textId="5075FC4C" w:rsidR="00777DE4" w:rsidRPr="008D0FAF" w:rsidRDefault="00AC5174" w:rsidP="001E481F">
            <w:pPr>
              <w:rPr>
                <w:rFonts w:eastAsia="Calibri"/>
              </w:rPr>
            </w:pPr>
            <w:r>
              <w:rPr>
                <w:rFonts w:eastAsia="Calibri"/>
              </w:rPr>
              <w:t>Wanneer het uitkomt</w:t>
            </w:r>
          </w:p>
        </w:tc>
      </w:tr>
      <w:tr w:rsidR="008D0FAF" w:rsidRPr="008D0FAF" w14:paraId="7622D112" w14:textId="77777777" w:rsidTr="001E481F">
        <w:trPr>
          <w:trHeight w:val="350"/>
        </w:trPr>
        <w:tc>
          <w:tcPr>
            <w:tcW w:w="1242" w:type="dxa"/>
          </w:tcPr>
          <w:p w14:paraId="7618942F" w14:textId="71FA3707" w:rsidR="00ED00D0" w:rsidRPr="008D0FAF" w:rsidRDefault="00ED00D0" w:rsidP="001E481F">
            <w:pPr>
              <w:rPr>
                <w:rFonts w:eastAsia="Calibri"/>
              </w:rPr>
            </w:pPr>
            <w:r w:rsidRPr="008D0FAF">
              <w:rPr>
                <w:rFonts w:eastAsia="Calibri"/>
              </w:rPr>
              <w:t>206</w:t>
            </w:r>
          </w:p>
        </w:tc>
        <w:tc>
          <w:tcPr>
            <w:tcW w:w="3515" w:type="dxa"/>
          </w:tcPr>
          <w:p w14:paraId="27F9B3B4" w14:textId="271DF205" w:rsidR="00ED00D0" w:rsidRPr="008D0FAF" w:rsidRDefault="00ED00D0" w:rsidP="001E481F">
            <w:pPr>
              <w:rPr>
                <w:rFonts w:eastAsia="Calibri"/>
              </w:rPr>
            </w:pPr>
            <w:r w:rsidRPr="008D0FAF">
              <w:rPr>
                <w:rFonts w:eastAsia="Calibri"/>
              </w:rPr>
              <w:t>Back-up maken van belangrijke bestanden</w:t>
            </w:r>
          </w:p>
        </w:tc>
        <w:tc>
          <w:tcPr>
            <w:tcW w:w="1417" w:type="dxa"/>
          </w:tcPr>
          <w:p w14:paraId="316FD822" w14:textId="42DA61A3" w:rsidR="00ED00D0" w:rsidRPr="008D0FAF" w:rsidRDefault="00ED00D0" w:rsidP="001E481F">
            <w:pPr>
              <w:rPr>
                <w:rFonts w:eastAsia="Calibri"/>
              </w:rPr>
            </w:pPr>
            <w:r w:rsidRPr="008D0FAF">
              <w:rPr>
                <w:rFonts w:eastAsia="Calibri"/>
              </w:rPr>
              <w:t>2007-08-29</w:t>
            </w:r>
          </w:p>
        </w:tc>
        <w:tc>
          <w:tcPr>
            <w:tcW w:w="1843" w:type="dxa"/>
          </w:tcPr>
          <w:p w14:paraId="2AC35EBA" w14:textId="4EE0906B" w:rsidR="00ED00D0" w:rsidRPr="008D0FAF" w:rsidRDefault="00ED00D0" w:rsidP="001E481F">
            <w:pPr>
              <w:rPr>
                <w:rFonts w:eastAsia="Calibri"/>
              </w:rPr>
            </w:pPr>
            <w:r w:rsidRPr="008D0FAF">
              <w:rPr>
                <w:rFonts w:eastAsia="Calibri"/>
              </w:rPr>
              <w:t>Iedereen</w:t>
            </w:r>
          </w:p>
        </w:tc>
        <w:tc>
          <w:tcPr>
            <w:tcW w:w="1559" w:type="dxa"/>
          </w:tcPr>
          <w:p w14:paraId="2415DF43" w14:textId="1811296C" w:rsidR="00ED00D0" w:rsidRPr="008D0FAF" w:rsidRDefault="00ED00D0" w:rsidP="001E481F">
            <w:pPr>
              <w:rPr>
                <w:rFonts w:eastAsia="Calibri"/>
              </w:rPr>
            </w:pPr>
            <w:r w:rsidRPr="008D0FAF">
              <w:rPr>
                <w:rFonts w:eastAsia="Calibri"/>
              </w:rPr>
              <w:t>eerste v.d. maand</w:t>
            </w:r>
          </w:p>
        </w:tc>
      </w:tr>
      <w:tr w:rsidR="008D0FAF" w:rsidRPr="008D0FAF" w14:paraId="3E21DE93" w14:textId="77777777" w:rsidTr="001E481F">
        <w:trPr>
          <w:trHeight w:val="350"/>
        </w:trPr>
        <w:tc>
          <w:tcPr>
            <w:tcW w:w="1242" w:type="dxa"/>
          </w:tcPr>
          <w:p w14:paraId="6F5792AE" w14:textId="656ED1D3" w:rsidR="00ED00D0" w:rsidRPr="008D0FAF" w:rsidRDefault="00ED00D0" w:rsidP="001E481F">
            <w:pPr>
              <w:rPr>
                <w:rFonts w:eastAsia="Calibri"/>
              </w:rPr>
            </w:pPr>
            <w:r w:rsidRPr="008D0FAF">
              <w:rPr>
                <w:rFonts w:eastAsia="Calibri"/>
              </w:rPr>
              <w:t>56</w:t>
            </w:r>
          </w:p>
        </w:tc>
        <w:tc>
          <w:tcPr>
            <w:tcW w:w="3515" w:type="dxa"/>
          </w:tcPr>
          <w:p w14:paraId="0DA304EA" w14:textId="67747154" w:rsidR="00ED00D0" w:rsidRPr="008D0FAF" w:rsidRDefault="00ED00D0" w:rsidP="001E481F">
            <w:pPr>
              <w:rPr>
                <w:rFonts w:eastAsia="Calibri"/>
              </w:rPr>
            </w:pPr>
            <w:r w:rsidRPr="008D0FAF">
              <w:rPr>
                <w:rFonts w:eastAsia="Calibri"/>
              </w:rPr>
              <w:t>Hebben we kennis nodig? (van elkaar, docenten, externen)</w:t>
            </w:r>
          </w:p>
        </w:tc>
        <w:tc>
          <w:tcPr>
            <w:tcW w:w="1417" w:type="dxa"/>
          </w:tcPr>
          <w:p w14:paraId="42004778" w14:textId="792C9002" w:rsidR="00ED00D0" w:rsidRPr="008D0FAF" w:rsidRDefault="00ED00D0" w:rsidP="001E481F">
            <w:pPr>
              <w:rPr>
                <w:rFonts w:eastAsia="Calibri"/>
              </w:rPr>
            </w:pPr>
            <w:r w:rsidRPr="008D0FAF">
              <w:rPr>
                <w:rFonts w:eastAsia="Calibri"/>
              </w:rPr>
              <w:t>2007-05-31</w:t>
            </w:r>
          </w:p>
        </w:tc>
        <w:tc>
          <w:tcPr>
            <w:tcW w:w="1843" w:type="dxa"/>
          </w:tcPr>
          <w:p w14:paraId="1FC2A4DB" w14:textId="3D9D9D87" w:rsidR="00ED00D0" w:rsidRPr="008D0FAF" w:rsidRDefault="00ED00D0" w:rsidP="001E481F">
            <w:pPr>
              <w:rPr>
                <w:rFonts w:eastAsia="Calibri"/>
              </w:rPr>
            </w:pPr>
            <w:r w:rsidRPr="008D0FAF">
              <w:rPr>
                <w:rFonts w:eastAsia="Calibri"/>
              </w:rPr>
              <w:t>Iedereen</w:t>
            </w:r>
          </w:p>
        </w:tc>
        <w:tc>
          <w:tcPr>
            <w:tcW w:w="1559" w:type="dxa"/>
          </w:tcPr>
          <w:p w14:paraId="093B2C5F" w14:textId="62B1272C" w:rsidR="00ED00D0" w:rsidRPr="008D0FAF" w:rsidRDefault="00ED00D0" w:rsidP="001E481F">
            <w:pPr>
              <w:rPr>
                <w:rFonts w:eastAsia="Calibri"/>
              </w:rPr>
            </w:pPr>
            <w:r w:rsidRPr="008D0FAF">
              <w:rPr>
                <w:rFonts w:eastAsia="Calibri"/>
              </w:rPr>
              <w:t>zodra van toepassing</w:t>
            </w:r>
          </w:p>
        </w:tc>
      </w:tr>
      <w:tr w:rsidR="008D0FAF" w:rsidRPr="008D0FAF" w14:paraId="23EDFF79" w14:textId="77777777" w:rsidTr="001E481F">
        <w:trPr>
          <w:trHeight w:val="350"/>
        </w:trPr>
        <w:tc>
          <w:tcPr>
            <w:tcW w:w="1242" w:type="dxa"/>
          </w:tcPr>
          <w:p w14:paraId="53D7547C" w14:textId="4138A8BD" w:rsidR="00ED00D0" w:rsidRPr="008D0FAF" w:rsidRDefault="00ED00D0" w:rsidP="001E481F">
            <w:pPr>
              <w:rPr>
                <w:rFonts w:eastAsia="Calibri"/>
              </w:rPr>
            </w:pPr>
            <w:r w:rsidRPr="008D0FAF">
              <w:rPr>
                <w:rFonts w:eastAsia="Calibri"/>
              </w:rPr>
              <w:t>280</w:t>
            </w:r>
          </w:p>
        </w:tc>
        <w:tc>
          <w:tcPr>
            <w:tcW w:w="3515" w:type="dxa"/>
          </w:tcPr>
          <w:p w14:paraId="06D0F6A3" w14:textId="35AE27C3" w:rsidR="00ED00D0" w:rsidRPr="008D0FAF" w:rsidRDefault="00ED00D0" w:rsidP="001E481F">
            <w:pPr>
              <w:rPr>
                <w:rFonts w:eastAsia="Calibri"/>
              </w:rPr>
            </w:pPr>
            <w:r w:rsidRPr="008D0FAF">
              <w:rPr>
                <w:rFonts w:eastAsia="Calibri"/>
              </w:rPr>
              <w:t xml:space="preserve">Definitieve onvoldoendes en uitvallers </w:t>
            </w:r>
            <w:proofErr w:type="spellStart"/>
            <w:r w:rsidRPr="008D0FAF">
              <w:rPr>
                <w:rFonts w:eastAsia="Calibri"/>
              </w:rPr>
              <w:t>zsm</w:t>
            </w:r>
            <w:proofErr w:type="spellEnd"/>
            <w:r w:rsidRPr="008D0FAF">
              <w:rPr>
                <w:rFonts w:eastAsia="Calibri"/>
              </w:rPr>
              <w:t xml:space="preserve"> doorgeven aan </w:t>
            </w:r>
            <w:proofErr w:type="spellStart"/>
            <w:r w:rsidRPr="008D0FAF">
              <w:rPr>
                <w:rFonts w:eastAsia="Calibri"/>
              </w:rPr>
              <w:t>Jerry</w:t>
            </w:r>
            <w:proofErr w:type="spellEnd"/>
          </w:p>
        </w:tc>
        <w:tc>
          <w:tcPr>
            <w:tcW w:w="1417" w:type="dxa"/>
          </w:tcPr>
          <w:p w14:paraId="199279AC" w14:textId="75383A28" w:rsidR="00ED00D0" w:rsidRPr="008D0FAF" w:rsidRDefault="00ED00D0" w:rsidP="001E481F">
            <w:pPr>
              <w:rPr>
                <w:rFonts w:eastAsia="Calibri"/>
              </w:rPr>
            </w:pPr>
            <w:r w:rsidRPr="008D0FAF">
              <w:rPr>
                <w:rFonts w:eastAsia="Calibri"/>
              </w:rPr>
              <w:t>2007-11-28</w:t>
            </w:r>
          </w:p>
        </w:tc>
        <w:tc>
          <w:tcPr>
            <w:tcW w:w="1843" w:type="dxa"/>
          </w:tcPr>
          <w:p w14:paraId="235286A4" w14:textId="091BF3F7" w:rsidR="00ED00D0" w:rsidRPr="008D0FAF" w:rsidRDefault="00ED00D0" w:rsidP="001E481F">
            <w:pPr>
              <w:rPr>
                <w:rFonts w:eastAsia="Calibri"/>
              </w:rPr>
            </w:pPr>
            <w:r w:rsidRPr="008D0FAF">
              <w:rPr>
                <w:rFonts w:eastAsia="Calibri"/>
              </w:rPr>
              <w:t xml:space="preserve">Iedereen </w:t>
            </w:r>
          </w:p>
        </w:tc>
        <w:tc>
          <w:tcPr>
            <w:tcW w:w="1559" w:type="dxa"/>
          </w:tcPr>
          <w:p w14:paraId="3003FC2C" w14:textId="106AFFB5" w:rsidR="00ED00D0" w:rsidRPr="008D0FAF" w:rsidRDefault="00ED00D0" w:rsidP="001E481F">
            <w:pPr>
              <w:rPr>
                <w:rFonts w:eastAsia="Calibri"/>
              </w:rPr>
            </w:pPr>
            <w:r w:rsidRPr="008D0FAF">
              <w:rPr>
                <w:rFonts w:eastAsia="Calibri"/>
              </w:rPr>
              <w:t>zodra van toepassing</w:t>
            </w:r>
          </w:p>
        </w:tc>
      </w:tr>
    </w:tbl>
    <w:p w14:paraId="794C3B88" w14:textId="77777777" w:rsidR="00777DE4" w:rsidRPr="008D0FAF" w:rsidRDefault="00777DE4" w:rsidP="000872A0">
      <w:pPr>
        <w:pStyle w:val="NoSpacing"/>
        <w:rPr>
          <w:rFonts w:ascii="Palatino Linotype" w:hAnsi="Palatino Linotype"/>
          <w:lang w:val="nl-NL"/>
        </w:rPr>
      </w:pPr>
    </w:p>
    <w:sectPr w:rsidR="00777DE4" w:rsidRPr="008D0FAF"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864B" w14:textId="77777777" w:rsidR="00DB41F3" w:rsidRDefault="00DB41F3">
      <w:r>
        <w:separator/>
      </w:r>
    </w:p>
  </w:endnote>
  <w:endnote w:type="continuationSeparator" w:id="0">
    <w:p w14:paraId="2F532D1D" w14:textId="77777777" w:rsidR="00DB41F3" w:rsidRDefault="00DB41F3">
      <w:r>
        <w:continuationSeparator/>
      </w:r>
    </w:p>
  </w:endnote>
  <w:endnote w:type="continuationNotice" w:id="1">
    <w:p w14:paraId="1F930777" w14:textId="77777777" w:rsidR="00DB41F3" w:rsidRDefault="00DB4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Content>
      <w:p w14:paraId="17F0446C" w14:textId="77777777" w:rsidR="003B2C06" w:rsidRDefault="003B2C06">
        <w:pPr>
          <w:pStyle w:val="Footer"/>
          <w:jc w:val="center"/>
        </w:pPr>
        <w:r>
          <w:fldChar w:fldCharType="begin"/>
        </w:r>
        <w:r>
          <w:instrText xml:space="preserve"> PAGE   \* MERGEFORMAT </w:instrText>
        </w:r>
        <w:r>
          <w:fldChar w:fldCharType="separate"/>
        </w:r>
        <w:r w:rsidR="008A47A8">
          <w:rPr>
            <w:noProof/>
          </w:rPr>
          <w:t>3</w:t>
        </w:r>
        <w:r>
          <w:rPr>
            <w:noProof/>
          </w:rPr>
          <w:fldChar w:fldCharType="end"/>
        </w:r>
      </w:p>
    </w:sdtContent>
  </w:sdt>
  <w:p w14:paraId="17F0446D" w14:textId="77777777" w:rsidR="003B2C06" w:rsidRDefault="003B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DDA5E" w14:textId="77777777" w:rsidR="00DB41F3" w:rsidRDefault="00DB41F3">
      <w:r>
        <w:separator/>
      </w:r>
    </w:p>
  </w:footnote>
  <w:footnote w:type="continuationSeparator" w:id="0">
    <w:p w14:paraId="2F30012D" w14:textId="77777777" w:rsidR="00DB41F3" w:rsidRDefault="00DB41F3">
      <w:r>
        <w:continuationSeparator/>
      </w:r>
    </w:p>
  </w:footnote>
  <w:footnote w:type="continuationNotice" w:id="1">
    <w:p w14:paraId="1392423F" w14:textId="77777777" w:rsidR="00DB41F3" w:rsidRDefault="00DB41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2"/>
  </w:num>
  <w:num w:numId="5">
    <w:abstractNumId w:val="1"/>
  </w:num>
  <w:num w:numId="6">
    <w:abstractNumId w:val="10"/>
  </w:num>
  <w:num w:numId="7">
    <w:abstractNumId w:val="3"/>
  </w:num>
  <w:num w:numId="8">
    <w:abstractNumId w:val="6"/>
  </w:num>
  <w:num w:numId="9">
    <w:abstractNumId w:val="7"/>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11E5F"/>
    <w:rsid w:val="00032A4A"/>
    <w:rsid w:val="00046436"/>
    <w:rsid w:val="00046951"/>
    <w:rsid w:val="00053836"/>
    <w:rsid w:val="000872A0"/>
    <w:rsid w:val="000A0B47"/>
    <w:rsid w:val="000A2134"/>
    <w:rsid w:val="000B6FCF"/>
    <w:rsid w:val="000D4B41"/>
    <w:rsid w:val="000F184D"/>
    <w:rsid w:val="000F285D"/>
    <w:rsid w:val="000F5468"/>
    <w:rsid w:val="00112B02"/>
    <w:rsid w:val="00120461"/>
    <w:rsid w:val="00126865"/>
    <w:rsid w:val="001567C3"/>
    <w:rsid w:val="0016133D"/>
    <w:rsid w:val="00175B35"/>
    <w:rsid w:val="00175E2F"/>
    <w:rsid w:val="00176FCE"/>
    <w:rsid w:val="00193A07"/>
    <w:rsid w:val="00196E77"/>
    <w:rsid w:val="001C02A6"/>
    <w:rsid w:val="001C4842"/>
    <w:rsid w:val="001D62B9"/>
    <w:rsid w:val="001E2EB0"/>
    <w:rsid w:val="001E481F"/>
    <w:rsid w:val="0020341F"/>
    <w:rsid w:val="00213863"/>
    <w:rsid w:val="0022147B"/>
    <w:rsid w:val="00225355"/>
    <w:rsid w:val="0023359C"/>
    <w:rsid w:val="00270FEA"/>
    <w:rsid w:val="002847BE"/>
    <w:rsid w:val="00285936"/>
    <w:rsid w:val="002978C9"/>
    <w:rsid w:val="002A22D4"/>
    <w:rsid w:val="002A2F6E"/>
    <w:rsid w:val="002A3E9A"/>
    <w:rsid w:val="002D06D6"/>
    <w:rsid w:val="002D12BA"/>
    <w:rsid w:val="002E29A4"/>
    <w:rsid w:val="00317312"/>
    <w:rsid w:val="003304AA"/>
    <w:rsid w:val="003323C1"/>
    <w:rsid w:val="00341DEB"/>
    <w:rsid w:val="00342C81"/>
    <w:rsid w:val="00354E60"/>
    <w:rsid w:val="00355236"/>
    <w:rsid w:val="00355491"/>
    <w:rsid w:val="00366638"/>
    <w:rsid w:val="00370B78"/>
    <w:rsid w:val="00393BA1"/>
    <w:rsid w:val="00396DDC"/>
    <w:rsid w:val="003A0C69"/>
    <w:rsid w:val="003A33C3"/>
    <w:rsid w:val="003B2C06"/>
    <w:rsid w:val="003D2599"/>
    <w:rsid w:val="003D29F8"/>
    <w:rsid w:val="00402241"/>
    <w:rsid w:val="004152F1"/>
    <w:rsid w:val="00420AC0"/>
    <w:rsid w:val="00440CBF"/>
    <w:rsid w:val="00441A9F"/>
    <w:rsid w:val="004430CF"/>
    <w:rsid w:val="00445A9F"/>
    <w:rsid w:val="004514CB"/>
    <w:rsid w:val="00455626"/>
    <w:rsid w:val="00463933"/>
    <w:rsid w:val="00466011"/>
    <w:rsid w:val="00481F30"/>
    <w:rsid w:val="00482CAF"/>
    <w:rsid w:val="004844C7"/>
    <w:rsid w:val="004855B8"/>
    <w:rsid w:val="00486B74"/>
    <w:rsid w:val="00491310"/>
    <w:rsid w:val="004A17F8"/>
    <w:rsid w:val="004A310F"/>
    <w:rsid w:val="004B712C"/>
    <w:rsid w:val="004C56EA"/>
    <w:rsid w:val="005143F7"/>
    <w:rsid w:val="00527D1C"/>
    <w:rsid w:val="00545902"/>
    <w:rsid w:val="00560278"/>
    <w:rsid w:val="00572CBF"/>
    <w:rsid w:val="00580BBC"/>
    <w:rsid w:val="005827EE"/>
    <w:rsid w:val="005A02A7"/>
    <w:rsid w:val="005B3156"/>
    <w:rsid w:val="005C26C7"/>
    <w:rsid w:val="00602345"/>
    <w:rsid w:val="00604D35"/>
    <w:rsid w:val="00606B82"/>
    <w:rsid w:val="00610FAE"/>
    <w:rsid w:val="00630CDE"/>
    <w:rsid w:val="00633676"/>
    <w:rsid w:val="00651DE7"/>
    <w:rsid w:val="00657647"/>
    <w:rsid w:val="006636A3"/>
    <w:rsid w:val="00663B10"/>
    <w:rsid w:val="0069592A"/>
    <w:rsid w:val="006A5F16"/>
    <w:rsid w:val="006A62C2"/>
    <w:rsid w:val="006B20BB"/>
    <w:rsid w:val="006C080A"/>
    <w:rsid w:val="006C320D"/>
    <w:rsid w:val="006D2433"/>
    <w:rsid w:val="006D29AD"/>
    <w:rsid w:val="006F3425"/>
    <w:rsid w:val="006F5B39"/>
    <w:rsid w:val="00701156"/>
    <w:rsid w:val="00702FB9"/>
    <w:rsid w:val="007261D6"/>
    <w:rsid w:val="00727F9F"/>
    <w:rsid w:val="00734AB8"/>
    <w:rsid w:val="007442F1"/>
    <w:rsid w:val="0077648F"/>
    <w:rsid w:val="00777DE4"/>
    <w:rsid w:val="0078593C"/>
    <w:rsid w:val="00787B9C"/>
    <w:rsid w:val="007A5BD9"/>
    <w:rsid w:val="007A6F01"/>
    <w:rsid w:val="007A6F08"/>
    <w:rsid w:val="007C2A5E"/>
    <w:rsid w:val="007D24C6"/>
    <w:rsid w:val="007E0EAF"/>
    <w:rsid w:val="007E164A"/>
    <w:rsid w:val="007E3CED"/>
    <w:rsid w:val="007E5625"/>
    <w:rsid w:val="007F2F7E"/>
    <w:rsid w:val="008052AF"/>
    <w:rsid w:val="00805E56"/>
    <w:rsid w:val="00814376"/>
    <w:rsid w:val="008153F9"/>
    <w:rsid w:val="008161BD"/>
    <w:rsid w:val="00837D8B"/>
    <w:rsid w:val="008421BD"/>
    <w:rsid w:val="00850AF9"/>
    <w:rsid w:val="0086094C"/>
    <w:rsid w:val="00867634"/>
    <w:rsid w:val="0087550E"/>
    <w:rsid w:val="008A47A8"/>
    <w:rsid w:val="008B5D77"/>
    <w:rsid w:val="008B68B5"/>
    <w:rsid w:val="008C2A3A"/>
    <w:rsid w:val="008C3476"/>
    <w:rsid w:val="008D0FAF"/>
    <w:rsid w:val="008D4BCA"/>
    <w:rsid w:val="00921BA1"/>
    <w:rsid w:val="009220EB"/>
    <w:rsid w:val="00927BBF"/>
    <w:rsid w:val="0094702A"/>
    <w:rsid w:val="009577F9"/>
    <w:rsid w:val="00963A02"/>
    <w:rsid w:val="0096646B"/>
    <w:rsid w:val="00966FF4"/>
    <w:rsid w:val="009804F1"/>
    <w:rsid w:val="009A25F6"/>
    <w:rsid w:val="009B2348"/>
    <w:rsid w:val="009C240C"/>
    <w:rsid w:val="009D4434"/>
    <w:rsid w:val="009D735D"/>
    <w:rsid w:val="009E3E9D"/>
    <w:rsid w:val="009E544B"/>
    <w:rsid w:val="009F2F2B"/>
    <w:rsid w:val="00A05863"/>
    <w:rsid w:val="00A116C7"/>
    <w:rsid w:val="00A27659"/>
    <w:rsid w:val="00A34DF7"/>
    <w:rsid w:val="00A45186"/>
    <w:rsid w:val="00A56F27"/>
    <w:rsid w:val="00A645DE"/>
    <w:rsid w:val="00A92703"/>
    <w:rsid w:val="00AC1431"/>
    <w:rsid w:val="00AC3ED0"/>
    <w:rsid w:val="00AC5174"/>
    <w:rsid w:val="00AE3561"/>
    <w:rsid w:val="00AE3AAC"/>
    <w:rsid w:val="00B02B5C"/>
    <w:rsid w:val="00B03B45"/>
    <w:rsid w:val="00B17D54"/>
    <w:rsid w:val="00B20504"/>
    <w:rsid w:val="00B321F0"/>
    <w:rsid w:val="00B327D1"/>
    <w:rsid w:val="00B4692D"/>
    <w:rsid w:val="00B52EEA"/>
    <w:rsid w:val="00B56A89"/>
    <w:rsid w:val="00B77257"/>
    <w:rsid w:val="00B828C7"/>
    <w:rsid w:val="00B8569D"/>
    <w:rsid w:val="00BB0026"/>
    <w:rsid w:val="00BB0049"/>
    <w:rsid w:val="00BE4DAD"/>
    <w:rsid w:val="00C05FA0"/>
    <w:rsid w:val="00C32E75"/>
    <w:rsid w:val="00C451A0"/>
    <w:rsid w:val="00C46DEE"/>
    <w:rsid w:val="00C5782F"/>
    <w:rsid w:val="00C6034E"/>
    <w:rsid w:val="00C711DF"/>
    <w:rsid w:val="00C745EF"/>
    <w:rsid w:val="00C9612C"/>
    <w:rsid w:val="00C96DEE"/>
    <w:rsid w:val="00CA4633"/>
    <w:rsid w:val="00CB25A2"/>
    <w:rsid w:val="00CB3FDC"/>
    <w:rsid w:val="00CB6A53"/>
    <w:rsid w:val="00CB6B7B"/>
    <w:rsid w:val="00CC0C8A"/>
    <w:rsid w:val="00CE7D69"/>
    <w:rsid w:val="00CF3A10"/>
    <w:rsid w:val="00CF5F15"/>
    <w:rsid w:val="00D23934"/>
    <w:rsid w:val="00D24F52"/>
    <w:rsid w:val="00D3122E"/>
    <w:rsid w:val="00D3259E"/>
    <w:rsid w:val="00D36147"/>
    <w:rsid w:val="00D60392"/>
    <w:rsid w:val="00D73CB5"/>
    <w:rsid w:val="00D77F0D"/>
    <w:rsid w:val="00D86951"/>
    <w:rsid w:val="00D93E19"/>
    <w:rsid w:val="00D96A83"/>
    <w:rsid w:val="00D97C02"/>
    <w:rsid w:val="00DB41F3"/>
    <w:rsid w:val="00DB6525"/>
    <w:rsid w:val="00DC0802"/>
    <w:rsid w:val="00DC3CA7"/>
    <w:rsid w:val="00DC5CAC"/>
    <w:rsid w:val="00DD1D50"/>
    <w:rsid w:val="00DD4F52"/>
    <w:rsid w:val="00DD62F9"/>
    <w:rsid w:val="00E1315C"/>
    <w:rsid w:val="00E35AFB"/>
    <w:rsid w:val="00E4162C"/>
    <w:rsid w:val="00E46356"/>
    <w:rsid w:val="00E559F3"/>
    <w:rsid w:val="00E723DD"/>
    <w:rsid w:val="00E7675A"/>
    <w:rsid w:val="00E90BA8"/>
    <w:rsid w:val="00E94C38"/>
    <w:rsid w:val="00E95594"/>
    <w:rsid w:val="00EA5AC8"/>
    <w:rsid w:val="00EB160E"/>
    <w:rsid w:val="00EB3EAA"/>
    <w:rsid w:val="00EC4A02"/>
    <w:rsid w:val="00ED00D0"/>
    <w:rsid w:val="00EE5F30"/>
    <w:rsid w:val="00F22CA9"/>
    <w:rsid w:val="00F36EE9"/>
    <w:rsid w:val="00F60E86"/>
    <w:rsid w:val="00F7316D"/>
    <w:rsid w:val="00F9085A"/>
    <w:rsid w:val="00FA1E40"/>
    <w:rsid w:val="00FA5364"/>
    <w:rsid w:val="00FA77A7"/>
    <w:rsid w:val="00FB1563"/>
    <w:rsid w:val="00FB7CED"/>
    <w:rsid w:val="00FC67D5"/>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78593C"/>
    <w:rPr>
      <w:b/>
      <w:szCs w:val="22"/>
    </w:rPr>
  </w:style>
  <w:style w:type="character" w:customStyle="1" w:styleId="StrepenChar">
    <w:name w:val="Strepen Char"/>
    <w:basedOn w:val="DefaultParagraphFont"/>
    <w:link w:val="Streepjes"/>
    <w:rsid w:val="0078593C"/>
    <w:rPr>
      <w:rFonts w:ascii="Palatino Linotype" w:eastAsiaTheme="minorEastAsia" w:hAnsi="Palatino Linotype"/>
      <w:b/>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78593C"/>
    <w:rPr>
      <w:b/>
      <w:szCs w:val="22"/>
    </w:rPr>
  </w:style>
  <w:style w:type="character" w:customStyle="1" w:styleId="StrepenChar">
    <w:name w:val="Strepen Char"/>
    <w:basedOn w:val="DefaultParagraphFont"/>
    <w:link w:val="Streepjes"/>
    <w:rsid w:val="0078593C"/>
    <w:rPr>
      <w:rFonts w:ascii="Palatino Linotype" w:eastAsiaTheme="minorEastAsia" w:hAnsi="Palatino Linotype"/>
      <w:b/>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AF418791-C9E4-46BC-B826-E95405D8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cnijnens</cp:lastModifiedBy>
  <cp:revision>22</cp:revision>
  <dcterms:created xsi:type="dcterms:W3CDTF">2012-10-31T11:56:00Z</dcterms:created>
  <dcterms:modified xsi:type="dcterms:W3CDTF">2012-10-31T15:28:00Z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