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92D" w:rsidRPr="00161F4E" w:rsidRDefault="00B4692D" w:rsidP="00814376">
      <w:pPr>
        <w:pStyle w:val="2estreepjes"/>
        <w:numPr>
          <w:ilvl w:val="0"/>
          <w:numId w:val="0"/>
        </w:numPr>
        <w:rPr>
          <w:b/>
          <w:sz w:val="22"/>
          <w:szCs w:val="22"/>
        </w:rPr>
      </w:pPr>
      <w:r w:rsidRPr="00161F4E">
        <w:rPr>
          <w:b/>
          <w:sz w:val="22"/>
          <w:szCs w:val="22"/>
        </w:rPr>
        <w:t xml:space="preserve">Notulen </w:t>
      </w:r>
      <w:r w:rsidR="00BB63FE">
        <w:rPr>
          <w:b/>
          <w:sz w:val="22"/>
          <w:szCs w:val="22"/>
        </w:rPr>
        <w:t>26</w:t>
      </w:r>
      <w:r w:rsidR="005E65C2">
        <w:rPr>
          <w:b/>
          <w:sz w:val="22"/>
          <w:szCs w:val="22"/>
        </w:rPr>
        <w:t xml:space="preserve"> november</w:t>
      </w:r>
      <w:r w:rsidR="0091759C">
        <w:rPr>
          <w:b/>
          <w:sz w:val="22"/>
          <w:szCs w:val="22"/>
        </w:rPr>
        <w:t xml:space="preserve"> </w:t>
      </w:r>
      <w:r w:rsidR="004229F1">
        <w:rPr>
          <w:b/>
          <w:sz w:val="22"/>
          <w:szCs w:val="22"/>
        </w:rPr>
        <w:t>2014</w:t>
      </w:r>
      <w:r w:rsidR="0036127D">
        <w:rPr>
          <w:b/>
          <w:sz w:val="22"/>
          <w:szCs w:val="22"/>
        </w:rPr>
        <w:t xml:space="preserve">, </w:t>
      </w:r>
      <w:r w:rsidR="00A1135A">
        <w:rPr>
          <w:b/>
          <w:sz w:val="22"/>
          <w:szCs w:val="22"/>
        </w:rPr>
        <w:t>PB vergadering</w:t>
      </w:r>
    </w:p>
    <w:p w:rsidR="00B4692D" w:rsidRPr="00161F4E" w:rsidRDefault="00B4692D" w:rsidP="00814376">
      <w:pPr>
        <w:rPr>
          <w:b/>
          <w:szCs w:val="22"/>
        </w:rPr>
      </w:pPr>
    </w:p>
    <w:p w:rsidR="00B042B7" w:rsidRDefault="00B4692D" w:rsidP="00814376">
      <w:pPr>
        <w:rPr>
          <w:szCs w:val="22"/>
        </w:rPr>
      </w:pPr>
      <w:r w:rsidRPr="006B045F">
        <w:rPr>
          <w:b/>
          <w:szCs w:val="22"/>
        </w:rPr>
        <w:t xml:space="preserve">Aanwezig: </w:t>
      </w:r>
      <w:proofErr w:type="spellStart"/>
      <w:r w:rsidR="0091759C">
        <w:rPr>
          <w:szCs w:val="22"/>
        </w:rPr>
        <w:t>Jerry</w:t>
      </w:r>
      <w:proofErr w:type="spellEnd"/>
      <w:r w:rsidR="00560278" w:rsidRPr="006B045F">
        <w:rPr>
          <w:szCs w:val="22"/>
        </w:rPr>
        <w:t xml:space="preserve"> (voorzitter</w:t>
      </w:r>
      <w:r w:rsidR="00400623">
        <w:rPr>
          <w:szCs w:val="22"/>
        </w:rPr>
        <w:t>)</w:t>
      </w:r>
      <w:r w:rsidR="00DF088C">
        <w:rPr>
          <w:szCs w:val="22"/>
        </w:rPr>
        <w:t>,</w:t>
      </w:r>
      <w:r w:rsidR="006B045F" w:rsidRPr="006B045F">
        <w:rPr>
          <w:szCs w:val="22"/>
        </w:rPr>
        <w:t xml:space="preserve"> </w:t>
      </w:r>
      <w:proofErr w:type="spellStart"/>
      <w:r w:rsidR="001B7F63">
        <w:rPr>
          <w:szCs w:val="22"/>
        </w:rPr>
        <w:t>Lisette</w:t>
      </w:r>
      <w:proofErr w:type="spellEnd"/>
      <w:r w:rsidR="00FB1569">
        <w:rPr>
          <w:szCs w:val="22"/>
        </w:rPr>
        <w:t xml:space="preserve"> H</w:t>
      </w:r>
      <w:r w:rsidR="00DF088C">
        <w:rPr>
          <w:szCs w:val="22"/>
        </w:rPr>
        <w:t>.</w:t>
      </w:r>
      <w:r w:rsidR="00291261">
        <w:rPr>
          <w:szCs w:val="22"/>
        </w:rPr>
        <w:t>,</w:t>
      </w:r>
      <w:r w:rsidR="00A96629">
        <w:rPr>
          <w:szCs w:val="22"/>
        </w:rPr>
        <w:t xml:space="preserve"> </w:t>
      </w:r>
      <w:r w:rsidR="0091759C">
        <w:rPr>
          <w:szCs w:val="22"/>
        </w:rPr>
        <w:t>Ni</w:t>
      </w:r>
      <w:r w:rsidR="00206F45">
        <w:rPr>
          <w:szCs w:val="22"/>
        </w:rPr>
        <w:t>co</w:t>
      </w:r>
      <w:r w:rsidR="00BB63FE">
        <w:rPr>
          <w:szCs w:val="22"/>
        </w:rPr>
        <w:t xml:space="preserve"> (notulist)</w:t>
      </w:r>
      <w:r w:rsidR="00291261">
        <w:rPr>
          <w:szCs w:val="22"/>
        </w:rPr>
        <w:t xml:space="preserve">, </w:t>
      </w:r>
      <w:r w:rsidR="00B042B7">
        <w:rPr>
          <w:szCs w:val="22"/>
        </w:rPr>
        <w:t>Elisa</w:t>
      </w:r>
      <w:r w:rsidR="0091759C">
        <w:rPr>
          <w:szCs w:val="22"/>
        </w:rPr>
        <w:t xml:space="preserve">, </w:t>
      </w:r>
      <w:r w:rsidR="005D2A47">
        <w:rPr>
          <w:szCs w:val="22"/>
        </w:rPr>
        <w:t>Janneke</w:t>
      </w:r>
      <w:r w:rsidR="00206F45">
        <w:rPr>
          <w:szCs w:val="22"/>
        </w:rPr>
        <w:t>, Nienke</w:t>
      </w:r>
      <w:r w:rsidR="00BB63FE">
        <w:rPr>
          <w:szCs w:val="22"/>
        </w:rPr>
        <w:t>, Brit</w:t>
      </w:r>
      <w:r w:rsidR="00916CCD">
        <w:rPr>
          <w:szCs w:val="22"/>
        </w:rPr>
        <w:t>, Christa</w:t>
      </w:r>
    </w:p>
    <w:p w:rsidR="0020341F" w:rsidRDefault="00771867" w:rsidP="00814376">
      <w:pPr>
        <w:rPr>
          <w:szCs w:val="22"/>
        </w:rPr>
      </w:pPr>
      <w:r>
        <w:rPr>
          <w:b/>
          <w:szCs w:val="22"/>
        </w:rPr>
        <w:t>Afwezig</w:t>
      </w:r>
      <w:r w:rsidR="008E0309" w:rsidRPr="006B045F">
        <w:rPr>
          <w:b/>
          <w:szCs w:val="22"/>
        </w:rPr>
        <w:t>:</w:t>
      </w:r>
      <w:r>
        <w:rPr>
          <w:b/>
          <w:szCs w:val="22"/>
        </w:rPr>
        <w:t xml:space="preserve"> </w:t>
      </w:r>
    </w:p>
    <w:p w:rsidR="00BB63FE" w:rsidRDefault="00BB63FE" w:rsidP="00BB63FE">
      <w:pPr>
        <w:contextualSpacing w:val="0"/>
        <w:rPr>
          <w:rFonts w:ascii="Calibri" w:eastAsia="Times New Roman" w:hAnsi="Calibri" w:cs="Times New Roman"/>
          <w:b/>
          <w:bCs/>
          <w:sz w:val="20"/>
          <w:lang w:eastAsia="nl-NL"/>
        </w:rPr>
      </w:pPr>
    </w:p>
    <w:p w:rsidR="00BB63FE" w:rsidRPr="00BB63FE" w:rsidRDefault="00BB63FE" w:rsidP="00BB63FE">
      <w:pPr>
        <w:contextualSpacing w:val="0"/>
        <w:rPr>
          <w:rFonts w:ascii="Times New Roman" w:eastAsia="Times New Roman" w:hAnsi="Times New Roman" w:cs="Times New Roman"/>
          <w:sz w:val="24"/>
          <w:szCs w:val="24"/>
          <w:lang w:eastAsia="nl-NL"/>
        </w:rPr>
      </w:pPr>
      <w:r w:rsidRPr="00BB63FE">
        <w:rPr>
          <w:rFonts w:ascii="Calibri" w:eastAsia="Times New Roman" w:hAnsi="Calibri" w:cs="Times New Roman"/>
          <w:b/>
          <w:bCs/>
          <w:sz w:val="20"/>
          <w:lang w:eastAsia="nl-NL"/>
        </w:rPr>
        <w:t xml:space="preserve">Vergadering woensdag 26 november 2014 (week 48)             </w:t>
      </w:r>
      <w:proofErr w:type="gramStart"/>
      <w:r w:rsidRPr="00BB63FE">
        <w:rPr>
          <w:rFonts w:ascii="Calibri" w:eastAsia="Times New Roman" w:hAnsi="Calibri" w:cs="Times New Roman"/>
          <w:b/>
          <w:bCs/>
          <w:sz w:val="20"/>
          <w:lang w:eastAsia="nl-NL"/>
        </w:rPr>
        <w:t xml:space="preserve">B1.49A                  </w:t>
      </w:r>
      <w:proofErr w:type="gramEnd"/>
      <w:r w:rsidRPr="00BB63FE">
        <w:rPr>
          <w:rFonts w:ascii="Calibri" w:eastAsia="Times New Roman" w:hAnsi="Calibri" w:cs="Times New Roman"/>
          <w:b/>
          <w:bCs/>
          <w:sz w:val="20"/>
          <w:lang w:eastAsia="nl-NL"/>
        </w:rPr>
        <w:t>Notulist: Nico</w:t>
      </w:r>
    </w:p>
    <w:p w:rsidR="00BB63FE" w:rsidRPr="00BB63FE" w:rsidRDefault="00BB63FE" w:rsidP="00BB63FE">
      <w:pPr>
        <w:contextualSpacing w:val="0"/>
        <w:rPr>
          <w:rFonts w:ascii="Times New Roman" w:eastAsia="Times New Roman" w:hAnsi="Times New Roman" w:cs="Times New Roman"/>
          <w:sz w:val="24"/>
          <w:szCs w:val="24"/>
          <w:lang w:eastAsia="nl-NL"/>
        </w:rPr>
      </w:pPr>
      <w:proofErr w:type="gramStart"/>
      <w:r w:rsidRPr="00BB63FE">
        <w:rPr>
          <w:rFonts w:ascii="Calibri" w:eastAsia="Times New Roman" w:hAnsi="Calibri" w:cs="Times New Roman"/>
          <w:sz w:val="20"/>
          <w:lang w:eastAsia="nl-NL"/>
        </w:rPr>
        <w:t xml:space="preserve">13.00-13.10         </w:t>
      </w:r>
      <w:proofErr w:type="gramEnd"/>
      <w:r w:rsidRPr="00BB63FE">
        <w:rPr>
          <w:rFonts w:ascii="Calibri" w:eastAsia="Times New Roman" w:hAnsi="Calibri" w:cs="Times New Roman"/>
          <w:sz w:val="20"/>
          <w:lang w:eastAsia="nl-NL"/>
        </w:rPr>
        <w:t>Notulen en actielijst</w:t>
      </w:r>
    </w:p>
    <w:p w:rsidR="00BB63FE" w:rsidRPr="00BB63FE" w:rsidRDefault="00BB63FE" w:rsidP="00BB63FE">
      <w:pPr>
        <w:contextualSpacing w:val="0"/>
        <w:rPr>
          <w:rFonts w:ascii="Times New Roman" w:eastAsia="Times New Roman" w:hAnsi="Times New Roman" w:cs="Times New Roman"/>
          <w:sz w:val="24"/>
          <w:szCs w:val="24"/>
          <w:lang w:eastAsia="nl-NL"/>
        </w:rPr>
      </w:pPr>
      <w:proofErr w:type="gramStart"/>
      <w:r w:rsidRPr="00BB63FE">
        <w:rPr>
          <w:rFonts w:ascii="Calibri" w:eastAsia="Times New Roman" w:hAnsi="Calibri" w:cs="Times New Roman"/>
          <w:sz w:val="20"/>
          <w:lang w:eastAsia="nl-NL"/>
        </w:rPr>
        <w:t xml:space="preserve">13.10-13.30         </w:t>
      </w:r>
      <w:proofErr w:type="gramEnd"/>
      <w:r w:rsidRPr="00BB63FE">
        <w:rPr>
          <w:rFonts w:ascii="Calibri" w:eastAsia="Times New Roman" w:hAnsi="Calibri" w:cs="Times New Roman"/>
          <w:sz w:val="20"/>
          <w:lang w:eastAsia="nl-NL"/>
        </w:rPr>
        <w:t>Mededelingen en ingekomen stukken</w:t>
      </w:r>
    </w:p>
    <w:p w:rsidR="00BB63FE" w:rsidRPr="00BB63FE" w:rsidRDefault="00BB63FE" w:rsidP="00BB63FE">
      <w:pPr>
        <w:contextualSpacing w:val="0"/>
        <w:rPr>
          <w:rFonts w:ascii="Times New Roman" w:eastAsia="Times New Roman" w:hAnsi="Times New Roman" w:cs="Times New Roman"/>
          <w:sz w:val="24"/>
          <w:szCs w:val="24"/>
          <w:lang w:eastAsia="nl-NL"/>
        </w:rPr>
      </w:pPr>
      <w:proofErr w:type="gramStart"/>
      <w:r w:rsidRPr="00BB63FE">
        <w:rPr>
          <w:rFonts w:ascii="Calibri" w:eastAsia="Times New Roman" w:hAnsi="Calibri" w:cs="Times New Roman"/>
          <w:sz w:val="20"/>
          <w:lang w:eastAsia="nl-NL"/>
        </w:rPr>
        <w:t xml:space="preserve">13.30-13.45         </w:t>
      </w:r>
      <w:proofErr w:type="gramEnd"/>
      <w:r w:rsidRPr="00BB63FE">
        <w:rPr>
          <w:rFonts w:ascii="Calibri" w:eastAsia="Times New Roman" w:hAnsi="Calibri" w:cs="Times New Roman"/>
          <w:sz w:val="20"/>
          <w:lang w:eastAsia="nl-NL"/>
        </w:rPr>
        <w:t xml:space="preserve">Nabespreking opzet LV </w:t>
      </w:r>
      <w:r w:rsidRPr="00BB63FE">
        <w:rPr>
          <w:rFonts w:ascii="Calibri" w:eastAsia="Times New Roman" w:hAnsi="Calibri" w:cs="Times New Roman"/>
          <w:i/>
          <w:iCs/>
          <w:sz w:val="18"/>
          <w:szCs w:val="18"/>
          <w:lang w:eastAsia="nl-NL"/>
        </w:rPr>
        <w:t>(Hoe is opzet LV gemaakt en wat viel op?)</w:t>
      </w:r>
    </w:p>
    <w:p w:rsidR="00BB63FE" w:rsidRPr="00BB63FE" w:rsidRDefault="00BB63FE" w:rsidP="00BB63FE">
      <w:pPr>
        <w:contextualSpacing w:val="0"/>
        <w:rPr>
          <w:rFonts w:ascii="Times New Roman" w:eastAsia="Times New Roman" w:hAnsi="Times New Roman" w:cs="Times New Roman"/>
          <w:sz w:val="24"/>
          <w:szCs w:val="24"/>
          <w:lang w:eastAsia="nl-NL"/>
        </w:rPr>
      </w:pPr>
      <w:proofErr w:type="gramStart"/>
      <w:r w:rsidRPr="00BB63FE">
        <w:rPr>
          <w:rFonts w:ascii="Calibri" w:eastAsia="Times New Roman" w:hAnsi="Calibri" w:cs="Times New Roman"/>
          <w:sz w:val="20"/>
          <w:lang w:eastAsia="nl-NL"/>
        </w:rPr>
        <w:t xml:space="preserve">13.45-13.55         </w:t>
      </w:r>
      <w:proofErr w:type="gramEnd"/>
      <w:r w:rsidRPr="00BB63FE">
        <w:rPr>
          <w:rFonts w:ascii="Calibri" w:eastAsia="Times New Roman" w:hAnsi="Calibri" w:cs="Times New Roman"/>
          <w:sz w:val="20"/>
          <w:lang w:eastAsia="nl-NL"/>
        </w:rPr>
        <w:t>Nabespreking WO practicum G&amp;E</w:t>
      </w:r>
    </w:p>
    <w:p w:rsidR="00BB63FE" w:rsidRPr="00BB63FE" w:rsidRDefault="00BB63FE" w:rsidP="00BB63FE">
      <w:pPr>
        <w:contextualSpacing w:val="0"/>
        <w:rPr>
          <w:rFonts w:ascii="Times New Roman" w:eastAsia="Times New Roman" w:hAnsi="Times New Roman" w:cs="Times New Roman"/>
          <w:sz w:val="24"/>
          <w:szCs w:val="24"/>
          <w:lang w:eastAsia="nl-NL"/>
        </w:rPr>
      </w:pPr>
      <w:proofErr w:type="gramStart"/>
      <w:r w:rsidRPr="00BB63FE">
        <w:rPr>
          <w:rFonts w:ascii="Calibri" w:eastAsia="Times New Roman" w:hAnsi="Calibri" w:cs="Times New Roman"/>
          <w:sz w:val="20"/>
          <w:lang w:eastAsia="nl-NL"/>
        </w:rPr>
        <w:t xml:space="preserve">13.55-14.05         </w:t>
      </w:r>
      <w:proofErr w:type="gramEnd"/>
      <w:r w:rsidRPr="00BB63FE">
        <w:rPr>
          <w:rFonts w:ascii="Calibri" w:eastAsia="Times New Roman" w:hAnsi="Calibri" w:cs="Times New Roman"/>
          <w:sz w:val="20"/>
          <w:lang w:eastAsia="nl-NL"/>
        </w:rPr>
        <w:t xml:space="preserve">Pauze </w:t>
      </w:r>
    </w:p>
    <w:p w:rsidR="00BB63FE" w:rsidRPr="00BB63FE" w:rsidRDefault="00BB63FE" w:rsidP="00BB63FE">
      <w:pPr>
        <w:contextualSpacing w:val="0"/>
        <w:rPr>
          <w:rFonts w:ascii="Times New Roman" w:eastAsia="Times New Roman" w:hAnsi="Times New Roman" w:cs="Times New Roman"/>
          <w:sz w:val="24"/>
          <w:szCs w:val="24"/>
          <w:lang w:eastAsia="nl-NL"/>
        </w:rPr>
      </w:pPr>
      <w:proofErr w:type="gramStart"/>
      <w:r w:rsidRPr="00BB63FE">
        <w:rPr>
          <w:rFonts w:ascii="Calibri" w:eastAsia="Times New Roman" w:hAnsi="Calibri" w:cs="Times New Roman"/>
          <w:sz w:val="20"/>
          <w:lang w:eastAsia="nl-NL"/>
        </w:rPr>
        <w:t xml:space="preserve">14.05-14.35         </w:t>
      </w:r>
      <w:proofErr w:type="gramEnd"/>
      <w:r w:rsidRPr="00BB63FE">
        <w:rPr>
          <w:rFonts w:ascii="Calibri" w:eastAsia="Times New Roman" w:hAnsi="Calibri" w:cs="Times New Roman"/>
          <w:sz w:val="20"/>
          <w:lang w:eastAsia="nl-NL"/>
        </w:rPr>
        <w:t>Voorbespreking WG 08</w:t>
      </w:r>
    </w:p>
    <w:p w:rsidR="00BB63FE" w:rsidRPr="00BB63FE" w:rsidRDefault="00BB63FE" w:rsidP="00BB63FE">
      <w:pPr>
        <w:contextualSpacing w:val="0"/>
        <w:rPr>
          <w:rFonts w:ascii="Times New Roman" w:eastAsia="Times New Roman" w:hAnsi="Times New Roman" w:cs="Times New Roman"/>
          <w:sz w:val="24"/>
          <w:szCs w:val="24"/>
          <w:lang w:eastAsia="nl-NL"/>
        </w:rPr>
      </w:pPr>
      <w:proofErr w:type="gramStart"/>
      <w:r w:rsidRPr="00BB63FE">
        <w:rPr>
          <w:rFonts w:ascii="Calibri" w:eastAsia="Times New Roman" w:hAnsi="Calibri" w:cs="Times New Roman"/>
          <w:sz w:val="20"/>
          <w:lang w:eastAsia="nl-NL"/>
        </w:rPr>
        <w:t xml:space="preserve">14.35-15.10         </w:t>
      </w:r>
      <w:proofErr w:type="gramEnd"/>
      <w:r w:rsidRPr="00BB63FE">
        <w:rPr>
          <w:rFonts w:ascii="Calibri" w:eastAsia="Times New Roman" w:hAnsi="Calibri" w:cs="Times New Roman"/>
          <w:sz w:val="20"/>
          <w:lang w:eastAsia="nl-NL"/>
        </w:rPr>
        <w:t>Kalibreren nieuwsflits</w:t>
      </w:r>
    </w:p>
    <w:p w:rsidR="00BB63FE" w:rsidRPr="00BB63FE" w:rsidRDefault="00BB63FE" w:rsidP="00BB63FE">
      <w:pPr>
        <w:contextualSpacing w:val="0"/>
        <w:rPr>
          <w:rFonts w:ascii="Times New Roman" w:eastAsia="Times New Roman" w:hAnsi="Times New Roman" w:cs="Times New Roman"/>
          <w:sz w:val="24"/>
          <w:szCs w:val="24"/>
          <w:lang w:eastAsia="nl-NL"/>
        </w:rPr>
      </w:pPr>
      <w:proofErr w:type="gramStart"/>
      <w:r w:rsidRPr="00BB63FE">
        <w:rPr>
          <w:rFonts w:ascii="Calibri" w:eastAsia="Times New Roman" w:hAnsi="Calibri" w:cs="Times New Roman"/>
          <w:sz w:val="20"/>
          <w:lang w:eastAsia="nl-NL"/>
        </w:rPr>
        <w:t xml:space="preserve">15.10-15.15         </w:t>
      </w:r>
      <w:proofErr w:type="gramEnd"/>
      <w:r w:rsidRPr="00BB63FE">
        <w:rPr>
          <w:rFonts w:ascii="Calibri" w:eastAsia="Times New Roman" w:hAnsi="Calibri" w:cs="Times New Roman"/>
          <w:sz w:val="20"/>
          <w:lang w:eastAsia="nl-NL"/>
        </w:rPr>
        <w:t>WVTTK</w:t>
      </w:r>
    </w:p>
    <w:p w:rsidR="00BB63FE" w:rsidRPr="00BB63FE" w:rsidRDefault="00BB63FE" w:rsidP="00BB63FE">
      <w:pPr>
        <w:contextualSpacing w:val="0"/>
        <w:rPr>
          <w:rFonts w:ascii="Times New Roman" w:eastAsia="Times New Roman" w:hAnsi="Times New Roman" w:cs="Times New Roman"/>
          <w:sz w:val="24"/>
          <w:szCs w:val="24"/>
          <w:lang w:eastAsia="nl-NL"/>
        </w:rPr>
      </w:pPr>
      <w:proofErr w:type="gramStart"/>
      <w:r w:rsidRPr="00BB63FE">
        <w:rPr>
          <w:rFonts w:ascii="Calibri" w:eastAsia="Times New Roman" w:hAnsi="Calibri" w:cs="Times New Roman"/>
          <w:sz w:val="20"/>
          <w:lang w:eastAsia="nl-NL"/>
        </w:rPr>
        <w:t xml:space="preserve">15.15-15.20         </w:t>
      </w:r>
      <w:proofErr w:type="gramEnd"/>
      <w:r w:rsidRPr="00BB63FE">
        <w:rPr>
          <w:rFonts w:ascii="Calibri" w:eastAsia="Times New Roman" w:hAnsi="Calibri" w:cs="Times New Roman"/>
          <w:sz w:val="20"/>
          <w:lang w:eastAsia="nl-NL"/>
        </w:rPr>
        <w:t>Rondvraag</w:t>
      </w:r>
    </w:p>
    <w:p w:rsidR="00BB63FE" w:rsidRPr="00BB63FE" w:rsidRDefault="00BB63FE" w:rsidP="00BB63FE">
      <w:pPr>
        <w:contextualSpacing w:val="0"/>
        <w:rPr>
          <w:rFonts w:ascii="Times New Roman" w:eastAsia="Times New Roman" w:hAnsi="Times New Roman" w:cs="Times New Roman"/>
          <w:sz w:val="24"/>
          <w:szCs w:val="24"/>
          <w:lang w:eastAsia="nl-NL"/>
        </w:rPr>
      </w:pPr>
      <w:proofErr w:type="gramStart"/>
      <w:r w:rsidRPr="00BB63FE">
        <w:rPr>
          <w:rFonts w:ascii="Calibri" w:eastAsia="Times New Roman" w:hAnsi="Calibri" w:cs="Times New Roman"/>
          <w:sz w:val="20"/>
          <w:lang w:eastAsia="nl-NL"/>
        </w:rPr>
        <w:t xml:space="preserve">15.20-15.50         </w:t>
      </w:r>
      <w:proofErr w:type="gramEnd"/>
      <w:r w:rsidRPr="00BB63FE">
        <w:rPr>
          <w:rFonts w:ascii="Calibri" w:eastAsia="Times New Roman" w:hAnsi="Calibri" w:cs="Times New Roman"/>
          <w:sz w:val="20"/>
          <w:lang w:eastAsia="nl-NL"/>
        </w:rPr>
        <w:t>Intervisie</w:t>
      </w:r>
    </w:p>
    <w:p w:rsidR="00BB63FE" w:rsidRPr="00BB63FE" w:rsidRDefault="00BB63FE" w:rsidP="00BB63FE">
      <w:pPr>
        <w:contextualSpacing w:val="0"/>
        <w:rPr>
          <w:rFonts w:ascii="Times New Roman" w:eastAsia="Times New Roman" w:hAnsi="Times New Roman" w:cs="Times New Roman"/>
          <w:sz w:val="24"/>
          <w:szCs w:val="24"/>
          <w:lang w:eastAsia="nl-NL"/>
        </w:rPr>
      </w:pPr>
      <w:r w:rsidRPr="00BB63FE">
        <w:rPr>
          <w:rFonts w:ascii="Calibri" w:eastAsia="Times New Roman" w:hAnsi="Calibri" w:cs="Times New Roman"/>
          <w:szCs w:val="22"/>
          <w:lang w:eastAsia="nl-NL"/>
        </w:rPr>
        <w:t> </w:t>
      </w:r>
    </w:p>
    <w:p w:rsidR="00206F45" w:rsidRDefault="00206F45" w:rsidP="005D2A47">
      <w:pPr>
        <w:jc w:val="both"/>
        <w:rPr>
          <w:b/>
          <w:bCs/>
          <w:sz w:val="20"/>
        </w:rPr>
      </w:pPr>
    </w:p>
    <w:p w:rsidR="00206F45" w:rsidRDefault="00BB63FE" w:rsidP="00206F45">
      <w:pPr>
        <w:rPr>
          <w:b/>
        </w:rPr>
      </w:pPr>
      <w:r>
        <w:rPr>
          <w:b/>
        </w:rPr>
        <w:t>N</w:t>
      </w:r>
      <w:r w:rsidR="00206F45">
        <w:rPr>
          <w:b/>
        </w:rPr>
        <w:t>otulen</w:t>
      </w:r>
      <w:r>
        <w:rPr>
          <w:b/>
        </w:rPr>
        <w:t xml:space="preserve"> en actielijst</w:t>
      </w:r>
      <w:r w:rsidR="00206F45">
        <w:rPr>
          <w:b/>
        </w:rPr>
        <w:t>:</w:t>
      </w:r>
    </w:p>
    <w:p w:rsidR="001068FC" w:rsidRDefault="00916CCD" w:rsidP="001068FC">
      <w:pPr>
        <w:pStyle w:val="ListParagraph"/>
        <w:numPr>
          <w:ilvl w:val="0"/>
          <w:numId w:val="31"/>
        </w:numPr>
      </w:pPr>
      <w:r>
        <w:t>Notulen goedgekeurd, actielijst bijgewerkt</w:t>
      </w:r>
    </w:p>
    <w:p w:rsidR="00771867" w:rsidRDefault="00771867" w:rsidP="00107E61">
      <w:pPr>
        <w:rPr>
          <w:b/>
        </w:rPr>
      </w:pPr>
    </w:p>
    <w:p w:rsidR="001068FC" w:rsidRDefault="001068FC" w:rsidP="00107E61">
      <w:pPr>
        <w:rPr>
          <w:b/>
        </w:rPr>
      </w:pPr>
    </w:p>
    <w:p w:rsidR="005D2A47" w:rsidRDefault="00A20140" w:rsidP="00107E61">
      <w:pPr>
        <w:rPr>
          <w:b/>
        </w:rPr>
      </w:pPr>
      <w:r>
        <w:rPr>
          <w:b/>
        </w:rPr>
        <w:t>Mededelingen:</w:t>
      </w:r>
    </w:p>
    <w:p w:rsidR="00AC7CBB" w:rsidRDefault="00C131B3" w:rsidP="000703E1">
      <w:proofErr w:type="spellStart"/>
      <w:r>
        <w:t>Jerry</w:t>
      </w:r>
      <w:proofErr w:type="spellEnd"/>
      <w:r w:rsidR="00840E66">
        <w:t>:</w:t>
      </w:r>
    </w:p>
    <w:p w:rsidR="004C35D1" w:rsidRDefault="00916CCD" w:rsidP="00BB63FE">
      <w:pPr>
        <w:pStyle w:val="ListParagraph"/>
        <w:numPr>
          <w:ilvl w:val="0"/>
          <w:numId w:val="31"/>
        </w:numPr>
      </w:pPr>
      <w:r>
        <w:t xml:space="preserve">Consulten voor OZVS zijn nu in week 19 </w:t>
      </w:r>
      <w:r w:rsidR="003C6B83">
        <w:t xml:space="preserve">(vanaf 4 </w:t>
      </w:r>
      <w:r>
        <w:t xml:space="preserve">mei) gepland. </w:t>
      </w:r>
      <w:r w:rsidR="003C6B83">
        <w:t>De mogelijkheid is overwogen om c</w:t>
      </w:r>
      <w:r>
        <w:t>onsulten</w:t>
      </w:r>
      <w:r w:rsidR="003C6B83">
        <w:t xml:space="preserve"> </w:t>
      </w:r>
      <w:r>
        <w:t xml:space="preserve">in </w:t>
      </w:r>
      <w:r w:rsidR="003C6B83">
        <w:t xml:space="preserve">te plannen in </w:t>
      </w:r>
      <w:r>
        <w:t>week 18</w:t>
      </w:r>
      <w:r w:rsidR="003C6B83">
        <w:t>,</w:t>
      </w:r>
      <w:r>
        <w:t xml:space="preserve"> zodat studenten we</w:t>
      </w:r>
      <w:r w:rsidR="003C6B83">
        <w:t>e</w:t>
      </w:r>
      <w:r>
        <w:t>k 19 extra krijgen om de 1</w:t>
      </w:r>
      <w:r w:rsidRPr="00916CCD">
        <w:rPr>
          <w:vertAlign w:val="superscript"/>
        </w:rPr>
        <w:t>e</w:t>
      </w:r>
      <w:r>
        <w:t xml:space="preserve"> versie te schrijven. </w:t>
      </w:r>
      <w:r w:rsidR="003C6B83">
        <w:t>Helaas zijn in</w:t>
      </w:r>
      <w:r>
        <w:t xml:space="preserve"> week 18 ook de hertentamens</w:t>
      </w:r>
      <w:r w:rsidR="003C6B83">
        <w:t>, waardoor studenten</w:t>
      </w:r>
      <w:r>
        <w:t xml:space="preserve"> op consult </w:t>
      </w:r>
      <w:r w:rsidR="003C6B83">
        <w:t xml:space="preserve">zouden moeten komen </w:t>
      </w:r>
      <w:r>
        <w:t xml:space="preserve">tijdens hertentamenweek, of </w:t>
      </w:r>
      <w:r w:rsidR="003C6B83">
        <w:t xml:space="preserve">in een week waarin ze </w:t>
      </w:r>
      <w:r>
        <w:t xml:space="preserve">verder niet op de UvA </w:t>
      </w:r>
      <w:r w:rsidR="003C6B83">
        <w:t xml:space="preserve">hoeven </w:t>
      </w:r>
      <w:r>
        <w:t>te zijn. Vanwege deze nadelen is toch besloten om de studenten in week 19 de consulten te laten plaatsvinden. Studenten hebben dus (net als vorig jaar) slechts een week om de 1</w:t>
      </w:r>
      <w:r w:rsidRPr="00916CCD">
        <w:rPr>
          <w:vertAlign w:val="superscript"/>
        </w:rPr>
        <w:t>e</w:t>
      </w:r>
      <w:r>
        <w:t xml:space="preserve"> versie te schrijven. </w:t>
      </w:r>
    </w:p>
    <w:p w:rsidR="003C6B83" w:rsidRDefault="003C6B83" w:rsidP="003C6B83">
      <w:pPr>
        <w:pStyle w:val="ListParagraph"/>
        <w:ind w:left="1080"/>
      </w:pPr>
    </w:p>
    <w:p w:rsidR="003C6B83" w:rsidRDefault="00365EBF" w:rsidP="00BB63FE">
      <w:pPr>
        <w:pStyle w:val="ListParagraph"/>
        <w:numPr>
          <w:ilvl w:val="0"/>
          <w:numId w:val="31"/>
        </w:numPr>
      </w:pPr>
      <w:r>
        <w:t>Mentorgesprekken: de mentorgesprekken willen we gaan invoeren in het 2</w:t>
      </w:r>
      <w:r w:rsidRPr="00365EBF">
        <w:rPr>
          <w:vertAlign w:val="superscript"/>
        </w:rPr>
        <w:t>e</w:t>
      </w:r>
      <w:r>
        <w:t xml:space="preserve"> semester, omdat ze zo waardevol zijn gebleken in het 1</w:t>
      </w:r>
      <w:r w:rsidRPr="00365EBF">
        <w:rPr>
          <w:vertAlign w:val="superscript"/>
        </w:rPr>
        <w:t>e</w:t>
      </w:r>
      <w:r>
        <w:t xml:space="preserve"> semester. De vraag is wanneer deze nieuwe gesprekken ingepland moeten worden, en of dit met de nieuwe of met de oude docent (uit het 1</w:t>
      </w:r>
      <w:r w:rsidRPr="00365EBF">
        <w:rPr>
          <w:vertAlign w:val="superscript"/>
        </w:rPr>
        <w:t>e</w:t>
      </w:r>
      <w:r>
        <w:t xml:space="preserve"> semester) dient te gebeuren. </w:t>
      </w:r>
      <w:proofErr w:type="spellStart"/>
      <w:r>
        <w:t>Jerry</w:t>
      </w:r>
      <w:proofErr w:type="spellEnd"/>
      <w:r>
        <w:t xml:space="preserve"> heeft de voorkeur om</w:t>
      </w:r>
      <w:r w:rsidR="003C6B83">
        <w:t xml:space="preserve"> de</w:t>
      </w:r>
      <w:r>
        <w:t xml:space="preserve"> 1</w:t>
      </w:r>
      <w:r w:rsidRPr="00365EBF">
        <w:rPr>
          <w:vertAlign w:val="superscript"/>
        </w:rPr>
        <w:t>e</w:t>
      </w:r>
      <w:r>
        <w:t>-</w:t>
      </w:r>
      <w:r w:rsidR="00C24CFF">
        <w:t>semesterdocenten te koppelen aan hun 1</w:t>
      </w:r>
      <w:r w:rsidR="00C24CFF" w:rsidRPr="00C24CFF">
        <w:rPr>
          <w:vertAlign w:val="superscript"/>
        </w:rPr>
        <w:t>e</w:t>
      </w:r>
      <w:r w:rsidR="00C24CFF">
        <w:t>-sem studenten. Indien de docent niet langer beschikbaar is, zal het gesprek plaatsvinden met de nieuwe docent.</w:t>
      </w:r>
      <w:r w:rsidR="00C16D6C">
        <w:t xml:space="preserve"> </w:t>
      </w:r>
    </w:p>
    <w:p w:rsidR="003C6B83" w:rsidRDefault="00C16D6C" w:rsidP="003C6B83">
      <w:pPr>
        <w:pStyle w:val="ListParagraph"/>
        <w:numPr>
          <w:ilvl w:val="2"/>
          <w:numId w:val="31"/>
        </w:numPr>
      </w:pPr>
      <w:r>
        <w:t>Nienke: zoveel gesprekken hebben geen probleem. Is het nodig om alle gesprekken in het 2</w:t>
      </w:r>
      <w:r w:rsidRPr="00C16D6C">
        <w:rPr>
          <w:vertAlign w:val="superscript"/>
        </w:rPr>
        <w:t>e</w:t>
      </w:r>
      <w:r>
        <w:t xml:space="preserve"> semester verplicht te stellen? Elisa: </w:t>
      </w:r>
      <w:r w:rsidR="003C6B83">
        <w:t>H</w:t>
      </w:r>
      <w:r>
        <w:t>et kan die studenten helpen die in het 1</w:t>
      </w:r>
      <w:r w:rsidRPr="00C16D6C">
        <w:rPr>
          <w:vertAlign w:val="superscript"/>
        </w:rPr>
        <w:t>e</w:t>
      </w:r>
      <w:r>
        <w:t xml:space="preserve"> semester vooral zelfstandig dingen willen uitzoeken, maar waarvan de docent al kan inzien dat ze meer hulp nodig hebben. </w:t>
      </w:r>
    </w:p>
    <w:p w:rsidR="000C616A" w:rsidRDefault="00C16D6C" w:rsidP="003C6B83">
      <w:pPr>
        <w:pStyle w:val="ListParagraph"/>
        <w:numPr>
          <w:ilvl w:val="2"/>
          <w:numId w:val="31"/>
        </w:numPr>
      </w:pPr>
      <w:r>
        <w:lastRenderedPageBreak/>
        <w:t xml:space="preserve">Nico: De tijdsinvestering is groot, terwijl we het best druk hebben. Gaat er iets wijken? </w:t>
      </w:r>
      <w:proofErr w:type="spellStart"/>
      <w:r>
        <w:t>Jerry</w:t>
      </w:r>
      <w:proofErr w:type="spellEnd"/>
      <w:r>
        <w:t xml:space="preserve">: </w:t>
      </w:r>
      <w:r w:rsidR="003C6B83">
        <w:t>De opleiding wil</w:t>
      </w:r>
      <w:r>
        <w:t xml:space="preserve"> dat de docenten dit binnen hun aanstelling kunnen blijven doen, waardoor er minder aandacht </w:t>
      </w:r>
      <w:r w:rsidR="003C6B83">
        <w:t xml:space="preserve">uit mag gaan </w:t>
      </w:r>
      <w:r>
        <w:t>naar het voorbereiden van de werkgroepen.</w:t>
      </w:r>
    </w:p>
    <w:p w:rsidR="00C16D6C" w:rsidRDefault="00C16D6C" w:rsidP="003C6B83">
      <w:pPr>
        <w:pStyle w:val="ListParagraph"/>
        <w:numPr>
          <w:ilvl w:val="2"/>
          <w:numId w:val="31"/>
        </w:numPr>
      </w:pPr>
      <w:r>
        <w:t>Christa: wat is het voordeel van het spreken van je oud-studenten? Brit: sommige studenten willen hun problemen niet aan veel mensen meedelen.</w:t>
      </w:r>
      <w:r w:rsidR="00D35289">
        <w:t xml:space="preserve"> Dit kan studenten dus helpen.</w:t>
      </w:r>
    </w:p>
    <w:p w:rsidR="003C6B83" w:rsidRDefault="00D35289" w:rsidP="003C6B83">
      <w:pPr>
        <w:pStyle w:val="ListParagraph"/>
        <w:numPr>
          <w:ilvl w:val="2"/>
          <w:numId w:val="31"/>
        </w:numPr>
      </w:pPr>
      <w:proofErr w:type="spellStart"/>
      <w:r>
        <w:t>Lisette</w:t>
      </w:r>
      <w:proofErr w:type="spellEnd"/>
      <w:r>
        <w:t xml:space="preserve"> H: praktische vraag: als we onze oude studenten spreken, zijn die verspreid over meerdere groepen (practicum, colleges e.d.). Dit gaat problemen opleveren met het inplannen van de gesprekken.</w:t>
      </w:r>
      <w:r w:rsidR="003C6B83">
        <w:t xml:space="preserve"> Kunnen we alsnog ervoor kiezen om de nieuwe studenten te mentoren?</w:t>
      </w:r>
      <w:r>
        <w:t xml:space="preserve"> </w:t>
      </w:r>
      <w:r w:rsidR="003C6B83">
        <w:t>Na overleg wordt besloten dat mits het praktisch haalbaar is, de voorkeur uitgaat naar het spreken van de oude studenten.</w:t>
      </w:r>
    </w:p>
    <w:p w:rsidR="003C6B83" w:rsidRDefault="003C6B83" w:rsidP="003C6B83">
      <w:pPr>
        <w:pStyle w:val="ListParagraph"/>
        <w:numPr>
          <w:ilvl w:val="2"/>
          <w:numId w:val="31"/>
        </w:numPr>
      </w:pPr>
      <w:proofErr w:type="spellStart"/>
      <w:r>
        <w:t>Lisette</w:t>
      </w:r>
      <w:proofErr w:type="spellEnd"/>
      <w:r>
        <w:t xml:space="preserve"> H:</w:t>
      </w:r>
      <w:r>
        <w:t xml:space="preserve"> Het inplannen van studenten is bewerkelijk. Kunnen we hier geen software voor aanschaffen? Dit punt wordt behandeld in de WVTTK</w:t>
      </w:r>
    </w:p>
    <w:p w:rsidR="00D35289" w:rsidRDefault="003C6B83" w:rsidP="003C6B83">
      <w:pPr>
        <w:pStyle w:val="ListParagraph"/>
        <w:numPr>
          <w:ilvl w:val="2"/>
          <w:numId w:val="31"/>
        </w:numPr>
      </w:pPr>
      <w:proofErr w:type="spellStart"/>
      <w:r>
        <w:t>Jerry</w:t>
      </w:r>
      <w:proofErr w:type="spellEnd"/>
      <w:r>
        <w:t>:</w:t>
      </w:r>
      <w:r w:rsidR="00D35289">
        <w:t xml:space="preserve"> In week 9 en week 13 is er in principe geen contacturen, en geen nakijkwerk.</w:t>
      </w:r>
      <w:r w:rsidR="00116DF8">
        <w:t xml:space="preserve"> Dit zouden mogelijkheden zijn om de 2</w:t>
      </w:r>
      <w:r w:rsidR="00116DF8" w:rsidRPr="00116DF8">
        <w:rPr>
          <w:vertAlign w:val="superscript"/>
        </w:rPr>
        <w:t>e</w:t>
      </w:r>
      <w:r w:rsidR="00116DF8">
        <w:t xml:space="preserve">-semester mentorgesprekken? Janneke: week 9 is een wintersportweek. Studenten die hier niet kunnen moeten dus in week 13. </w:t>
      </w:r>
      <w:proofErr w:type="spellStart"/>
      <w:r w:rsidR="00116DF8">
        <w:t>Jerry</w:t>
      </w:r>
      <w:proofErr w:type="spellEnd"/>
      <w:r w:rsidR="00116DF8">
        <w:t xml:space="preserve"> gaat kijken of dit </w:t>
      </w:r>
      <w:proofErr w:type="spellStart"/>
      <w:r w:rsidR="00116DF8">
        <w:t>roostertechnisch</w:t>
      </w:r>
      <w:proofErr w:type="spellEnd"/>
      <w:r w:rsidR="00116DF8">
        <w:t xml:space="preserve"> haalbaar is</w:t>
      </w:r>
      <w:r w:rsidR="00C60EBD">
        <w:t>, en zal aan de docenten communiceren wanneer de planning rond is en docenten dit ku</w:t>
      </w:r>
      <w:r w:rsidR="006A0840">
        <w:t>nnen meedelen aan hun studenten</w:t>
      </w:r>
      <w:r w:rsidR="006776B6">
        <w:t xml:space="preserve"> [</w:t>
      </w:r>
      <w:r>
        <w:t>nieuw punt actielijst</w:t>
      </w:r>
      <w:r w:rsidR="006776B6">
        <w:t>]</w:t>
      </w:r>
      <w:r w:rsidR="00116DF8">
        <w:t>.</w:t>
      </w:r>
    </w:p>
    <w:p w:rsidR="001811DA" w:rsidRDefault="001811DA" w:rsidP="003C6B83">
      <w:pPr>
        <w:pStyle w:val="ListParagraph"/>
        <w:numPr>
          <w:ilvl w:val="2"/>
          <w:numId w:val="31"/>
        </w:numPr>
      </w:pPr>
      <w:r>
        <w:t>Nienke: Is er in het 2</w:t>
      </w:r>
      <w:r w:rsidRPr="001811DA">
        <w:rPr>
          <w:vertAlign w:val="superscript"/>
        </w:rPr>
        <w:t>e</w:t>
      </w:r>
      <w:r>
        <w:t xml:space="preserve"> semester dan ook weer studievaardighedentraining, stapel te lijf, e.d.? </w:t>
      </w:r>
      <w:proofErr w:type="spellStart"/>
      <w:r>
        <w:t>Jerry</w:t>
      </w:r>
      <w:proofErr w:type="spellEnd"/>
      <w:r>
        <w:t xml:space="preserve">: Er wordt op dit moment niet iets zoals studievaardigheden gepland. De studietrainingen </w:t>
      </w:r>
      <w:r w:rsidR="003C6B83">
        <w:t>op FNWI-</w:t>
      </w:r>
      <w:proofErr w:type="spellStart"/>
      <w:r w:rsidR="003C6B83">
        <w:t>nivwau</w:t>
      </w:r>
      <w:proofErr w:type="spellEnd"/>
      <w:r w:rsidR="003C6B83">
        <w:t>, zoal</w:t>
      </w:r>
      <w:r>
        <w:t>s stapel te lijf lopen soms een 2</w:t>
      </w:r>
      <w:r w:rsidRPr="001811DA">
        <w:rPr>
          <w:vertAlign w:val="superscript"/>
        </w:rPr>
        <w:t>e</w:t>
      </w:r>
      <w:r>
        <w:t xml:space="preserve"> keer.</w:t>
      </w:r>
    </w:p>
    <w:p w:rsidR="001811DA" w:rsidRDefault="001811DA" w:rsidP="003C6B83">
      <w:pPr>
        <w:pStyle w:val="ListParagraph"/>
        <w:numPr>
          <w:ilvl w:val="2"/>
          <w:numId w:val="31"/>
        </w:numPr>
      </w:pPr>
      <w:r>
        <w:t>Nienke: Wat is het doel</w:t>
      </w:r>
      <w:r w:rsidR="003C6B83">
        <w:t xml:space="preserve"> van deze 2</w:t>
      </w:r>
      <w:r w:rsidR="003C6B83" w:rsidRPr="003C6B83">
        <w:rPr>
          <w:vertAlign w:val="superscript"/>
        </w:rPr>
        <w:t>e</w:t>
      </w:r>
      <w:r w:rsidR="003C6B83">
        <w:t xml:space="preserve"> ronde mentorgesprekken</w:t>
      </w:r>
      <w:r>
        <w:t xml:space="preserve">? </w:t>
      </w:r>
      <w:proofErr w:type="spellStart"/>
      <w:r>
        <w:t>Jerry</w:t>
      </w:r>
      <w:proofErr w:type="spellEnd"/>
      <w:r>
        <w:t>: De omstandigheden zijn mogelijk sinds het eerste gesprek veranderd. We bieden studenten door dit 2</w:t>
      </w:r>
      <w:r w:rsidRPr="001811DA">
        <w:rPr>
          <w:vertAlign w:val="superscript"/>
        </w:rPr>
        <w:t>e</w:t>
      </w:r>
      <w:r>
        <w:t xml:space="preserve"> gesprek de kans om nieuwe problemen aan te kaarten. Janneke: Het kan ook een check-up zijn, waardoor de oud-docent oude punten opnieuw ter sprake kan brengen.</w:t>
      </w:r>
    </w:p>
    <w:p w:rsidR="00C60EBD" w:rsidRDefault="00C60EBD" w:rsidP="00C60EBD"/>
    <w:p w:rsidR="001811DA" w:rsidRDefault="00C60EBD" w:rsidP="00BB63FE">
      <w:pPr>
        <w:pStyle w:val="ListParagraph"/>
        <w:numPr>
          <w:ilvl w:val="0"/>
          <w:numId w:val="31"/>
        </w:numPr>
      </w:pPr>
      <w:r>
        <w:t xml:space="preserve">Examencommissie: Als we nog een keer een </w:t>
      </w:r>
      <w:proofErr w:type="spellStart"/>
      <w:r>
        <w:t>powerpoint</w:t>
      </w:r>
      <w:proofErr w:type="spellEnd"/>
      <w:r>
        <w:t xml:space="preserve"> tegenkomen met stukken tekst die letterlijk zijn overgenomen, dan dient deze niet naar de examencommissie opgestuurd te worden, maar naar onze plagiaatcommissie. De student mag presenteren, maar communiceer later naar de student: zo maak je geen </w:t>
      </w:r>
      <w:proofErr w:type="spellStart"/>
      <w:r>
        <w:t>powerpoint</w:t>
      </w:r>
      <w:proofErr w:type="spellEnd"/>
      <w:r>
        <w:t>. Als de plagiaatcommissie besluit dat dit plagiaat is, dan kan de plagiaatcommissie besluiten dat de presentatie onvoldoende is.</w:t>
      </w:r>
      <w:r w:rsidR="001811DA">
        <w:t xml:space="preserve"> </w:t>
      </w:r>
      <w:r w:rsidR="00767189">
        <w:t xml:space="preserve">Bij toekomstige gevallen wordt hier </w:t>
      </w:r>
      <w:proofErr w:type="gramStart"/>
      <w:r w:rsidR="00767189">
        <w:t>nogmaals</w:t>
      </w:r>
      <w:proofErr w:type="gramEnd"/>
      <w:r w:rsidR="00767189">
        <w:t xml:space="preserve"> over gesproken.</w:t>
      </w:r>
    </w:p>
    <w:p w:rsidR="00767189" w:rsidRDefault="00767189" w:rsidP="00767189">
      <w:pPr>
        <w:pStyle w:val="ListParagraph"/>
      </w:pPr>
    </w:p>
    <w:p w:rsidR="004E42CC" w:rsidRDefault="00767189" w:rsidP="004E42CC">
      <w:pPr>
        <w:pStyle w:val="ListParagraph"/>
        <w:numPr>
          <w:ilvl w:val="0"/>
          <w:numId w:val="31"/>
        </w:numPr>
      </w:pPr>
      <w:r>
        <w:t>In het 2</w:t>
      </w:r>
      <w:r w:rsidRPr="00767189">
        <w:rPr>
          <w:vertAlign w:val="superscript"/>
        </w:rPr>
        <w:t>e</w:t>
      </w:r>
      <w:r>
        <w:t xml:space="preserve"> semester</w:t>
      </w:r>
      <w:r w:rsidR="003C6B83">
        <w:t xml:space="preserve"> (periode 4)</w:t>
      </w:r>
      <w:r>
        <w:t xml:space="preserve"> is er weer een inhaalgroep. Vorig jaar gedaan door Karlijn. Als er iemand is die dit </w:t>
      </w:r>
      <w:proofErr w:type="spellStart"/>
      <w:r>
        <w:t>dit</w:t>
      </w:r>
      <w:proofErr w:type="spellEnd"/>
      <w:r>
        <w:t xml:space="preserve"> jaar graag oppakt, laat het aan </w:t>
      </w:r>
      <w:proofErr w:type="spellStart"/>
      <w:r>
        <w:t>Jerry</w:t>
      </w:r>
      <w:proofErr w:type="spellEnd"/>
      <w:r>
        <w:t xml:space="preserve"> weten. Het gaat om 6 werkgroepen van 1 uur, waarin samengevat de inhoud van het 1</w:t>
      </w:r>
      <w:r w:rsidRPr="00767189">
        <w:rPr>
          <w:vertAlign w:val="superscript"/>
        </w:rPr>
        <w:t>e</w:t>
      </w:r>
      <w:r>
        <w:t xml:space="preserve"> semester opnieuw gedaan wordt.</w:t>
      </w:r>
      <w:r w:rsidR="004E42CC">
        <w:t xml:space="preserve">  Het programma is al ontwikkeld en staat op de server, </w:t>
      </w:r>
      <w:r w:rsidR="004E42CC">
        <w:lastRenderedPageBreak/>
        <w:t>zodat gegadigden er nu al naar kunnen kijken. Vorig jaar hebben 3 van de 8 studenten het gehaald.</w:t>
      </w:r>
      <w:r w:rsidR="00845071">
        <w:t xml:space="preserve"> Vraag Karlijn, Matthijs naar ervaringen indien je </w:t>
      </w:r>
      <w:r w:rsidR="003C6B83">
        <w:t>geïnteresseerd</w:t>
      </w:r>
      <w:r w:rsidR="00845071">
        <w:t xml:space="preserve"> bent in docent-ervaringen.</w:t>
      </w:r>
    </w:p>
    <w:p w:rsidR="004E42CC" w:rsidRDefault="004E42CC" w:rsidP="004E42CC">
      <w:pPr>
        <w:pStyle w:val="ListParagraph"/>
      </w:pPr>
    </w:p>
    <w:p w:rsidR="004E42CC" w:rsidRDefault="006776B6" w:rsidP="004E42CC">
      <w:pPr>
        <w:pStyle w:val="ListParagraph"/>
        <w:numPr>
          <w:ilvl w:val="0"/>
          <w:numId w:val="31"/>
        </w:numPr>
      </w:pPr>
      <w:r>
        <w:t>Vergaderplanner</w:t>
      </w:r>
      <w:r w:rsidR="00F62665">
        <w:t>: Volgend semester gaan we</w:t>
      </w:r>
      <w:r>
        <w:t xml:space="preserve"> weer</w:t>
      </w:r>
      <w:r w:rsidR="00F62665">
        <w:t xml:space="preserve"> iedere week vergaderen. Wil er iemand een vergaderplanning maken voor het tweede semester? Christa biedt zich aan</w:t>
      </w:r>
      <w:r w:rsidR="00446C6B">
        <w:t>, en zal de planning voor PB aanleveren voor de kerst</w:t>
      </w:r>
      <w:r>
        <w:t xml:space="preserve"> [</w:t>
      </w:r>
      <w:r w:rsidR="003C6B83">
        <w:t>nieuw punt</w:t>
      </w:r>
      <w:r>
        <w:t xml:space="preserve"> </w:t>
      </w:r>
      <w:r>
        <w:t>actie</w:t>
      </w:r>
      <w:r>
        <w:t>lijst]</w:t>
      </w:r>
      <w:r w:rsidR="00F62665">
        <w:t>.</w:t>
      </w:r>
    </w:p>
    <w:p w:rsidR="00BB63FE" w:rsidRDefault="00BB63FE" w:rsidP="00107E61">
      <w:pPr>
        <w:rPr>
          <w:b/>
        </w:rPr>
      </w:pPr>
    </w:p>
    <w:p w:rsidR="001068FC" w:rsidRDefault="001068FC" w:rsidP="00107E61">
      <w:pPr>
        <w:rPr>
          <w:b/>
        </w:rPr>
      </w:pPr>
    </w:p>
    <w:p w:rsidR="00BB63FE" w:rsidRDefault="00BB63FE" w:rsidP="00107E61">
      <w:r>
        <w:rPr>
          <w:b/>
        </w:rPr>
        <w:t>Nabespreking opzet LV</w:t>
      </w:r>
    </w:p>
    <w:p w:rsidR="00BB63FE" w:rsidRDefault="004439E9" w:rsidP="004439E9">
      <w:r>
        <w:t>Hoe is het gemaakt?</w:t>
      </w:r>
    </w:p>
    <w:p w:rsidR="00BB63FE" w:rsidRPr="00C3338E" w:rsidRDefault="004439E9" w:rsidP="000F1E28">
      <w:pPr>
        <w:pStyle w:val="ListParagraph"/>
        <w:numPr>
          <w:ilvl w:val="0"/>
          <w:numId w:val="31"/>
        </w:numPr>
        <w:rPr>
          <w:b/>
        </w:rPr>
      </w:pPr>
      <w:r>
        <w:t>Nienke: Door de centrale vraag en deelvragen in de WG te behandelen, is de structuur in orde. Christa: Heeft all</w:t>
      </w:r>
      <w:r w:rsidR="006776B6">
        <w:t>e</w:t>
      </w:r>
      <w:r>
        <w:t xml:space="preserve">en CV behandeld, en komt nu heel aparte indelingen tegen. Elisa: Het voorkauwen moet blijkbaar best krachtig, omdat opzetten niet volledig zijn. Christa: </w:t>
      </w:r>
      <w:r w:rsidR="006776B6">
        <w:t>S</w:t>
      </w:r>
      <w:r>
        <w:t xml:space="preserve">ommige studenten hebben het blijkbaar te druk gehad, waardoor sommigen ervoor kozen niets in te leveren. </w:t>
      </w:r>
      <w:r w:rsidR="00846526">
        <w:t xml:space="preserve">Nienke: </w:t>
      </w:r>
      <w:r w:rsidR="006776B6">
        <w:t>M</w:t>
      </w:r>
      <w:r w:rsidR="00846526">
        <w:t>oeten we het wel opzet noemen, omdat dit sommige studenten aanspoort om alleen ma</w:t>
      </w:r>
      <w:r w:rsidR="00C3338E">
        <w:t>ar steekwoorden op te schrijven? Elisa: als je het een 1</w:t>
      </w:r>
      <w:r w:rsidR="00C3338E" w:rsidRPr="00C3338E">
        <w:rPr>
          <w:vertAlign w:val="superscript"/>
        </w:rPr>
        <w:t>e</w:t>
      </w:r>
      <w:r w:rsidR="00C3338E">
        <w:t xml:space="preserve"> versie noemt, dan gaan sommige studenten voorbij aan de rode draad die ze eerst moeten opzetten. </w:t>
      </w:r>
    </w:p>
    <w:p w:rsidR="00C3338E" w:rsidRPr="00C3338E" w:rsidRDefault="00C3338E" w:rsidP="00C3338E">
      <w:pPr>
        <w:pStyle w:val="ListParagraph"/>
        <w:numPr>
          <w:ilvl w:val="0"/>
          <w:numId w:val="31"/>
        </w:numPr>
        <w:rPr>
          <w:b/>
        </w:rPr>
      </w:pPr>
      <w:r>
        <w:t xml:space="preserve">Elisa: </w:t>
      </w:r>
      <w:r w:rsidR="006776B6">
        <w:t>S</w:t>
      </w:r>
      <w:r>
        <w:t xml:space="preserve">tudenten vroegen om nabespreking van de opzet. We zouden studenten nog kunnen vragen wat zij van de opzet vonden, omdat we dit nog niet gedaan hebben. Dit kan in de komende werkgroep. </w:t>
      </w:r>
      <w:proofErr w:type="spellStart"/>
      <w:r>
        <w:t>Jerry</w:t>
      </w:r>
      <w:proofErr w:type="spellEnd"/>
      <w:r>
        <w:t>: hier komen we volgende week nog op terug als er hele opmerkelijke dingen voortkomen uit de werkgroep.</w:t>
      </w:r>
    </w:p>
    <w:p w:rsidR="00C3338E" w:rsidRPr="00C3338E" w:rsidRDefault="00C3338E" w:rsidP="00C3338E">
      <w:pPr>
        <w:pStyle w:val="ListParagraph"/>
        <w:ind w:left="1080"/>
        <w:rPr>
          <w:b/>
        </w:rPr>
      </w:pPr>
    </w:p>
    <w:p w:rsidR="00BB63FE" w:rsidRDefault="00BB63FE" w:rsidP="00BB63FE">
      <w:r>
        <w:rPr>
          <w:b/>
        </w:rPr>
        <w:t xml:space="preserve">Nabespreking </w:t>
      </w:r>
      <w:r>
        <w:rPr>
          <w:b/>
        </w:rPr>
        <w:t>WO practicum G&amp;E</w:t>
      </w:r>
    </w:p>
    <w:p w:rsidR="00BB63FE" w:rsidRDefault="00DF6237" w:rsidP="00DF6237">
      <w:r>
        <w:t>Hoe ging de opdracht</w:t>
      </w:r>
    </w:p>
    <w:p w:rsidR="00DF6237" w:rsidRDefault="00DF6237" w:rsidP="00BB63FE">
      <w:pPr>
        <w:pStyle w:val="ListParagraph"/>
        <w:numPr>
          <w:ilvl w:val="0"/>
          <w:numId w:val="31"/>
        </w:numPr>
      </w:pPr>
      <w:r>
        <w:t xml:space="preserve">Brit: Goed. Janneke: Goed. </w:t>
      </w:r>
      <w:proofErr w:type="spellStart"/>
      <w:r>
        <w:t>Lisette</w:t>
      </w:r>
      <w:proofErr w:type="spellEnd"/>
      <w:r>
        <w:t xml:space="preserve"> H: Schijnbaar bij het practicum behandeld. Elisa: verschillend tussen twee groepen, afhankelijk van insteek. De suggesties om deze opdracht goed in te steken kunnen we bundelen in het verbeterpuntendocument. </w:t>
      </w:r>
    </w:p>
    <w:p w:rsidR="00DF6237" w:rsidRPr="00BB63FE" w:rsidRDefault="00DF6237" w:rsidP="00BB63FE">
      <w:pPr>
        <w:pStyle w:val="ListParagraph"/>
        <w:numPr>
          <w:ilvl w:val="0"/>
          <w:numId w:val="31"/>
        </w:numPr>
      </w:pPr>
      <w:r>
        <w:t>Nico: De quiz ging goed, maar de studenten werden in verwarring gebracht door de opdracht. Allen: De opdracht kan in onze optiek beter bij het practicum gelaten worden, zodat de practicumassistenten deze opdracht beter kunnen inkleden.</w:t>
      </w:r>
    </w:p>
    <w:p w:rsidR="001068FC" w:rsidRDefault="001068FC" w:rsidP="00107E61">
      <w:pPr>
        <w:rPr>
          <w:b/>
        </w:rPr>
      </w:pPr>
    </w:p>
    <w:p w:rsidR="005D14CD" w:rsidRDefault="00470723" w:rsidP="00107E61">
      <w:pPr>
        <w:rPr>
          <w:b/>
        </w:rPr>
      </w:pPr>
      <w:r w:rsidRPr="00470723">
        <w:rPr>
          <w:b/>
        </w:rPr>
        <w:t>Voorbespreking</w:t>
      </w:r>
      <w:r w:rsidR="00FE35DC">
        <w:rPr>
          <w:b/>
        </w:rPr>
        <w:t xml:space="preserve"> werkgroep </w:t>
      </w:r>
      <w:r w:rsidR="00BB63FE">
        <w:rPr>
          <w:b/>
        </w:rPr>
        <w:t>8</w:t>
      </w:r>
      <w:r w:rsidRPr="00470723">
        <w:rPr>
          <w:b/>
        </w:rPr>
        <w:t>:</w:t>
      </w:r>
    </w:p>
    <w:p w:rsidR="00742335" w:rsidRDefault="00742335" w:rsidP="00742335">
      <w:proofErr w:type="gramStart"/>
      <w:r w:rsidRPr="00B6613D">
        <w:t xml:space="preserve">Brit: </w:t>
      </w:r>
      <w:r w:rsidR="00B6613D" w:rsidRPr="00B6613D">
        <w:t>vraag f</w:t>
      </w:r>
      <w:r w:rsidRPr="00B6613D">
        <w:t>eedback N</w:t>
      </w:r>
      <w:r w:rsidR="00B6613D" w:rsidRPr="00B6613D">
        <w:t>F; w</w:t>
      </w:r>
      <w:r w:rsidRPr="00742335">
        <w:t xml:space="preserve">anneer </w:t>
      </w:r>
      <w:r w:rsidR="00B6613D">
        <w:t xml:space="preserve">dien je als docent </w:t>
      </w:r>
      <w:r w:rsidRPr="00742335">
        <w:t xml:space="preserve">feedback </w:t>
      </w:r>
      <w:r w:rsidR="00B6613D">
        <w:t xml:space="preserve">op de </w:t>
      </w:r>
      <w:r w:rsidRPr="00742335">
        <w:t>nie</w:t>
      </w:r>
      <w:r w:rsidR="003C6B83">
        <w:t>u</w:t>
      </w:r>
      <w:r w:rsidRPr="00742335">
        <w:t>wsflits terug</w:t>
      </w:r>
      <w:r w:rsidR="00B6613D">
        <w:t xml:space="preserve"> te geven</w:t>
      </w:r>
      <w:r w:rsidRPr="00742335">
        <w:t xml:space="preserve">? </w:t>
      </w:r>
      <w:proofErr w:type="gramEnd"/>
      <w:r w:rsidRPr="00742335">
        <w:t xml:space="preserve">Iedereen: </w:t>
      </w:r>
      <w:r w:rsidR="00B6613D">
        <w:t>Normaal gesproken b</w:t>
      </w:r>
      <w:r w:rsidRPr="00742335">
        <w:t>innen een week</w:t>
      </w:r>
      <w:r>
        <w:t xml:space="preserve">, maar als het </w:t>
      </w:r>
      <w:r w:rsidR="00B6613D">
        <w:t xml:space="preserve">door omstandigheden </w:t>
      </w:r>
      <w:r>
        <w:t xml:space="preserve">iets langer </w:t>
      </w:r>
      <w:proofErr w:type="gramStart"/>
      <w:r>
        <w:t>duurt</w:t>
      </w:r>
      <w:proofErr w:type="gramEnd"/>
      <w:r>
        <w:t xml:space="preserve"> is dat op zich ook niet erg</w:t>
      </w:r>
      <w:r w:rsidRPr="00742335">
        <w:t>.</w:t>
      </w:r>
    </w:p>
    <w:p w:rsidR="00742335" w:rsidRDefault="00742335" w:rsidP="00742335"/>
    <w:p w:rsidR="00742335" w:rsidRPr="00742335" w:rsidRDefault="00B6613D" w:rsidP="00742335">
      <w:proofErr w:type="gramStart"/>
      <w:r w:rsidRPr="00B6613D">
        <w:t xml:space="preserve">Brit: vraag feedback NF; </w:t>
      </w:r>
      <w:r w:rsidR="00742335">
        <w:t xml:space="preserve">Mag student zelf feedbackbordjes kiezen? </w:t>
      </w:r>
      <w:proofErr w:type="gramEnd"/>
      <w:r w:rsidR="00742335">
        <w:t xml:space="preserve">Nienke &amp; Nico: Iedere student mag 1 bordje kiezen. </w:t>
      </w:r>
      <w:proofErr w:type="spellStart"/>
      <w:r w:rsidR="00742335">
        <w:t>Lisette</w:t>
      </w:r>
      <w:proofErr w:type="spellEnd"/>
      <w:r w:rsidR="00742335">
        <w:t xml:space="preserve"> H: laat iedereen voor beide sprekers tip en top verbaal geven </w:t>
      </w:r>
      <w:r>
        <w:t>en opschrijven</w:t>
      </w:r>
      <w:r w:rsidR="00742335">
        <w:t xml:space="preserve">. Christa: Schriftelijk feedbackzin </w:t>
      </w:r>
      <w:proofErr w:type="gramStart"/>
      <w:r w:rsidR="00742335">
        <w:t>opschrijven</w:t>
      </w:r>
      <w:proofErr w:type="gramEnd"/>
      <w:r w:rsidR="00742335">
        <w:t xml:space="preserve"> “Het viel me op dat..”</w:t>
      </w:r>
    </w:p>
    <w:p w:rsidR="00742335" w:rsidRDefault="00742335" w:rsidP="00742335">
      <w:pPr>
        <w:rPr>
          <w:lang w:val="en-GB"/>
        </w:rPr>
      </w:pPr>
    </w:p>
    <w:p w:rsidR="00742335" w:rsidRDefault="00742335" w:rsidP="00742335">
      <w:proofErr w:type="gramStart"/>
      <w:r w:rsidRPr="00D748A1">
        <w:lastRenderedPageBreak/>
        <w:t xml:space="preserve">Elisa: </w:t>
      </w:r>
      <w:r w:rsidR="00B6613D">
        <w:t xml:space="preserve">vraag over de </w:t>
      </w:r>
      <w:proofErr w:type="spellStart"/>
      <w:r w:rsidR="00B6613D">
        <w:t>p</w:t>
      </w:r>
      <w:r w:rsidRPr="00D748A1">
        <w:t>owerpoint</w:t>
      </w:r>
      <w:proofErr w:type="spellEnd"/>
      <w:r w:rsidRPr="00D748A1">
        <w:t xml:space="preserve"> </w:t>
      </w:r>
      <w:r w:rsidR="00B6613D">
        <w:t xml:space="preserve">van </w:t>
      </w:r>
      <w:r w:rsidRPr="00D748A1">
        <w:t>Nienke</w:t>
      </w:r>
      <w:r w:rsidR="00B6613D">
        <w:t>; Wat betekent de boodschap op de slide</w:t>
      </w:r>
      <w:r w:rsidR="00D748A1">
        <w:t xml:space="preserve"> “combinatie pauze en persoonlijke vragen stellen”</w:t>
      </w:r>
      <w:r>
        <w:t xml:space="preserve">? </w:t>
      </w:r>
      <w:proofErr w:type="gramEnd"/>
      <w:r>
        <w:t>Nienke: Studenten verplicht om FB van tevoren te lezen, dan helft van de studenten pauze geven terwijl de andere helft tijd heeft om vragen te stellen. Dan andersom.</w:t>
      </w:r>
    </w:p>
    <w:p w:rsidR="00B6613D" w:rsidRDefault="00B6613D" w:rsidP="00D748A1"/>
    <w:p w:rsidR="00D748A1" w:rsidRDefault="00902F17" w:rsidP="00D748A1">
      <w:proofErr w:type="spellStart"/>
      <w:r>
        <w:t>Lisette</w:t>
      </w:r>
      <w:proofErr w:type="spellEnd"/>
      <w:r>
        <w:t xml:space="preserve"> H: </w:t>
      </w:r>
      <w:r w:rsidR="00B6613D">
        <w:t>vraag</w:t>
      </w:r>
      <w:r>
        <w:t xml:space="preserve"> </w:t>
      </w:r>
      <w:r w:rsidR="00D748A1">
        <w:t>Nabespreken opzet</w:t>
      </w:r>
      <w:r w:rsidR="00B6613D">
        <w:t>.</w:t>
      </w:r>
      <w:r w:rsidR="00D748A1">
        <w:t xml:space="preserve"> </w:t>
      </w:r>
      <w:r w:rsidR="00D748A1">
        <w:t xml:space="preserve">Niveauverschillen in het middendeel, waar gaan we die beoordelen? Iedereen: </w:t>
      </w:r>
      <w:r w:rsidR="00B6613D">
        <w:t xml:space="preserve">Bij </w:t>
      </w:r>
      <w:r w:rsidR="00D748A1">
        <w:t>structuur middendeel</w:t>
      </w:r>
    </w:p>
    <w:p w:rsidR="00D748A1" w:rsidRDefault="00D748A1" w:rsidP="00D748A1"/>
    <w:p w:rsidR="00D748A1" w:rsidRDefault="00B6613D" w:rsidP="00C345B0">
      <w:proofErr w:type="spellStart"/>
      <w:r>
        <w:t>Lisette</w:t>
      </w:r>
      <w:proofErr w:type="spellEnd"/>
      <w:r>
        <w:t xml:space="preserve"> H: vraag </w:t>
      </w:r>
      <w:r>
        <w:t>n</w:t>
      </w:r>
      <w:r w:rsidR="00902F17">
        <w:t>abespreken TO refereren</w:t>
      </w:r>
      <w:r>
        <w:t xml:space="preserve">. </w:t>
      </w:r>
      <w:r w:rsidR="00D748A1">
        <w:t>Blz</w:t>
      </w:r>
      <w:r>
        <w:t>.</w:t>
      </w:r>
      <w:r w:rsidR="00D748A1">
        <w:t xml:space="preserve"> 51 en 49 spreken elkaar tegen: alfabetisch of chronologisch? </w:t>
      </w:r>
      <w:proofErr w:type="spellStart"/>
      <w:r w:rsidR="00D748A1">
        <w:t>Lisette</w:t>
      </w:r>
      <w:proofErr w:type="spellEnd"/>
      <w:r w:rsidR="00D748A1">
        <w:t xml:space="preserve"> H gaat </w:t>
      </w:r>
      <w:proofErr w:type="spellStart"/>
      <w:r w:rsidR="00D748A1">
        <w:t>Harvardstijl</w:t>
      </w:r>
      <w:proofErr w:type="spellEnd"/>
      <w:r w:rsidR="00D748A1">
        <w:t xml:space="preserve"> opzoeken om uitsluitsel te geven. Op dit moment is allebei goed. </w:t>
      </w:r>
      <w:proofErr w:type="spellStart"/>
      <w:r w:rsidR="00D748A1">
        <w:t>Lisette</w:t>
      </w:r>
      <w:proofErr w:type="spellEnd"/>
      <w:r w:rsidR="00D748A1">
        <w:t xml:space="preserve"> H tekent dit aa</w:t>
      </w:r>
      <w:r w:rsidR="00B415C8">
        <w:t xml:space="preserve">n in het verbeterpuntendocument. </w:t>
      </w:r>
      <w:proofErr w:type="spellStart"/>
      <w:r w:rsidR="00B415C8">
        <w:t>Harvardstijl</w:t>
      </w:r>
      <w:proofErr w:type="spellEnd"/>
      <w:r w:rsidR="00B415C8">
        <w:t xml:space="preserve"> is door Brit opgezocht: Alfabetisch is de </w:t>
      </w:r>
      <w:proofErr w:type="spellStart"/>
      <w:r w:rsidR="00B415C8">
        <w:t>Harvard</w:t>
      </w:r>
      <w:proofErr w:type="spellEnd"/>
      <w:r w:rsidR="00B415C8">
        <w:t xml:space="preserve"> norm.</w:t>
      </w:r>
    </w:p>
    <w:p w:rsidR="00D748A1" w:rsidRDefault="00D748A1" w:rsidP="00C345B0"/>
    <w:p w:rsidR="008854AD" w:rsidRDefault="008854AD" w:rsidP="001068FC">
      <w:pPr>
        <w:ind w:firstLine="720"/>
        <w:rPr>
          <w:b/>
        </w:rPr>
      </w:pPr>
      <w:r w:rsidRPr="008854AD">
        <w:rPr>
          <w:b/>
        </w:rPr>
        <w:t xml:space="preserve">Gouden zin </w:t>
      </w:r>
    </w:p>
    <w:p w:rsidR="00C345B0" w:rsidRDefault="00D748A1" w:rsidP="00C345B0">
      <w:pPr>
        <w:pStyle w:val="ListParagraph"/>
      </w:pPr>
      <w:r>
        <w:t>LV: Het geheel is meer dan de som der delen</w:t>
      </w:r>
    </w:p>
    <w:p w:rsidR="0033616F" w:rsidRDefault="0033616F" w:rsidP="00C345B0">
      <w:pPr>
        <w:pStyle w:val="ListParagraph"/>
      </w:pPr>
    </w:p>
    <w:p w:rsidR="001068FC" w:rsidRDefault="001068FC" w:rsidP="004613CB">
      <w:pPr>
        <w:rPr>
          <w:b/>
        </w:rPr>
      </w:pPr>
    </w:p>
    <w:p w:rsidR="004613CB" w:rsidRPr="00A33399" w:rsidRDefault="00944643" w:rsidP="004613CB">
      <w:pPr>
        <w:rPr>
          <w:b/>
        </w:rPr>
      </w:pPr>
      <w:r>
        <w:rPr>
          <w:b/>
        </w:rPr>
        <w:t>Kalibr</w:t>
      </w:r>
      <w:r w:rsidR="00BB63FE">
        <w:rPr>
          <w:b/>
        </w:rPr>
        <w:t>eren</w:t>
      </w:r>
      <w:r>
        <w:rPr>
          <w:b/>
        </w:rPr>
        <w:t xml:space="preserve"> </w:t>
      </w:r>
      <w:r w:rsidR="00BB63FE">
        <w:rPr>
          <w:b/>
        </w:rPr>
        <w:t>Nieuwsflits</w:t>
      </w:r>
    </w:p>
    <w:p w:rsidR="00295287" w:rsidRDefault="00295287" w:rsidP="00295287">
      <w:r>
        <w:t>Algemen</w:t>
      </w:r>
      <w:r>
        <w:t>e</w:t>
      </w:r>
      <w:r>
        <w:t xml:space="preserve"> Feedback</w:t>
      </w:r>
    </w:p>
    <w:p w:rsidR="00295287" w:rsidRDefault="00295287" w:rsidP="00295287">
      <w:r>
        <w:t>Top:</w:t>
      </w:r>
      <w:r w:rsidR="00426E3C">
        <w:t xml:space="preserve"> </w:t>
      </w:r>
      <w:r w:rsidR="00B6613D">
        <w:t>Ingewikkelde materie op t</w:t>
      </w:r>
      <w:r w:rsidR="00426E3C">
        <w:t>o</w:t>
      </w:r>
      <w:r w:rsidR="00B6613D">
        <w:t>e</w:t>
      </w:r>
      <w:bookmarkStart w:id="0" w:name="_GoBack"/>
      <w:bookmarkEnd w:id="0"/>
      <w:r w:rsidR="00426E3C">
        <w:t>gankelijk niveau</w:t>
      </w:r>
    </w:p>
    <w:p w:rsidR="00295287" w:rsidRPr="00295287" w:rsidRDefault="00295287" w:rsidP="00295287">
      <w:r>
        <w:t>Tip</w:t>
      </w:r>
      <w:r>
        <w:t>:</w:t>
      </w:r>
      <w:r w:rsidR="00426E3C">
        <w:t xml:space="preserve"> Empirische Cyclus in discussie incompleet</w:t>
      </w:r>
    </w:p>
    <w:p w:rsidR="00295287" w:rsidRDefault="00295287" w:rsidP="00295287"/>
    <w:p w:rsidR="00BB63FE" w:rsidRDefault="00295287" w:rsidP="00295287">
      <w:r>
        <w:t>Presentatietechniek</w:t>
      </w:r>
    </w:p>
    <w:p w:rsidR="00295287" w:rsidRDefault="00295287" w:rsidP="00295287">
      <w:r>
        <w:t>Top</w:t>
      </w:r>
      <w:r w:rsidR="00426E3C">
        <w:t xml:space="preserve"> spreker 1: Rustig, armgebaren, </w:t>
      </w:r>
      <w:proofErr w:type="spellStart"/>
      <w:r w:rsidR="00426E3C">
        <w:t>paralinguale</w:t>
      </w:r>
      <w:proofErr w:type="spellEnd"/>
      <w:r w:rsidR="00426E3C">
        <w:t xml:space="preserve"> kwaliteiten</w:t>
      </w:r>
    </w:p>
    <w:p w:rsidR="00426E3C" w:rsidRDefault="00426E3C" w:rsidP="00295287">
      <w:r>
        <w:t>Tip spreker 1: wetenschappelijk taalgebruik</w:t>
      </w:r>
    </w:p>
    <w:p w:rsidR="00295287" w:rsidRDefault="00295287" w:rsidP="00295287"/>
    <w:p w:rsidR="00295287" w:rsidRDefault="00426E3C" w:rsidP="00295287">
      <w:r>
        <w:t>Top spreker 2: Zelfverzekerd</w:t>
      </w:r>
    </w:p>
    <w:p w:rsidR="00295287" w:rsidRDefault="00295287" w:rsidP="00295287">
      <w:r>
        <w:t>Tip</w:t>
      </w:r>
      <w:r w:rsidR="00426E3C">
        <w:t xml:space="preserve"> spreker 2: Wetenschappelijk taalgebruik: te informeel</w:t>
      </w:r>
    </w:p>
    <w:p w:rsidR="00295287" w:rsidRDefault="00295287" w:rsidP="00295287"/>
    <w:p w:rsidR="00FD2E1B" w:rsidRPr="00912F80" w:rsidRDefault="00FD2E1B" w:rsidP="00912F80">
      <w:pPr>
        <w:rPr>
          <w:b/>
          <w:i/>
        </w:rPr>
      </w:pPr>
    </w:p>
    <w:p w:rsidR="009E1A38" w:rsidRPr="001E17DF" w:rsidRDefault="009E1A38" w:rsidP="00C345B0">
      <w:pPr>
        <w:rPr>
          <w:b/>
        </w:rPr>
      </w:pPr>
    </w:p>
    <w:p w:rsidR="00A33399" w:rsidRDefault="00C345B0" w:rsidP="00A33399">
      <w:pPr>
        <w:rPr>
          <w:b/>
        </w:rPr>
      </w:pPr>
      <w:r>
        <w:rPr>
          <w:b/>
        </w:rPr>
        <w:t>WVTTK</w:t>
      </w:r>
    </w:p>
    <w:p w:rsidR="004439E9" w:rsidRDefault="00C15C37" w:rsidP="004439E9">
      <w:pPr>
        <w:pStyle w:val="ListParagraph"/>
        <w:numPr>
          <w:ilvl w:val="0"/>
          <w:numId w:val="31"/>
        </w:numPr>
      </w:pPr>
      <w:proofErr w:type="spellStart"/>
      <w:r>
        <w:t>Lisette</w:t>
      </w:r>
      <w:proofErr w:type="spellEnd"/>
      <w:r>
        <w:t xml:space="preserve"> H: </w:t>
      </w:r>
      <w:proofErr w:type="spellStart"/>
      <w:r>
        <w:t>Efficienter</w:t>
      </w:r>
      <w:proofErr w:type="spellEnd"/>
      <w:r>
        <w:t xml:space="preserve"> maken van inplannen mentorgesprekken: </w:t>
      </w:r>
      <w:r w:rsidR="004439E9" w:rsidRPr="004439E9">
        <w:t>software</w:t>
      </w:r>
      <w:r>
        <w:t xml:space="preserve"> beschikbaar om inplannen makkelijker te maken. Kunnen we dit aanschaffen? Elisa: een doodle-achtig systeem waar studenten zich in </w:t>
      </w:r>
      <w:proofErr w:type="spellStart"/>
      <w:r>
        <w:t>slots</w:t>
      </w:r>
      <w:proofErr w:type="spellEnd"/>
      <w:r>
        <w:t xml:space="preserve"> kunnen inschrijven? Brit &amp; </w:t>
      </w:r>
      <w:proofErr w:type="spellStart"/>
      <w:r>
        <w:t>Lisette</w:t>
      </w:r>
      <w:proofErr w:type="spellEnd"/>
      <w:r>
        <w:t xml:space="preserve"> H: is er iets </w:t>
      </w:r>
      <w:proofErr w:type="spellStart"/>
      <w:r>
        <w:t>dropbox-achtigs</w:t>
      </w:r>
      <w:proofErr w:type="spellEnd"/>
      <w:r w:rsidR="00B415C8">
        <w:t>?</w:t>
      </w:r>
    </w:p>
    <w:p w:rsidR="00B415C8" w:rsidRPr="004439E9" w:rsidRDefault="00B415C8" w:rsidP="004439E9">
      <w:pPr>
        <w:pStyle w:val="ListParagraph"/>
        <w:numPr>
          <w:ilvl w:val="0"/>
          <w:numId w:val="31"/>
        </w:numPr>
      </w:pPr>
      <w:r>
        <w:t xml:space="preserve">Elisa: Kan er iemand gaan zoeken welke programma’s hier voor bestaan?  </w:t>
      </w:r>
      <w:proofErr w:type="spellStart"/>
      <w:r>
        <w:t>Lisette</w:t>
      </w:r>
      <w:proofErr w:type="spellEnd"/>
      <w:r>
        <w:t xml:space="preserve"> H wil dit oppakken. Nienke gaat dit even navragen bij Hugo. Idealiter zoeken we naar een programma (bv Doodle) waarbij je meerdere </w:t>
      </w:r>
      <w:proofErr w:type="spellStart"/>
      <w:r>
        <w:t>slots</w:t>
      </w:r>
      <w:proofErr w:type="spellEnd"/>
      <w:r>
        <w:t xml:space="preserve"> kan maken die bij een selectie niet meer </w:t>
      </w:r>
      <w:proofErr w:type="spellStart"/>
      <w:r>
        <w:t>selecteerbaar</w:t>
      </w:r>
      <w:proofErr w:type="spellEnd"/>
      <w:r>
        <w:t xml:space="preserve"> zijn.</w:t>
      </w:r>
    </w:p>
    <w:p w:rsidR="00990D5D" w:rsidRPr="00990D5D" w:rsidRDefault="00990D5D" w:rsidP="00990D5D">
      <w:pPr>
        <w:pStyle w:val="ListParagraph"/>
        <w:ind w:left="1080"/>
        <w:rPr>
          <w:b/>
        </w:rPr>
      </w:pPr>
    </w:p>
    <w:p w:rsidR="003452CA" w:rsidRDefault="003452CA" w:rsidP="008854AD">
      <w:pPr>
        <w:rPr>
          <w:b/>
        </w:rPr>
      </w:pPr>
      <w:r>
        <w:rPr>
          <w:b/>
        </w:rPr>
        <w:t>Rondvraag</w:t>
      </w:r>
    </w:p>
    <w:p w:rsidR="00C547AB" w:rsidRPr="0033616F" w:rsidRDefault="0033616F" w:rsidP="008854AD">
      <w:r w:rsidRPr="0033616F">
        <w:t>Niemand</w:t>
      </w:r>
    </w:p>
    <w:p w:rsidR="0033616F" w:rsidRDefault="0033616F" w:rsidP="008854AD">
      <w:pPr>
        <w:rPr>
          <w:b/>
        </w:rPr>
      </w:pPr>
    </w:p>
    <w:p w:rsidR="005F4E74" w:rsidRPr="00132491" w:rsidRDefault="005F4E74" w:rsidP="005F4E74">
      <w:pPr>
        <w:pStyle w:val="2estreepjes"/>
        <w:numPr>
          <w:ilvl w:val="0"/>
          <w:numId w:val="0"/>
        </w:numPr>
        <w:rPr>
          <w:b/>
        </w:rPr>
      </w:pPr>
      <w:r>
        <w:rPr>
          <w:b/>
        </w:rPr>
        <w:t>Actielijst</w:t>
      </w:r>
    </w:p>
    <w:tbl>
      <w:tblPr>
        <w:tblpPr w:leftFromText="180" w:rightFromText="180" w:vertAnchor="text" w:horzAnchor="margin" w:tblpY="3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334"/>
        <w:gridCol w:w="2098"/>
      </w:tblGrid>
      <w:tr w:rsidR="005F4E74" w:rsidRPr="006B045F" w:rsidTr="00565EF7">
        <w:tc>
          <w:tcPr>
            <w:tcW w:w="1242"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Nr.</w:t>
            </w:r>
          </w:p>
        </w:tc>
        <w:tc>
          <w:tcPr>
            <w:tcW w:w="3515"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Actiepunt</w:t>
            </w:r>
          </w:p>
        </w:tc>
        <w:tc>
          <w:tcPr>
            <w:tcW w:w="1417" w:type="dxa"/>
          </w:tcPr>
          <w:p w:rsidR="005F4E74" w:rsidRPr="006B045F" w:rsidRDefault="005F4E74" w:rsidP="00A75CE0">
            <w:pPr>
              <w:rPr>
                <w:rFonts w:eastAsia="Calibri"/>
              </w:rPr>
            </w:pPr>
            <w:r w:rsidRPr="006B045F">
              <w:rPr>
                <w:rFonts w:eastAsia="Calibri"/>
              </w:rPr>
              <w:t>Datum in</w:t>
            </w:r>
          </w:p>
          <w:p w:rsidR="005F4E74" w:rsidRPr="006B045F" w:rsidRDefault="005F4E74" w:rsidP="00A75CE0">
            <w:pPr>
              <w:rPr>
                <w:rFonts w:eastAsia="Calibri"/>
              </w:rPr>
            </w:pPr>
            <w:r w:rsidRPr="006B045F">
              <w:rPr>
                <w:rFonts w:eastAsia="Calibri"/>
              </w:rPr>
              <w:t>(</w:t>
            </w:r>
            <w:proofErr w:type="spellStart"/>
            <w:r w:rsidRPr="006B045F">
              <w:rPr>
                <w:rFonts w:eastAsia="Calibri"/>
              </w:rPr>
              <w:t>jjjj</w:t>
            </w:r>
            <w:proofErr w:type="spellEnd"/>
            <w:r w:rsidRPr="006B045F">
              <w:rPr>
                <w:rFonts w:eastAsia="Calibri"/>
              </w:rPr>
              <w:t>-mm-</w:t>
            </w:r>
            <w:proofErr w:type="spellStart"/>
            <w:r w:rsidRPr="006B045F">
              <w:rPr>
                <w:rFonts w:eastAsia="Calibri"/>
              </w:rPr>
              <w:t>dd</w:t>
            </w:r>
            <w:proofErr w:type="spellEnd"/>
            <w:r w:rsidRPr="006B045F">
              <w:rPr>
                <w:rFonts w:eastAsia="Calibri"/>
              </w:rPr>
              <w:t>)</w:t>
            </w:r>
          </w:p>
        </w:tc>
        <w:tc>
          <w:tcPr>
            <w:tcW w:w="1334"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Wie?</w:t>
            </w:r>
          </w:p>
        </w:tc>
        <w:tc>
          <w:tcPr>
            <w:tcW w:w="2098" w:type="dxa"/>
          </w:tcPr>
          <w:p w:rsidR="005F4E74" w:rsidRPr="006B045F" w:rsidRDefault="005F4E74" w:rsidP="00A75CE0">
            <w:pPr>
              <w:rPr>
                <w:rFonts w:eastAsia="Calibri"/>
              </w:rPr>
            </w:pPr>
            <w:r w:rsidRPr="006B045F">
              <w:rPr>
                <w:rFonts w:eastAsia="Calibri"/>
              </w:rPr>
              <w:t>Uitvoer</w:t>
            </w:r>
          </w:p>
          <w:p w:rsidR="005F4E74" w:rsidRPr="006B045F" w:rsidRDefault="005F4E74" w:rsidP="00A75CE0">
            <w:pPr>
              <w:rPr>
                <w:rFonts w:eastAsia="Calibri"/>
              </w:rPr>
            </w:pPr>
            <w:r w:rsidRPr="006B045F">
              <w:rPr>
                <w:rFonts w:eastAsia="Calibri"/>
              </w:rPr>
              <w:t>(</w:t>
            </w:r>
            <w:proofErr w:type="spellStart"/>
            <w:r w:rsidRPr="006B045F">
              <w:rPr>
                <w:rFonts w:eastAsia="Calibri"/>
              </w:rPr>
              <w:t>jjjj</w:t>
            </w:r>
            <w:proofErr w:type="spellEnd"/>
            <w:r w:rsidRPr="006B045F">
              <w:rPr>
                <w:rFonts w:eastAsia="Calibri"/>
              </w:rPr>
              <w:t>-mm-</w:t>
            </w:r>
            <w:proofErr w:type="spellStart"/>
            <w:r w:rsidRPr="006B045F">
              <w:rPr>
                <w:rFonts w:eastAsia="Calibri"/>
              </w:rPr>
              <w:t>dd</w:t>
            </w:r>
            <w:proofErr w:type="spellEnd"/>
            <w:r w:rsidRPr="006B045F">
              <w:rPr>
                <w:rFonts w:eastAsia="Calibri"/>
              </w:rPr>
              <w:t>)</w:t>
            </w:r>
          </w:p>
        </w:tc>
      </w:tr>
      <w:tr w:rsidR="00C26D57" w:rsidRPr="006B045F" w:rsidTr="00565EF7">
        <w:trPr>
          <w:trHeight w:val="350"/>
        </w:trPr>
        <w:tc>
          <w:tcPr>
            <w:tcW w:w="1242" w:type="dxa"/>
          </w:tcPr>
          <w:p w:rsidR="00C26D57" w:rsidRDefault="00042C60" w:rsidP="00705AEC">
            <w:pPr>
              <w:rPr>
                <w:rFonts w:eastAsia="Calibri"/>
              </w:rPr>
            </w:pPr>
            <w:r>
              <w:rPr>
                <w:rFonts w:eastAsia="Calibri"/>
              </w:rPr>
              <w:t>PB106</w:t>
            </w:r>
          </w:p>
        </w:tc>
        <w:tc>
          <w:tcPr>
            <w:tcW w:w="3515" w:type="dxa"/>
          </w:tcPr>
          <w:p w:rsidR="00C26D57" w:rsidRDefault="00042C60" w:rsidP="00042C60">
            <w:pPr>
              <w:rPr>
                <w:rFonts w:eastAsia="Calibri"/>
              </w:rPr>
            </w:pPr>
            <w:r>
              <w:rPr>
                <w:rFonts w:eastAsia="Calibri"/>
              </w:rPr>
              <w:t>Inplannen consultgesprekken 2</w:t>
            </w:r>
            <w:r w:rsidRPr="00042C60">
              <w:rPr>
                <w:rFonts w:eastAsia="Calibri"/>
                <w:vertAlign w:val="superscript"/>
              </w:rPr>
              <w:t>e</w:t>
            </w:r>
            <w:r>
              <w:rPr>
                <w:rFonts w:eastAsia="Calibri"/>
              </w:rPr>
              <w:t xml:space="preserve"> semester en meedelen aan PB 1.2 docenten</w:t>
            </w:r>
          </w:p>
        </w:tc>
        <w:tc>
          <w:tcPr>
            <w:tcW w:w="1417" w:type="dxa"/>
          </w:tcPr>
          <w:p w:rsidR="00C26D57" w:rsidRPr="006B045F" w:rsidRDefault="00042C60" w:rsidP="00705AEC">
            <w:pPr>
              <w:rPr>
                <w:rFonts w:eastAsia="Calibri"/>
              </w:rPr>
            </w:pPr>
            <w:r>
              <w:rPr>
                <w:rFonts w:eastAsia="Calibri"/>
              </w:rPr>
              <w:t>2014-11-26</w:t>
            </w:r>
          </w:p>
        </w:tc>
        <w:tc>
          <w:tcPr>
            <w:tcW w:w="1334" w:type="dxa"/>
          </w:tcPr>
          <w:p w:rsidR="00C26D57" w:rsidRDefault="00042C60" w:rsidP="00705AEC">
            <w:pPr>
              <w:rPr>
                <w:rFonts w:eastAsia="Calibri"/>
              </w:rPr>
            </w:pPr>
            <w:proofErr w:type="spellStart"/>
            <w:r>
              <w:rPr>
                <w:rFonts w:eastAsia="Calibri"/>
              </w:rPr>
              <w:t>Jerry</w:t>
            </w:r>
            <w:proofErr w:type="spellEnd"/>
          </w:p>
        </w:tc>
        <w:tc>
          <w:tcPr>
            <w:tcW w:w="2098" w:type="dxa"/>
          </w:tcPr>
          <w:p w:rsidR="00C26D57" w:rsidRPr="006B045F" w:rsidRDefault="00042C60" w:rsidP="00705AEC">
            <w:pPr>
              <w:rPr>
                <w:rFonts w:eastAsia="Calibri"/>
              </w:rPr>
            </w:pPr>
            <w:r>
              <w:rPr>
                <w:rFonts w:eastAsia="Calibri"/>
              </w:rPr>
              <w:t>Z.s.m.</w:t>
            </w:r>
          </w:p>
        </w:tc>
      </w:tr>
      <w:tr w:rsidR="00705AEC" w:rsidRPr="006B045F" w:rsidTr="00565EF7">
        <w:trPr>
          <w:trHeight w:val="350"/>
        </w:trPr>
        <w:tc>
          <w:tcPr>
            <w:tcW w:w="1242" w:type="dxa"/>
          </w:tcPr>
          <w:p w:rsidR="00705AEC" w:rsidRDefault="003C6B83" w:rsidP="00705AEC">
            <w:pPr>
              <w:rPr>
                <w:rFonts w:eastAsia="Calibri"/>
              </w:rPr>
            </w:pPr>
            <w:r>
              <w:rPr>
                <w:rFonts w:eastAsia="Calibri"/>
              </w:rPr>
              <w:t>PB107</w:t>
            </w:r>
          </w:p>
        </w:tc>
        <w:tc>
          <w:tcPr>
            <w:tcW w:w="3515" w:type="dxa"/>
          </w:tcPr>
          <w:p w:rsidR="00705AEC" w:rsidRDefault="003C6B83" w:rsidP="00705AEC">
            <w:pPr>
              <w:rPr>
                <w:rFonts w:eastAsia="Calibri"/>
              </w:rPr>
            </w:pPr>
            <w:r>
              <w:rPr>
                <w:rFonts w:eastAsia="Calibri"/>
              </w:rPr>
              <w:t>Vergaderplanning maken</w:t>
            </w:r>
          </w:p>
        </w:tc>
        <w:tc>
          <w:tcPr>
            <w:tcW w:w="1417" w:type="dxa"/>
          </w:tcPr>
          <w:p w:rsidR="00705AEC" w:rsidRPr="006B045F" w:rsidRDefault="006776B6" w:rsidP="006776B6">
            <w:pPr>
              <w:rPr>
                <w:rFonts w:eastAsia="Calibri"/>
              </w:rPr>
            </w:pPr>
            <w:r>
              <w:rPr>
                <w:rFonts w:eastAsia="Calibri"/>
              </w:rPr>
              <w:t>2014-11-26</w:t>
            </w:r>
          </w:p>
        </w:tc>
        <w:tc>
          <w:tcPr>
            <w:tcW w:w="1334" w:type="dxa"/>
          </w:tcPr>
          <w:p w:rsidR="00705AEC" w:rsidRPr="006B045F" w:rsidRDefault="006776B6" w:rsidP="00705AEC">
            <w:pPr>
              <w:rPr>
                <w:rFonts w:eastAsia="Calibri"/>
              </w:rPr>
            </w:pPr>
            <w:r>
              <w:rPr>
                <w:rFonts w:eastAsia="Calibri"/>
              </w:rPr>
              <w:t>Christa</w:t>
            </w:r>
          </w:p>
        </w:tc>
        <w:tc>
          <w:tcPr>
            <w:tcW w:w="2098" w:type="dxa"/>
          </w:tcPr>
          <w:p w:rsidR="00705AEC" w:rsidRPr="006B045F" w:rsidRDefault="006776B6" w:rsidP="00705AEC">
            <w:pPr>
              <w:rPr>
                <w:rFonts w:eastAsia="Calibri"/>
              </w:rPr>
            </w:pPr>
            <w:r>
              <w:rPr>
                <w:rFonts w:eastAsia="Calibri"/>
              </w:rPr>
              <w:t>2014-12-25</w:t>
            </w:r>
          </w:p>
        </w:tc>
      </w:tr>
      <w:tr w:rsidR="00705AEC" w:rsidRPr="006B045F" w:rsidTr="00565EF7">
        <w:trPr>
          <w:trHeight w:val="350"/>
        </w:trPr>
        <w:tc>
          <w:tcPr>
            <w:tcW w:w="1242" w:type="dxa"/>
          </w:tcPr>
          <w:p w:rsidR="00705AEC" w:rsidRPr="006B045F" w:rsidRDefault="00705AEC" w:rsidP="00705AEC">
            <w:pPr>
              <w:rPr>
                <w:rFonts w:eastAsia="Calibri"/>
              </w:rPr>
            </w:pPr>
            <w:r w:rsidRPr="006B045F">
              <w:rPr>
                <w:rFonts w:eastAsia="Calibri"/>
              </w:rPr>
              <w:t>206</w:t>
            </w:r>
          </w:p>
        </w:tc>
        <w:tc>
          <w:tcPr>
            <w:tcW w:w="3515" w:type="dxa"/>
          </w:tcPr>
          <w:p w:rsidR="00705AEC" w:rsidRPr="006B045F" w:rsidRDefault="00705AEC" w:rsidP="00705AEC">
            <w:pPr>
              <w:rPr>
                <w:rFonts w:eastAsia="Calibri"/>
              </w:rPr>
            </w:pPr>
            <w:r w:rsidRPr="006B045F">
              <w:rPr>
                <w:rFonts w:eastAsia="Calibri"/>
              </w:rPr>
              <w:t>Back-up maken van belangrijke bestanden</w:t>
            </w:r>
          </w:p>
        </w:tc>
        <w:tc>
          <w:tcPr>
            <w:tcW w:w="1417" w:type="dxa"/>
          </w:tcPr>
          <w:p w:rsidR="00705AEC" w:rsidRPr="006B045F" w:rsidRDefault="00705AEC" w:rsidP="00705AEC">
            <w:pPr>
              <w:rPr>
                <w:rFonts w:eastAsia="Calibri"/>
              </w:rPr>
            </w:pPr>
            <w:r w:rsidRPr="006B045F">
              <w:rPr>
                <w:rFonts w:eastAsia="Calibri"/>
              </w:rPr>
              <w:t>2007-08-29</w:t>
            </w:r>
          </w:p>
        </w:tc>
        <w:tc>
          <w:tcPr>
            <w:tcW w:w="1334" w:type="dxa"/>
          </w:tcPr>
          <w:p w:rsidR="00705AEC" w:rsidRPr="006B045F" w:rsidRDefault="00705AEC" w:rsidP="00705AEC">
            <w:pPr>
              <w:rPr>
                <w:rFonts w:eastAsia="Calibri"/>
              </w:rPr>
            </w:pPr>
            <w:r w:rsidRPr="006B045F">
              <w:rPr>
                <w:rFonts w:eastAsia="Calibri"/>
              </w:rPr>
              <w:t>Iedereen</w:t>
            </w:r>
          </w:p>
        </w:tc>
        <w:tc>
          <w:tcPr>
            <w:tcW w:w="2098" w:type="dxa"/>
          </w:tcPr>
          <w:p w:rsidR="00705AEC" w:rsidRPr="006B045F" w:rsidRDefault="00705AEC" w:rsidP="00705AEC">
            <w:pPr>
              <w:rPr>
                <w:rFonts w:eastAsia="Calibri"/>
              </w:rPr>
            </w:pPr>
            <w:r w:rsidRPr="006B045F">
              <w:rPr>
                <w:rFonts w:eastAsia="Calibri"/>
              </w:rPr>
              <w:t>eerste v.d. maand</w:t>
            </w:r>
          </w:p>
        </w:tc>
      </w:tr>
      <w:tr w:rsidR="00705AEC" w:rsidRPr="006B045F" w:rsidTr="00565EF7">
        <w:trPr>
          <w:trHeight w:val="350"/>
        </w:trPr>
        <w:tc>
          <w:tcPr>
            <w:tcW w:w="1242" w:type="dxa"/>
          </w:tcPr>
          <w:p w:rsidR="00705AEC" w:rsidRPr="006B045F" w:rsidRDefault="00705AEC" w:rsidP="00705AEC">
            <w:pPr>
              <w:rPr>
                <w:rFonts w:eastAsia="Calibri"/>
              </w:rPr>
            </w:pPr>
            <w:r w:rsidRPr="006B045F">
              <w:rPr>
                <w:rFonts w:eastAsia="Calibri"/>
              </w:rPr>
              <w:t>280</w:t>
            </w:r>
          </w:p>
        </w:tc>
        <w:tc>
          <w:tcPr>
            <w:tcW w:w="3515" w:type="dxa"/>
          </w:tcPr>
          <w:p w:rsidR="00705AEC" w:rsidRPr="006B045F" w:rsidRDefault="00705AEC" w:rsidP="00705AEC">
            <w:pPr>
              <w:rPr>
                <w:rFonts w:eastAsia="Calibri"/>
              </w:rPr>
            </w:pPr>
            <w:r>
              <w:rPr>
                <w:rFonts w:eastAsia="Calibri"/>
              </w:rPr>
              <w:t>U</w:t>
            </w:r>
            <w:r w:rsidRPr="006B045F">
              <w:rPr>
                <w:rFonts w:eastAsia="Calibri"/>
              </w:rPr>
              <w:t xml:space="preserve">itvallers z.s.m. doorgeven aan </w:t>
            </w:r>
            <w:proofErr w:type="spellStart"/>
            <w:r w:rsidRPr="006B045F">
              <w:rPr>
                <w:rFonts w:eastAsia="Calibri"/>
              </w:rPr>
              <w:t>Jerry</w:t>
            </w:r>
            <w:proofErr w:type="spellEnd"/>
          </w:p>
        </w:tc>
        <w:tc>
          <w:tcPr>
            <w:tcW w:w="1417" w:type="dxa"/>
          </w:tcPr>
          <w:p w:rsidR="00705AEC" w:rsidRPr="006B045F" w:rsidRDefault="00705AEC" w:rsidP="00705AEC">
            <w:pPr>
              <w:rPr>
                <w:rFonts w:eastAsia="Calibri"/>
              </w:rPr>
            </w:pPr>
            <w:r w:rsidRPr="006B045F">
              <w:rPr>
                <w:rFonts w:eastAsia="Calibri"/>
              </w:rPr>
              <w:t>2007-11-28</w:t>
            </w:r>
          </w:p>
        </w:tc>
        <w:tc>
          <w:tcPr>
            <w:tcW w:w="1334" w:type="dxa"/>
          </w:tcPr>
          <w:p w:rsidR="00705AEC" w:rsidRPr="006B045F" w:rsidRDefault="00705AEC" w:rsidP="00705AEC">
            <w:pPr>
              <w:rPr>
                <w:rFonts w:eastAsia="Calibri"/>
              </w:rPr>
            </w:pPr>
            <w:r w:rsidRPr="006B045F">
              <w:rPr>
                <w:rFonts w:eastAsia="Calibri"/>
              </w:rPr>
              <w:t xml:space="preserve">Iedereen </w:t>
            </w:r>
          </w:p>
        </w:tc>
        <w:tc>
          <w:tcPr>
            <w:tcW w:w="2098" w:type="dxa"/>
          </w:tcPr>
          <w:p w:rsidR="00705AEC" w:rsidRPr="006B045F" w:rsidRDefault="00705AEC" w:rsidP="00705AEC">
            <w:pPr>
              <w:rPr>
                <w:rFonts w:eastAsia="Calibri"/>
              </w:rPr>
            </w:pPr>
            <w:r>
              <w:rPr>
                <w:rFonts w:eastAsia="Calibri"/>
              </w:rPr>
              <w:t>z.s.m.</w:t>
            </w:r>
          </w:p>
        </w:tc>
      </w:tr>
      <w:tr w:rsidR="00916CCD" w:rsidRPr="006B045F" w:rsidTr="00565EF7">
        <w:trPr>
          <w:trHeight w:val="350"/>
        </w:trPr>
        <w:tc>
          <w:tcPr>
            <w:tcW w:w="1242" w:type="dxa"/>
          </w:tcPr>
          <w:p w:rsidR="00916CCD" w:rsidRPr="006B045F" w:rsidRDefault="00916CCD" w:rsidP="00705AEC">
            <w:pPr>
              <w:rPr>
                <w:rFonts w:eastAsia="Calibri"/>
              </w:rPr>
            </w:pPr>
          </w:p>
        </w:tc>
        <w:tc>
          <w:tcPr>
            <w:tcW w:w="3515" w:type="dxa"/>
          </w:tcPr>
          <w:p w:rsidR="00916CCD" w:rsidRDefault="00916CCD" w:rsidP="00705AEC">
            <w:pPr>
              <w:rPr>
                <w:rFonts w:eastAsia="Calibri"/>
              </w:rPr>
            </w:pPr>
          </w:p>
        </w:tc>
        <w:tc>
          <w:tcPr>
            <w:tcW w:w="1417" w:type="dxa"/>
          </w:tcPr>
          <w:p w:rsidR="00916CCD" w:rsidRPr="006B045F" w:rsidRDefault="00916CCD" w:rsidP="00705AEC">
            <w:pPr>
              <w:rPr>
                <w:rFonts w:eastAsia="Calibri"/>
              </w:rPr>
            </w:pPr>
          </w:p>
        </w:tc>
        <w:tc>
          <w:tcPr>
            <w:tcW w:w="1334" w:type="dxa"/>
          </w:tcPr>
          <w:p w:rsidR="00916CCD" w:rsidRPr="006B045F" w:rsidRDefault="00916CCD" w:rsidP="00705AEC">
            <w:pPr>
              <w:rPr>
                <w:rFonts w:eastAsia="Calibri"/>
              </w:rPr>
            </w:pPr>
          </w:p>
        </w:tc>
        <w:tc>
          <w:tcPr>
            <w:tcW w:w="2098" w:type="dxa"/>
          </w:tcPr>
          <w:p w:rsidR="00916CCD" w:rsidRDefault="00916CCD" w:rsidP="00705AEC">
            <w:pPr>
              <w:rPr>
                <w:rFonts w:eastAsia="Calibri"/>
              </w:rPr>
            </w:pPr>
          </w:p>
        </w:tc>
      </w:tr>
    </w:tbl>
    <w:p w:rsidR="00BB4A52" w:rsidRDefault="00BB4A52" w:rsidP="003452CA">
      <w:pPr>
        <w:rPr>
          <w:b/>
          <w:szCs w:val="22"/>
        </w:rPr>
      </w:pPr>
    </w:p>
    <w:sectPr w:rsidR="00BB4A52" w:rsidSect="009C7CE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EB7" w:rsidRDefault="00485EB7">
      <w:r>
        <w:separator/>
      </w:r>
    </w:p>
  </w:endnote>
  <w:endnote w:type="continuationSeparator" w:id="0">
    <w:p w:rsidR="00485EB7" w:rsidRDefault="00485EB7">
      <w:r>
        <w:continuationSeparator/>
      </w:r>
    </w:p>
  </w:endnote>
  <w:endnote w:type="continuationNotice" w:id="1">
    <w:p w:rsidR="00485EB7" w:rsidRDefault="00485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89132"/>
      <w:docPartObj>
        <w:docPartGallery w:val="Page Numbers (Bottom of Page)"/>
        <w:docPartUnique/>
      </w:docPartObj>
    </w:sdtPr>
    <w:sdtEndPr>
      <w:rPr>
        <w:noProof/>
      </w:rPr>
    </w:sdtEndPr>
    <w:sdtContent>
      <w:p w:rsidR="00FC1D0A" w:rsidRDefault="00FC1D0A">
        <w:pPr>
          <w:pStyle w:val="Footer"/>
          <w:jc w:val="center"/>
        </w:pPr>
        <w:r>
          <w:fldChar w:fldCharType="begin"/>
        </w:r>
        <w:r>
          <w:instrText xml:space="preserve"> PAGE   \* MERGEFORMAT </w:instrText>
        </w:r>
        <w:r>
          <w:fldChar w:fldCharType="separate"/>
        </w:r>
        <w:r w:rsidR="00B6613D">
          <w:rPr>
            <w:noProof/>
          </w:rPr>
          <w:t>5</w:t>
        </w:r>
        <w:r>
          <w:rPr>
            <w:noProof/>
          </w:rPr>
          <w:fldChar w:fldCharType="end"/>
        </w:r>
      </w:p>
    </w:sdtContent>
  </w:sdt>
  <w:p w:rsidR="00FC1D0A" w:rsidRDefault="00FC1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EB7" w:rsidRDefault="00485EB7">
      <w:r>
        <w:separator/>
      </w:r>
    </w:p>
  </w:footnote>
  <w:footnote w:type="continuationSeparator" w:id="0">
    <w:p w:rsidR="00485EB7" w:rsidRDefault="00485EB7">
      <w:r>
        <w:continuationSeparator/>
      </w:r>
    </w:p>
  </w:footnote>
  <w:footnote w:type="continuationNotice" w:id="1">
    <w:p w:rsidR="00485EB7" w:rsidRDefault="00485EB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502E8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2E0677"/>
    <w:multiLevelType w:val="hybridMultilevel"/>
    <w:tmpl w:val="D11CA24A"/>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19676DE"/>
    <w:multiLevelType w:val="hybridMultilevel"/>
    <w:tmpl w:val="FE3E55E6"/>
    <w:lvl w:ilvl="0" w:tplc="FF340738">
      <w:start w:val="14"/>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7324225"/>
    <w:multiLevelType w:val="hybridMultilevel"/>
    <w:tmpl w:val="69C67010"/>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BF5F09"/>
    <w:multiLevelType w:val="hybridMultilevel"/>
    <w:tmpl w:val="2C843EFE"/>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C682225"/>
    <w:multiLevelType w:val="hybridMultilevel"/>
    <w:tmpl w:val="49CA2C2E"/>
    <w:lvl w:ilvl="0" w:tplc="C45A2E4A">
      <w:numFmt w:val="bullet"/>
      <w:lvlText w:val="-"/>
      <w:lvlJc w:val="left"/>
      <w:pPr>
        <w:ind w:left="720" w:hanging="360"/>
      </w:pPr>
      <w:rPr>
        <w:rFonts w:ascii="Palatino Linotype" w:eastAsiaTheme="minorHAnsi" w:hAnsi="Palatino Linotyp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02F7FE5"/>
    <w:multiLevelType w:val="hybridMultilevel"/>
    <w:tmpl w:val="DCB48F62"/>
    <w:lvl w:ilvl="0" w:tplc="6AC44DDA">
      <w:start w:val="15"/>
      <w:numFmt w:val="bullet"/>
      <w:lvlText w:val="-"/>
      <w:lvlJc w:val="left"/>
      <w:pPr>
        <w:ind w:left="720" w:hanging="360"/>
      </w:pPr>
      <w:rPr>
        <w:rFonts w:ascii="Palatino Linotype" w:eastAsiaTheme="minorEastAsia" w:hAnsi="Palatino Linotype"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CAB71BD"/>
    <w:multiLevelType w:val="hybridMultilevel"/>
    <w:tmpl w:val="5D108F72"/>
    <w:lvl w:ilvl="0" w:tplc="C45A2E4A">
      <w:numFmt w:val="bullet"/>
      <w:lvlText w:val="-"/>
      <w:lvlJc w:val="left"/>
      <w:pPr>
        <w:ind w:left="1500" w:hanging="360"/>
      </w:pPr>
      <w:rPr>
        <w:rFonts w:ascii="Palatino Linotype" w:eastAsiaTheme="minorHAnsi" w:hAnsi="Palatino Linotype" w:cs="Times New Roman" w:hint="default"/>
      </w:rPr>
    </w:lvl>
    <w:lvl w:ilvl="1" w:tplc="04130003" w:tentative="1">
      <w:start w:val="1"/>
      <w:numFmt w:val="bullet"/>
      <w:lvlText w:val="o"/>
      <w:lvlJc w:val="left"/>
      <w:pPr>
        <w:ind w:left="2220" w:hanging="360"/>
      </w:pPr>
      <w:rPr>
        <w:rFonts w:ascii="Courier New" w:hAnsi="Courier New" w:cs="Courier New" w:hint="default"/>
      </w:rPr>
    </w:lvl>
    <w:lvl w:ilvl="2" w:tplc="04130005" w:tentative="1">
      <w:start w:val="1"/>
      <w:numFmt w:val="bullet"/>
      <w:lvlText w:val=""/>
      <w:lvlJc w:val="left"/>
      <w:pPr>
        <w:ind w:left="2940" w:hanging="360"/>
      </w:pPr>
      <w:rPr>
        <w:rFonts w:ascii="Wingdings" w:hAnsi="Wingdings" w:hint="default"/>
      </w:rPr>
    </w:lvl>
    <w:lvl w:ilvl="3" w:tplc="04130001" w:tentative="1">
      <w:start w:val="1"/>
      <w:numFmt w:val="bullet"/>
      <w:lvlText w:val=""/>
      <w:lvlJc w:val="left"/>
      <w:pPr>
        <w:ind w:left="3660" w:hanging="360"/>
      </w:pPr>
      <w:rPr>
        <w:rFonts w:ascii="Symbol" w:hAnsi="Symbol" w:hint="default"/>
      </w:rPr>
    </w:lvl>
    <w:lvl w:ilvl="4" w:tplc="04130003" w:tentative="1">
      <w:start w:val="1"/>
      <w:numFmt w:val="bullet"/>
      <w:lvlText w:val="o"/>
      <w:lvlJc w:val="left"/>
      <w:pPr>
        <w:ind w:left="4380" w:hanging="360"/>
      </w:pPr>
      <w:rPr>
        <w:rFonts w:ascii="Courier New" w:hAnsi="Courier New" w:cs="Courier New" w:hint="default"/>
      </w:rPr>
    </w:lvl>
    <w:lvl w:ilvl="5" w:tplc="04130005" w:tentative="1">
      <w:start w:val="1"/>
      <w:numFmt w:val="bullet"/>
      <w:lvlText w:val=""/>
      <w:lvlJc w:val="left"/>
      <w:pPr>
        <w:ind w:left="5100" w:hanging="360"/>
      </w:pPr>
      <w:rPr>
        <w:rFonts w:ascii="Wingdings" w:hAnsi="Wingdings" w:hint="default"/>
      </w:rPr>
    </w:lvl>
    <w:lvl w:ilvl="6" w:tplc="04130001" w:tentative="1">
      <w:start w:val="1"/>
      <w:numFmt w:val="bullet"/>
      <w:lvlText w:val=""/>
      <w:lvlJc w:val="left"/>
      <w:pPr>
        <w:ind w:left="5820" w:hanging="360"/>
      </w:pPr>
      <w:rPr>
        <w:rFonts w:ascii="Symbol" w:hAnsi="Symbol" w:hint="default"/>
      </w:rPr>
    </w:lvl>
    <w:lvl w:ilvl="7" w:tplc="04130003" w:tentative="1">
      <w:start w:val="1"/>
      <w:numFmt w:val="bullet"/>
      <w:lvlText w:val="o"/>
      <w:lvlJc w:val="left"/>
      <w:pPr>
        <w:ind w:left="6540" w:hanging="360"/>
      </w:pPr>
      <w:rPr>
        <w:rFonts w:ascii="Courier New" w:hAnsi="Courier New" w:cs="Courier New" w:hint="default"/>
      </w:rPr>
    </w:lvl>
    <w:lvl w:ilvl="8" w:tplc="04130005" w:tentative="1">
      <w:start w:val="1"/>
      <w:numFmt w:val="bullet"/>
      <w:lvlText w:val=""/>
      <w:lvlJc w:val="left"/>
      <w:pPr>
        <w:ind w:left="7260" w:hanging="360"/>
      </w:pPr>
      <w:rPr>
        <w:rFonts w:ascii="Wingdings" w:hAnsi="Wingdings" w:hint="default"/>
      </w:rPr>
    </w:lvl>
  </w:abstractNum>
  <w:abstractNum w:abstractNumId="8">
    <w:nsid w:val="1CF1066C"/>
    <w:multiLevelType w:val="hybridMultilevel"/>
    <w:tmpl w:val="EC9231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F7A3DC0"/>
    <w:multiLevelType w:val="hybridMultilevel"/>
    <w:tmpl w:val="7DA0F11E"/>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FF064FA"/>
    <w:multiLevelType w:val="hybridMultilevel"/>
    <w:tmpl w:val="436280B2"/>
    <w:lvl w:ilvl="0" w:tplc="FF340738">
      <w:start w:val="14"/>
      <w:numFmt w:val="bullet"/>
      <w:lvlText w:val="-"/>
      <w:lvlJc w:val="left"/>
      <w:pPr>
        <w:ind w:left="108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1B66957"/>
    <w:multiLevelType w:val="hybridMultilevel"/>
    <w:tmpl w:val="7BA259E8"/>
    <w:lvl w:ilvl="0" w:tplc="FF340738">
      <w:start w:val="14"/>
      <w:numFmt w:val="bullet"/>
      <w:lvlText w:val="-"/>
      <w:lvlJc w:val="left"/>
      <w:pPr>
        <w:ind w:left="1080" w:hanging="360"/>
      </w:pPr>
      <w:rPr>
        <w:rFonts w:ascii="Palatino Linotype" w:eastAsiaTheme="minorEastAsia" w:hAnsi="Palatino Linotype" w:cstheme="minorBidi"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22EA21E9"/>
    <w:multiLevelType w:val="hybridMultilevel"/>
    <w:tmpl w:val="0720A7D0"/>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812BF0"/>
    <w:multiLevelType w:val="hybridMultilevel"/>
    <w:tmpl w:val="C128B61E"/>
    <w:lvl w:ilvl="0" w:tplc="C45A2E4A">
      <w:numFmt w:val="bullet"/>
      <w:lvlText w:val="-"/>
      <w:lvlJc w:val="left"/>
      <w:pPr>
        <w:ind w:left="720" w:hanging="360"/>
      </w:pPr>
      <w:rPr>
        <w:rFonts w:ascii="Palatino Linotype" w:eastAsiaTheme="minorHAnsi" w:hAnsi="Palatino Linotyp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6553513"/>
    <w:multiLevelType w:val="hybridMultilevel"/>
    <w:tmpl w:val="CF56B788"/>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66352DD"/>
    <w:multiLevelType w:val="hybridMultilevel"/>
    <w:tmpl w:val="C6843A6A"/>
    <w:lvl w:ilvl="0" w:tplc="6AC44DDA">
      <w:start w:val="15"/>
      <w:numFmt w:val="bullet"/>
      <w:lvlText w:val="-"/>
      <w:lvlJc w:val="left"/>
      <w:pPr>
        <w:ind w:left="720" w:hanging="360"/>
      </w:pPr>
      <w:rPr>
        <w:rFonts w:ascii="Palatino Linotype" w:eastAsiaTheme="minorEastAsia" w:hAnsi="Palatino Linotype"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66774C3"/>
    <w:multiLevelType w:val="hybridMultilevel"/>
    <w:tmpl w:val="3C3AED66"/>
    <w:lvl w:ilvl="0" w:tplc="6AC44DDA">
      <w:start w:val="15"/>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77A36EF"/>
    <w:multiLevelType w:val="hybridMultilevel"/>
    <w:tmpl w:val="A10E0186"/>
    <w:lvl w:ilvl="0" w:tplc="99222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0195A31"/>
    <w:multiLevelType w:val="hybridMultilevel"/>
    <w:tmpl w:val="2E74994C"/>
    <w:lvl w:ilvl="0" w:tplc="C45A2E4A">
      <w:numFmt w:val="bullet"/>
      <w:lvlText w:val="-"/>
      <w:lvlJc w:val="left"/>
      <w:pPr>
        <w:ind w:left="720" w:hanging="360"/>
      </w:pPr>
      <w:rPr>
        <w:rFonts w:ascii="Palatino Linotype" w:eastAsiaTheme="minorHAnsi" w:hAnsi="Palatino Linotype"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55134E8"/>
    <w:multiLevelType w:val="hybridMultilevel"/>
    <w:tmpl w:val="AB740AB0"/>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E24359"/>
    <w:multiLevelType w:val="hybridMultilevel"/>
    <w:tmpl w:val="42B20050"/>
    <w:lvl w:ilvl="0" w:tplc="FF340738">
      <w:start w:val="14"/>
      <w:numFmt w:val="bullet"/>
      <w:lvlText w:val="-"/>
      <w:lvlJc w:val="left"/>
      <w:pPr>
        <w:ind w:left="1800" w:hanging="360"/>
      </w:pPr>
      <w:rPr>
        <w:rFonts w:ascii="Palatino Linotype" w:eastAsiaTheme="minorEastAsia" w:hAnsi="Palatino Linotype"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ACD1803"/>
    <w:multiLevelType w:val="hybridMultilevel"/>
    <w:tmpl w:val="E6E4422C"/>
    <w:lvl w:ilvl="0" w:tplc="6AC44DDA">
      <w:start w:val="15"/>
      <w:numFmt w:val="bullet"/>
      <w:lvlText w:val="-"/>
      <w:lvlJc w:val="left"/>
      <w:pPr>
        <w:ind w:left="720" w:hanging="360"/>
      </w:pPr>
      <w:rPr>
        <w:rFonts w:ascii="Palatino Linotype" w:eastAsiaTheme="minorEastAsia" w:hAnsi="Palatino Linotype"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3B37795E"/>
    <w:multiLevelType w:val="hybridMultilevel"/>
    <w:tmpl w:val="09AED0DC"/>
    <w:lvl w:ilvl="0" w:tplc="26B09C0E">
      <w:start w:val="1"/>
      <w:numFmt w:val="bullet"/>
      <w:pStyle w:val="Streepj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1F555B"/>
    <w:multiLevelType w:val="hybridMultilevel"/>
    <w:tmpl w:val="8BE8AA6A"/>
    <w:lvl w:ilvl="0" w:tplc="FF340738">
      <w:start w:val="14"/>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nsid w:val="3F96276A"/>
    <w:multiLevelType w:val="hybridMultilevel"/>
    <w:tmpl w:val="6CAA4DB2"/>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02C08D8"/>
    <w:multiLevelType w:val="hybridMultilevel"/>
    <w:tmpl w:val="C0BA30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3804C34"/>
    <w:multiLevelType w:val="hybridMultilevel"/>
    <w:tmpl w:val="3DE627FA"/>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432DFC"/>
    <w:multiLevelType w:val="hybridMultilevel"/>
    <w:tmpl w:val="B9489E5C"/>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54517D52"/>
    <w:multiLevelType w:val="hybridMultilevel"/>
    <w:tmpl w:val="2E4C75FC"/>
    <w:lvl w:ilvl="0" w:tplc="FF340738">
      <w:start w:val="14"/>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nsid w:val="574E0268"/>
    <w:multiLevelType w:val="hybridMultilevel"/>
    <w:tmpl w:val="7E7CDE48"/>
    <w:lvl w:ilvl="0" w:tplc="8DC64690">
      <w:start w:val="15"/>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57D97356"/>
    <w:multiLevelType w:val="hybridMultilevel"/>
    <w:tmpl w:val="E36437AA"/>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59F54972"/>
    <w:multiLevelType w:val="hybridMultilevel"/>
    <w:tmpl w:val="B2D05276"/>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5B8421F0"/>
    <w:multiLevelType w:val="hybridMultilevel"/>
    <w:tmpl w:val="4086D1CE"/>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CA72FD"/>
    <w:multiLevelType w:val="hybridMultilevel"/>
    <w:tmpl w:val="46DCF66C"/>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601B2FEF"/>
    <w:multiLevelType w:val="hybridMultilevel"/>
    <w:tmpl w:val="20D299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68A25594"/>
    <w:multiLevelType w:val="hybridMultilevel"/>
    <w:tmpl w:val="D32863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4D720D5"/>
    <w:multiLevelType w:val="hybridMultilevel"/>
    <w:tmpl w:val="694CF4B8"/>
    <w:lvl w:ilvl="0" w:tplc="6AC44DDA">
      <w:start w:val="15"/>
      <w:numFmt w:val="bullet"/>
      <w:lvlText w:val="-"/>
      <w:lvlJc w:val="left"/>
      <w:pPr>
        <w:ind w:left="720" w:hanging="360"/>
      </w:pPr>
      <w:rPr>
        <w:rFonts w:ascii="Palatino Linotype" w:eastAsiaTheme="minorEastAsia" w:hAnsi="Palatino Linotype"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79503CA9"/>
    <w:multiLevelType w:val="hybridMultilevel"/>
    <w:tmpl w:val="BC581708"/>
    <w:lvl w:ilvl="0" w:tplc="FF340738">
      <w:start w:val="14"/>
      <w:numFmt w:val="bullet"/>
      <w:lvlText w:val="-"/>
      <w:lvlJc w:val="left"/>
      <w:pPr>
        <w:ind w:left="108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7B9F6651"/>
    <w:multiLevelType w:val="hybridMultilevel"/>
    <w:tmpl w:val="DA7A01E2"/>
    <w:lvl w:ilvl="0" w:tplc="64C659FE">
      <w:start w:val="17"/>
      <w:numFmt w:val="bullet"/>
      <w:lvlText w:val="-"/>
      <w:lvlJc w:val="left"/>
      <w:pPr>
        <w:ind w:left="1800" w:hanging="360"/>
      </w:pPr>
      <w:rPr>
        <w:rFonts w:ascii="Palatino Linotype" w:eastAsiaTheme="minorEastAsia" w:hAnsi="Palatino Linotype"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40">
    <w:nsid w:val="7E0841B9"/>
    <w:multiLevelType w:val="hybridMultilevel"/>
    <w:tmpl w:val="41248C6A"/>
    <w:lvl w:ilvl="0" w:tplc="6AC44DDA">
      <w:start w:val="15"/>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6"/>
  </w:num>
  <w:num w:numId="2">
    <w:abstractNumId w:val="0"/>
  </w:num>
  <w:num w:numId="3">
    <w:abstractNumId w:val="22"/>
  </w:num>
  <w:num w:numId="4">
    <w:abstractNumId w:val="30"/>
  </w:num>
  <w:num w:numId="5">
    <w:abstractNumId w:val="8"/>
  </w:num>
  <w:num w:numId="6">
    <w:abstractNumId w:val="1"/>
  </w:num>
  <w:num w:numId="7">
    <w:abstractNumId w:val="31"/>
  </w:num>
  <w:num w:numId="8">
    <w:abstractNumId w:val="4"/>
  </w:num>
  <w:num w:numId="9">
    <w:abstractNumId w:val="26"/>
  </w:num>
  <w:num w:numId="10">
    <w:abstractNumId w:val="32"/>
  </w:num>
  <w:num w:numId="11">
    <w:abstractNumId w:val="9"/>
  </w:num>
  <w:num w:numId="12">
    <w:abstractNumId w:val="33"/>
  </w:num>
  <w:num w:numId="13">
    <w:abstractNumId w:val="27"/>
  </w:num>
  <w:num w:numId="14">
    <w:abstractNumId w:val="24"/>
  </w:num>
  <w:num w:numId="15">
    <w:abstractNumId w:val="14"/>
  </w:num>
  <w:num w:numId="16">
    <w:abstractNumId w:val="19"/>
  </w:num>
  <w:num w:numId="17">
    <w:abstractNumId w:val="35"/>
  </w:num>
  <w:num w:numId="18">
    <w:abstractNumId w:val="15"/>
  </w:num>
  <w:num w:numId="19">
    <w:abstractNumId w:val="34"/>
  </w:num>
  <w:num w:numId="20">
    <w:abstractNumId w:val="29"/>
  </w:num>
  <w:num w:numId="21">
    <w:abstractNumId w:val="12"/>
  </w:num>
  <w:num w:numId="22">
    <w:abstractNumId w:val="3"/>
  </w:num>
  <w:num w:numId="23">
    <w:abstractNumId w:val="25"/>
  </w:num>
  <w:num w:numId="24">
    <w:abstractNumId w:val="37"/>
  </w:num>
  <w:num w:numId="25">
    <w:abstractNumId w:val="40"/>
  </w:num>
  <w:num w:numId="26">
    <w:abstractNumId w:val="6"/>
  </w:num>
  <w:num w:numId="27">
    <w:abstractNumId w:val="16"/>
  </w:num>
  <w:num w:numId="28">
    <w:abstractNumId w:val="21"/>
  </w:num>
  <w:num w:numId="29">
    <w:abstractNumId w:val="20"/>
  </w:num>
  <w:num w:numId="30">
    <w:abstractNumId w:val="17"/>
  </w:num>
  <w:num w:numId="31">
    <w:abstractNumId w:val="11"/>
  </w:num>
  <w:num w:numId="32">
    <w:abstractNumId w:val="23"/>
  </w:num>
  <w:num w:numId="33">
    <w:abstractNumId w:val="28"/>
  </w:num>
  <w:num w:numId="34">
    <w:abstractNumId w:val="2"/>
  </w:num>
  <w:num w:numId="35">
    <w:abstractNumId w:val="39"/>
  </w:num>
  <w:num w:numId="36">
    <w:abstractNumId w:val="7"/>
  </w:num>
  <w:num w:numId="37">
    <w:abstractNumId w:val="5"/>
  </w:num>
  <w:num w:numId="38">
    <w:abstractNumId w:val="13"/>
  </w:num>
  <w:num w:numId="39">
    <w:abstractNumId w:val="10"/>
  </w:num>
  <w:num w:numId="40">
    <w:abstractNumId w:val="38"/>
  </w:num>
  <w:num w:numId="4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2D"/>
    <w:rsid w:val="0000172E"/>
    <w:rsid w:val="000024B0"/>
    <w:rsid w:val="00002995"/>
    <w:rsid w:val="0000488F"/>
    <w:rsid w:val="00006A90"/>
    <w:rsid w:val="00011543"/>
    <w:rsid w:val="00011E5F"/>
    <w:rsid w:val="0001278D"/>
    <w:rsid w:val="00012B7F"/>
    <w:rsid w:val="00012FF8"/>
    <w:rsid w:val="00015A58"/>
    <w:rsid w:val="00025962"/>
    <w:rsid w:val="00032A4A"/>
    <w:rsid w:val="0003529A"/>
    <w:rsid w:val="00036BB6"/>
    <w:rsid w:val="00042C60"/>
    <w:rsid w:val="000432E3"/>
    <w:rsid w:val="000437D3"/>
    <w:rsid w:val="000446E6"/>
    <w:rsid w:val="00046436"/>
    <w:rsid w:val="00046951"/>
    <w:rsid w:val="000469DE"/>
    <w:rsid w:val="00046E0C"/>
    <w:rsid w:val="00052870"/>
    <w:rsid w:val="00053520"/>
    <w:rsid w:val="00053836"/>
    <w:rsid w:val="00056481"/>
    <w:rsid w:val="00063FDB"/>
    <w:rsid w:val="0006575E"/>
    <w:rsid w:val="00065BA8"/>
    <w:rsid w:val="000703E1"/>
    <w:rsid w:val="000711EA"/>
    <w:rsid w:val="0007588E"/>
    <w:rsid w:val="00076FDA"/>
    <w:rsid w:val="00082036"/>
    <w:rsid w:val="00083559"/>
    <w:rsid w:val="00085408"/>
    <w:rsid w:val="000872A0"/>
    <w:rsid w:val="00090305"/>
    <w:rsid w:val="00091670"/>
    <w:rsid w:val="0009370E"/>
    <w:rsid w:val="0009429C"/>
    <w:rsid w:val="000A0167"/>
    <w:rsid w:val="000A0B47"/>
    <w:rsid w:val="000A2134"/>
    <w:rsid w:val="000A22C8"/>
    <w:rsid w:val="000A5BC5"/>
    <w:rsid w:val="000A7AAD"/>
    <w:rsid w:val="000A7DE2"/>
    <w:rsid w:val="000B3655"/>
    <w:rsid w:val="000B3E95"/>
    <w:rsid w:val="000B6FCF"/>
    <w:rsid w:val="000C123B"/>
    <w:rsid w:val="000C1F4E"/>
    <w:rsid w:val="000C3AE8"/>
    <w:rsid w:val="000C4CA2"/>
    <w:rsid w:val="000C5C31"/>
    <w:rsid w:val="000C60D0"/>
    <w:rsid w:val="000C6123"/>
    <w:rsid w:val="000C616A"/>
    <w:rsid w:val="000C6548"/>
    <w:rsid w:val="000C7804"/>
    <w:rsid w:val="000C78BD"/>
    <w:rsid w:val="000D1056"/>
    <w:rsid w:val="000D4B41"/>
    <w:rsid w:val="000D4C9E"/>
    <w:rsid w:val="000D6811"/>
    <w:rsid w:val="000D73A0"/>
    <w:rsid w:val="000E04FC"/>
    <w:rsid w:val="000E0B95"/>
    <w:rsid w:val="000E1FED"/>
    <w:rsid w:val="000E59EE"/>
    <w:rsid w:val="000F01C5"/>
    <w:rsid w:val="000F0547"/>
    <w:rsid w:val="000F15E5"/>
    <w:rsid w:val="000F184D"/>
    <w:rsid w:val="000F285D"/>
    <w:rsid w:val="000F34B6"/>
    <w:rsid w:val="000F3F75"/>
    <w:rsid w:val="000F4800"/>
    <w:rsid w:val="000F5468"/>
    <w:rsid w:val="000F7617"/>
    <w:rsid w:val="00101B90"/>
    <w:rsid w:val="0010221B"/>
    <w:rsid w:val="001068FC"/>
    <w:rsid w:val="00106B0A"/>
    <w:rsid w:val="00107E61"/>
    <w:rsid w:val="00112B02"/>
    <w:rsid w:val="0011372E"/>
    <w:rsid w:val="00116DF8"/>
    <w:rsid w:val="00120461"/>
    <w:rsid w:val="001207A8"/>
    <w:rsid w:val="001212DB"/>
    <w:rsid w:val="00121363"/>
    <w:rsid w:val="0012543C"/>
    <w:rsid w:val="00126865"/>
    <w:rsid w:val="00126A39"/>
    <w:rsid w:val="00127499"/>
    <w:rsid w:val="0013013A"/>
    <w:rsid w:val="00131CA7"/>
    <w:rsid w:val="00131E82"/>
    <w:rsid w:val="001320EA"/>
    <w:rsid w:val="00132491"/>
    <w:rsid w:val="00134AD3"/>
    <w:rsid w:val="00135012"/>
    <w:rsid w:val="00141B84"/>
    <w:rsid w:val="00147337"/>
    <w:rsid w:val="00147449"/>
    <w:rsid w:val="001532CC"/>
    <w:rsid w:val="00155099"/>
    <w:rsid w:val="0015519A"/>
    <w:rsid w:val="001566A8"/>
    <w:rsid w:val="001567C3"/>
    <w:rsid w:val="00157480"/>
    <w:rsid w:val="0016133D"/>
    <w:rsid w:val="00161F4E"/>
    <w:rsid w:val="00162CC7"/>
    <w:rsid w:val="00163FD8"/>
    <w:rsid w:val="001649AC"/>
    <w:rsid w:val="00164F1E"/>
    <w:rsid w:val="00166774"/>
    <w:rsid w:val="001701A2"/>
    <w:rsid w:val="00173951"/>
    <w:rsid w:val="00173DBC"/>
    <w:rsid w:val="00173EFC"/>
    <w:rsid w:val="00174135"/>
    <w:rsid w:val="00174444"/>
    <w:rsid w:val="00174616"/>
    <w:rsid w:val="00175B35"/>
    <w:rsid w:val="00175E2F"/>
    <w:rsid w:val="001760E4"/>
    <w:rsid w:val="00176FCE"/>
    <w:rsid w:val="00177E78"/>
    <w:rsid w:val="001811DA"/>
    <w:rsid w:val="00182401"/>
    <w:rsid w:val="00182867"/>
    <w:rsid w:val="00182A47"/>
    <w:rsid w:val="001843B3"/>
    <w:rsid w:val="00186984"/>
    <w:rsid w:val="00193A07"/>
    <w:rsid w:val="00195882"/>
    <w:rsid w:val="00196E77"/>
    <w:rsid w:val="001A15B3"/>
    <w:rsid w:val="001A2312"/>
    <w:rsid w:val="001A4F63"/>
    <w:rsid w:val="001A4FCE"/>
    <w:rsid w:val="001B22AC"/>
    <w:rsid w:val="001B4E06"/>
    <w:rsid w:val="001B7F63"/>
    <w:rsid w:val="001C02A6"/>
    <w:rsid w:val="001C0B8C"/>
    <w:rsid w:val="001C1EE3"/>
    <w:rsid w:val="001C4461"/>
    <w:rsid w:val="001C4842"/>
    <w:rsid w:val="001C705E"/>
    <w:rsid w:val="001C71FB"/>
    <w:rsid w:val="001C7E8A"/>
    <w:rsid w:val="001D055F"/>
    <w:rsid w:val="001D1CC2"/>
    <w:rsid w:val="001D2020"/>
    <w:rsid w:val="001D2B92"/>
    <w:rsid w:val="001D2BB7"/>
    <w:rsid w:val="001D62B9"/>
    <w:rsid w:val="001E17DF"/>
    <w:rsid w:val="001E2EB0"/>
    <w:rsid w:val="001E3651"/>
    <w:rsid w:val="001E481F"/>
    <w:rsid w:val="001E488F"/>
    <w:rsid w:val="001F0812"/>
    <w:rsid w:val="001F0EEC"/>
    <w:rsid w:val="001F48AB"/>
    <w:rsid w:val="001F5685"/>
    <w:rsid w:val="001F60F8"/>
    <w:rsid w:val="0020341F"/>
    <w:rsid w:val="00203515"/>
    <w:rsid w:val="00205B5E"/>
    <w:rsid w:val="00206F45"/>
    <w:rsid w:val="00206FA9"/>
    <w:rsid w:val="002078A9"/>
    <w:rsid w:val="00207A6F"/>
    <w:rsid w:val="00211D93"/>
    <w:rsid w:val="00212030"/>
    <w:rsid w:val="00213863"/>
    <w:rsid w:val="0021493C"/>
    <w:rsid w:val="002156ED"/>
    <w:rsid w:val="00215AF5"/>
    <w:rsid w:val="0021658A"/>
    <w:rsid w:val="00217ECC"/>
    <w:rsid w:val="0022147B"/>
    <w:rsid w:val="002219C8"/>
    <w:rsid w:val="00222CC8"/>
    <w:rsid w:val="002235EC"/>
    <w:rsid w:val="002240C6"/>
    <w:rsid w:val="00224A98"/>
    <w:rsid w:val="00224EC7"/>
    <w:rsid w:val="00225355"/>
    <w:rsid w:val="002254FC"/>
    <w:rsid w:val="002264CD"/>
    <w:rsid w:val="0023092D"/>
    <w:rsid w:val="00231975"/>
    <w:rsid w:val="0023359C"/>
    <w:rsid w:val="002337C7"/>
    <w:rsid w:val="00236DBD"/>
    <w:rsid w:val="00240545"/>
    <w:rsid w:val="00240650"/>
    <w:rsid w:val="0024100D"/>
    <w:rsid w:val="00241922"/>
    <w:rsid w:val="00241FC0"/>
    <w:rsid w:val="00243049"/>
    <w:rsid w:val="00244961"/>
    <w:rsid w:val="00245232"/>
    <w:rsid w:val="00245C35"/>
    <w:rsid w:val="00246F2E"/>
    <w:rsid w:val="002501FE"/>
    <w:rsid w:val="002556FA"/>
    <w:rsid w:val="00256D5F"/>
    <w:rsid w:val="002573CD"/>
    <w:rsid w:val="002575BD"/>
    <w:rsid w:val="00261DC0"/>
    <w:rsid w:val="002648EE"/>
    <w:rsid w:val="0026511C"/>
    <w:rsid w:val="002665A7"/>
    <w:rsid w:val="002673AD"/>
    <w:rsid w:val="0026773F"/>
    <w:rsid w:val="00270FEA"/>
    <w:rsid w:val="002744E3"/>
    <w:rsid w:val="002847BE"/>
    <w:rsid w:val="00285936"/>
    <w:rsid w:val="00287090"/>
    <w:rsid w:val="0028736C"/>
    <w:rsid w:val="002910E1"/>
    <w:rsid w:val="00291261"/>
    <w:rsid w:val="00293499"/>
    <w:rsid w:val="00295287"/>
    <w:rsid w:val="00296085"/>
    <w:rsid w:val="002978C9"/>
    <w:rsid w:val="002A08D9"/>
    <w:rsid w:val="002A22D4"/>
    <w:rsid w:val="002A2F6E"/>
    <w:rsid w:val="002A3E9A"/>
    <w:rsid w:val="002A4046"/>
    <w:rsid w:val="002A7841"/>
    <w:rsid w:val="002A7996"/>
    <w:rsid w:val="002B2E79"/>
    <w:rsid w:val="002B3153"/>
    <w:rsid w:val="002B78C2"/>
    <w:rsid w:val="002B7CB9"/>
    <w:rsid w:val="002C0D38"/>
    <w:rsid w:val="002C0F46"/>
    <w:rsid w:val="002C3B63"/>
    <w:rsid w:val="002C4312"/>
    <w:rsid w:val="002C581A"/>
    <w:rsid w:val="002C587A"/>
    <w:rsid w:val="002C5B21"/>
    <w:rsid w:val="002C7464"/>
    <w:rsid w:val="002C7D54"/>
    <w:rsid w:val="002D02F8"/>
    <w:rsid w:val="002D06D6"/>
    <w:rsid w:val="002D0B7B"/>
    <w:rsid w:val="002D0D2C"/>
    <w:rsid w:val="002D0E46"/>
    <w:rsid w:val="002D12BA"/>
    <w:rsid w:val="002D1D79"/>
    <w:rsid w:val="002D2C96"/>
    <w:rsid w:val="002D327C"/>
    <w:rsid w:val="002D4187"/>
    <w:rsid w:val="002D428E"/>
    <w:rsid w:val="002E023C"/>
    <w:rsid w:val="002E29A4"/>
    <w:rsid w:val="002E3A90"/>
    <w:rsid w:val="002E76EC"/>
    <w:rsid w:val="002F1C8D"/>
    <w:rsid w:val="002F1D21"/>
    <w:rsid w:val="002F29B7"/>
    <w:rsid w:val="002F3210"/>
    <w:rsid w:val="002F4565"/>
    <w:rsid w:val="002F7C19"/>
    <w:rsid w:val="00300C91"/>
    <w:rsid w:val="00302223"/>
    <w:rsid w:val="00302C97"/>
    <w:rsid w:val="00303DCA"/>
    <w:rsid w:val="00303F4C"/>
    <w:rsid w:val="00303F94"/>
    <w:rsid w:val="00304384"/>
    <w:rsid w:val="003064D0"/>
    <w:rsid w:val="003124B6"/>
    <w:rsid w:val="00315583"/>
    <w:rsid w:val="00315A7C"/>
    <w:rsid w:val="00317312"/>
    <w:rsid w:val="00317C8B"/>
    <w:rsid w:val="00323079"/>
    <w:rsid w:val="0032423C"/>
    <w:rsid w:val="0032753B"/>
    <w:rsid w:val="00327CAF"/>
    <w:rsid w:val="003304AA"/>
    <w:rsid w:val="003314B6"/>
    <w:rsid w:val="00331CA0"/>
    <w:rsid w:val="003323C1"/>
    <w:rsid w:val="00332551"/>
    <w:rsid w:val="00333973"/>
    <w:rsid w:val="003359A2"/>
    <w:rsid w:val="00335E3F"/>
    <w:rsid w:val="0033616F"/>
    <w:rsid w:val="00337E82"/>
    <w:rsid w:val="0034122F"/>
    <w:rsid w:val="00341DEB"/>
    <w:rsid w:val="00342C81"/>
    <w:rsid w:val="0034327B"/>
    <w:rsid w:val="00344F14"/>
    <w:rsid w:val="003452CA"/>
    <w:rsid w:val="00346586"/>
    <w:rsid w:val="00351BEC"/>
    <w:rsid w:val="003520E4"/>
    <w:rsid w:val="00353922"/>
    <w:rsid w:val="00354D57"/>
    <w:rsid w:val="00354E60"/>
    <w:rsid w:val="00355236"/>
    <w:rsid w:val="00355491"/>
    <w:rsid w:val="003562E6"/>
    <w:rsid w:val="00356F60"/>
    <w:rsid w:val="00360622"/>
    <w:rsid w:val="0036127D"/>
    <w:rsid w:val="0036358C"/>
    <w:rsid w:val="0036546C"/>
    <w:rsid w:val="003656A6"/>
    <w:rsid w:val="00365EBF"/>
    <w:rsid w:val="003665A3"/>
    <w:rsid w:val="00366638"/>
    <w:rsid w:val="00370B78"/>
    <w:rsid w:val="0037320C"/>
    <w:rsid w:val="00376B02"/>
    <w:rsid w:val="00377782"/>
    <w:rsid w:val="00380C12"/>
    <w:rsid w:val="003823EA"/>
    <w:rsid w:val="00383980"/>
    <w:rsid w:val="003866A9"/>
    <w:rsid w:val="00386B38"/>
    <w:rsid w:val="0039023D"/>
    <w:rsid w:val="00390666"/>
    <w:rsid w:val="003911D6"/>
    <w:rsid w:val="00393A2B"/>
    <w:rsid w:val="00393BA1"/>
    <w:rsid w:val="0039402C"/>
    <w:rsid w:val="00394215"/>
    <w:rsid w:val="00396DDC"/>
    <w:rsid w:val="003976E7"/>
    <w:rsid w:val="003A0C69"/>
    <w:rsid w:val="003A0FBF"/>
    <w:rsid w:val="003A103C"/>
    <w:rsid w:val="003A33C3"/>
    <w:rsid w:val="003A49FE"/>
    <w:rsid w:val="003A59FB"/>
    <w:rsid w:val="003A6AFC"/>
    <w:rsid w:val="003A735F"/>
    <w:rsid w:val="003B2C06"/>
    <w:rsid w:val="003B38D9"/>
    <w:rsid w:val="003B5A25"/>
    <w:rsid w:val="003C22E7"/>
    <w:rsid w:val="003C36D9"/>
    <w:rsid w:val="003C5F19"/>
    <w:rsid w:val="003C631C"/>
    <w:rsid w:val="003C6B83"/>
    <w:rsid w:val="003D0222"/>
    <w:rsid w:val="003D2599"/>
    <w:rsid w:val="003D281C"/>
    <w:rsid w:val="003D29F8"/>
    <w:rsid w:val="003D4F86"/>
    <w:rsid w:val="003D5917"/>
    <w:rsid w:val="003D5CE2"/>
    <w:rsid w:val="003D6E37"/>
    <w:rsid w:val="003E5A2A"/>
    <w:rsid w:val="003E7623"/>
    <w:rsid w:val="003E764E"/>
    <w:rsid w:val="003F01AB"/>
    <w:rsid w:val="003F2E3B"/>
    <w:rsid w:val="003F3C10"/>
    <w:rsid w:val="003F6617"/>
    <w:rsid w:val="003F6A59"/>
    <w:rsid w:val="00400623"/>
    <w:rsid w:val="00400C2B"/>
    <w:rsid w:val="00401BB6"/>
    <w:rsid w:val="00402087"/>
    <w:rsid w:val="00402241"/>
    <w:rsid w:val="00403266"/>
    <w:rsid w:val="00405E53"/>
    <w:rsid w:val="004060A8"/>
    <w:rsid w:val="0041445E"/>
    <w:rsid w:val="00414A05"/>
    <w:rsid w:val="004152F1"/>
    <w:rsid w:val="00415CFE"/>
    <w:rsid w:val="00416B6E"/>
    <w:rsid w:val="00416D72"/>
    <w:rsid w:val="00417549"/>
    <w:rsid w:val="00420AC0"/>
    <w:rsid w:val="00421DBD"/>
    <w:rsid w:val="004229F1"/>
    <w:rsid w:val="00425654"/>
    <w:rsid w:val="00426970"/>
    <w:rsid w:val="00426E3C"/>
    <w:rsid w:val="0042797B"/>
    <w:rsid w:val="004304B9"/>
    <w:rsid w:val="00433A83"/>
    <w:rsid w:val="004343F1"/>
    <w:rsid w:val="00435E06"/>
    <w:rsid w:val="00440455"/>
    <w:rsid w:val="00440CBF"/>
    <w:rsid w:val="00441A9F"/>
    <w:rsid w:val="00442359"/>
    <w:rsid w:val="004430CF"/>
    <w:rsid w:val="00443247"/>
    <w:rsid w:val="004439E9"/>
    <w:rsid w:val="00444C79"/>
    <w:rsid w:val="00445A9F"/>
    <w:rsid w:val="00445AE6"/>
    <w:rsid w:val="00446C6B"/>
    <w:rsid w:val="00447AC2"/>
    <w:rsid w:val="004514CB"/>
    <w:rsid w:val="0045278A"/>
    <w:rsid w:val="004550DC"/>
    <w:rsid w:val="00455626"/>
    <w:rsid w:val="004557CA"/>
    <w:rsid w:val="004613CB"/>
    <w:rsid w:val="00461954"/>
    <w:rsid w:val="00462A6B"/>
    <w:rsid w:val="00463933"/>
    <w:rsid w:val="00463F8A"/>
    <w:rsid w:val="00464E6F"/>
    <w:rsid w:val="00466011"/>
    <w:rsid w:val="00470723"/>
    <w:rsid w:val="0047272F"/>
    <w:rsid w:val="00472EEE"/>
    <w:rsid w:val="004736F8"/>
    <w:rsid w:val="0047375F"/>
    <w:rsid w:val="00476D49"/>
    <w:rsid w:val="0047793F"/>
    <w:rsid w:val="00481F30"/>
    <w:rsid w:val="00482CAF"/>
    <w:rsid w:val="00483BB4"/>
    <w:rsid w:val="004844C7"/>
    <w:rsid w:val="004846E0"/>
    <w:rsid w:val="0048524A"/>
    <w:rsid w:val="004855B8"/>
    <w:rsid w:val="00485B1C"/>
    <w:rsid w:val="00485EB7"/>
    <w:rsid w:val="004865C6"/>
    <w:rsid w:val="00486B74"/>
    <w:rsid w:val="0049081A"/>
    <w:rsid w:val="00490E30"/>
    <w:rsid w:val="00491310"/>
    <w:rsid w:val="0049707A"/>
    <w:rsid w:val="004A17F8"/>
    <w:rsid w:val="004A310F"/>
    <w:rsid w:val="004A3F0E"/>
    <w:rsid w:val="004A5F6C"/>
    <w:rsid w:val="004A68D1"/>
    <w:rsid w:val="004A72EE"/>
    <w:rsid w:val="004B00FD"/>
    <w:rsid w:val="004B1BE8"/>
    <w:rsid w:val="004B238C"/>
    <w:rsid w:val="004B3702"/>
    <w:rsid w:val="004B3CB8"/>
    <w:rsid w:val="004B4A42"/>
    <w:rsid w:val="004B4C21"/>
    <w:rsid w:val="004B5387"/>
    <w:rsid w:val="004B666C"/>
    <w:rsid w:val="004B6BB7"/>
    <w:rsid w:val="004B712C"/>
    <w:rsid w:val="004B7470"/>
    <w:rsid w:val="004B7649"/>
    <w:rsid w:val="004C16C9"/>
    <w:rsid w:val="004C35D1"/>
    <w:rsid w:val="004C56EA"/>
    <w:rsid w:val="004C5A46"/>
    <w:rsid w:val="004D0B79"/>
    <w:rsid w:val="004D19C8"/>
    <w:rsid w:val="004D3AAB"/>
    <w:rsid w:val="004D4A0A"/>
    <w:rsid w:val="004D5262"/>
    <w:rsid w:val="004D70E0"/>
    <w:rsid w:val="004D7569"/>
    <w:rsid w:val="004E122A"/>
    <w:rsid w:val="004E1BD3"/>
    <w:rsid w:val="004E21F6"/>
    <w:rsid w:val="004E2941"/>
    <w:rsid w:val="004E2E1F"/>
    <w:rsid w:val="004E42CC"/>
    <w:rsid w:val="004E42EF"/>
    <w:rsid w:val="004E4572"/>
    <w:rsid w:val="004E5A21"/>
    <w:rsid w:val="004E7EED"/>
    <w:rsid w:val="004F3BDF"/>
    <w:rsid w:val="004F5545"/>
    <w:rsid w:val="00500372"/>
    <w:rsid w:val="00500AFF"/>
    <w:rsid w:val="00501C37"/>
    <w:rsid w:val="005033CC"/>
    <w:rsid w:val="005037BF"/>
    <w:rsid w:val="00507020"/>
    <w:rsid w:val="00507E61"/>
    <w:rsid w:val="00513D9D"/>
    <w:rsid w:val="005143F7"/>
    <w:rsid w:val="005153E7"/>
    <w:rsid w:val="00517EEE"/>
    <w:rsid w:val="00520777"/>
    <w:rsid w:val="00521215"/>
    <w:rsid w:val="00521414"/>
    <w:rsid w:val="00521BFF"/>
    <w:rsid w:val="00522190"/>
    <w:rsid w:val="00522CFB"/>
    <w:rsid w:val="00527D1C"/>
    <w:rsid w:val="00533462"/>
    <w:rsid w:val="00534064"/>
    <w:rsid w:val="00535264"/>
    <w:rsid w:val="005362DC"/>
    <w:rsid w:val="00536A18"/>
    <w:rsid w:val="00537F1E"/>
    <w:rsid w:val="005403C4"/>
    <w:rsid w:val="0054140F"/>
    <w:rsid w:val="00541A99"/>
    <w:rsid w:val="00542EB8"/>
    <w:rsid w:val="00545902"/>
    <w:rsid w:val="00546699"/>
    <w:rsid w:val="00554DE2"/>
    <w:rsid w:val="0055509A"/>
    <w:rsid w:val="00560278"/>
    <w:rsid w:val="00562048"/>
    <w:rsid w:val="00563EAB"/>
    <w:rsid w:val="00564EE6"/>
    <w:rsid w:val="00565EF7"/>
    <w:rsid w:val="00572CBF"/>
    <w:rsid w:val="00574128"/>
    <w:rsid w:val="00575778"/>
    <w:rsid w:val="0057598D"/>
    <w:rsid w:val="0057605B"/>
    <w:rsid w:val="00576833"/>
    <w:rsid w:val="00580BBC"/>
    <w:rsid w:val="00580FA7"/>
    <w:rsid w:val="005827EE"/>
    <w:rsid w:val="0058493D"/>
    <w:rsid w:val="00584EF4"/>
    <w:rsid w:val="0058536B"/>
    <w:rsid w:val="0058670D"/>
    <w:rsid w:val="00594D48"/>
    <w:rsid w:val="00596DF7"/>
    <w:rsid w:val="005A02A7"/>
    <w:rsid w:val="005A1C5B"/>
    <w:rsid w:val="005A2CEF"/>
    <w:rsid w:val="005A382A"/>
    <w:rsid w:val="005A5032"/>
    <w:rsid w:val="005A579C"/>
    <w:rsid w:val="005A5BD7"/>
    <w:rsid w:val="005A767D"/>
    <w:rsid w:val="005B1213"/>
    <w:rsid w:val="005B3156"/>
    <w:rsid w:val="005B3F1B"/>
    <w:rsid w:val="005B48CC"/>
    <w:rsid w:val="005B5DEB"/>
    <w:rsid w:val="005B71CE"/>
    <w:rsid w:val="005C0EC4"/>
    <w:rsid w:val="005C26C7"/>
    <w:rsid w:val="005D01CB"/>
    <w:rsid w:val="005D14CD"/>
    <w:rsid w:val="005D1B9C"/>
    <w:rsid w:val="005D2A47"/>
    <w:rsid w:val="005D514B"/>
    <w:rsid w:val="005D55F9"/>
    <w:rsid w:val="005D5793"/>
    <w:rsid w:val="005E1D21"/>
    <w:rsid w:val="005E1E9C"/>
    <w:rsid w:val="005E215F"/>
    <w:rsid w:val="005E421F"/>
    <w:rsid w:val="005E511B"/>
    <w:rsid w:val="005E65C2"/>
    <w:rsid w:val="005F1002"/>
    <w:rsid w:val="005F3BA2"/>
    <w:rsid w:val="005F3D84"/>
    <w:rsid w:val="005F4654"/>
    <w:rsid w:val="005F4E74"/>
    <w:rsid w:val="00600C10"/>
    <w:rsid w:val="0060101E"/>
    <w:rsid w:val="00601D8B"/>
    <w:rsid w:val="00602345"/>
    <w:rsid w:val="0060461B"/>
    <w:rsid w:val="00604CB8"/>
    <w:rsid w:val="00604D35"/>
    <w:rsid w:val="00604E45"/>
    <w:rsid w:val="00606B82"/>
    <w:rsid w:val="00610FAE"/>
    <w:rsid w:val="006129F9"/>
    <w:rsid w:val="006149D0"/>
    <w:rsid w:val="00614F74"/>
    <w:rsid w:val="00621AA5"/>
    <w:rsid w:val="006227AA"/>
    <w:rsid w:val="00622C88"/>
    <w:rsid w:val="00623D68"/>
    <w:rsid w:val="00626236"/>
    <w:rsid w:val="00630CDE"/>
    <w:rsid w:val="00630E45"/>
    <w:rsid w:val="006313C9"/>
    <w:rsid w:val="00631E60"/>
    <w:rsid w:val="00633676"/>
    <w:rsid w:val="006350D5"/>
    <w:rsid w:val="00635CDD"/>
    <w:rsid w:val="00637106"/>
    <w:rsid w:val="006433F3"/>
    <w:rsid w:val="00644122"/>
    <w:rsid w:val="0064479F"/>
    <w:rsid w:val="00647309"/>
    <w:rsid w:val="00647590"/>
    <w:rsid w:val="006501E9"/>
    <w:rsid w:val="00650553"/>
    <w:rsid w:val="00650874"/>
    <w:rsid w:val="0065108E"/>
    <w:rsid w:val="00651DE7"/>
    <w:rsid w:val="0065228C"/>
    <w:rsid w:val="00653324"/>
    <w:rsid w:val="00657647"/>
    <w:rsid w:val="0066036D"/>
    <w:rsid w:val="00660BF8"/>
    <w:rsid w:val="00661DC5"/>
    <w:rsid w:val="006636A3"/>
    <w:rsid w:val="00663B10"/>
    <w:rsid w:val="00665F14"/>
    <w:rsid w:val="00666793"/>
    <w:rsid w:val="00671325"/>
    <w:rsid w:val="0067350F"/>
    <w:rsid w:val="006776B6"/>
    <w:rsid w:val="00680C29"/>
    <w:rsid w:val="00681A75"/>
    <w:rsid w:val="006828C3"/>
    <w:rsid w:val="00684DB4"/>
    <w:rsid w:val="00686D8E"/>
    <w:rsid w:val="00687E60"/>
    <w:rsid w:val="00687F7B"/>
    <w:rsid w:val="0069368E"/>
    <w:rsid w:val="0069592A"/>
    <w:rsid w:val="00697533"/>
    <w:rsid w:val="00697BE5"/>
    <w:rsid w:val="006A03DF"/>
    <w:rsid w:val="006A0840"/>
    <w:rsid w:val="006A0BE0"/>
    <w:rsid w:val="006A0D4F"/>
    <w:rsid w:val="006A1355"/>
    <w:rsid w:val="006A305F"/>
    <w:rsid w:val="006A35BD"/>
    <w:rsid w:val="006A3BFA"/>
    <w:rsid w:val="006A5343"/>
    <w:rsid w:val="006A5F16"/>
    <w:rsid w:val="006A62C2"/>
    <w:rsid w:val="006A74D3"/>
    <w:rsid w:val="006A7546"/>
    <w:rsid w:val="006B045F"/>
    <w:rsid w:val="006B0C78"/>
    <w:rsid w:val="006B20BB"/>
    <w:rsid w:val="006B2C7A"/>
    <w:rsid w:val="006B2E35"/>
    <w:rsid w:val="006B490F"/>
    <w:rsid w:val="006C080A"/>
    <w:rsid w:val="006C226B"/>
    <w:rsid w:val="006C31D1"/>
    <w:rsid w:val="006C320D"/>
    <w:rsid w:val="006C48E6"/>
    <w:rsid w:val="006C5D4E"/>
    <w:rsid w:val="006C711B"/>
    <w:rsid w:val="006D13F7"/>
    <w:rsid w:val="006D1D26"/>
    <w:rsid w:val="006D2433"/>
    <w:rsid w:val="006D29AD"/>
    <w:rsid w:val="006D5BC2"/>
    <w:rsid w:val="006D5BF8"/>
    <w:rsid w:val="006D7567"/>
    <w:rsid w:val="006E472A"/>
    <w:rsid w:val="006E473F"/>
    <w:rsid w:val="006E4AAA"/>
    <w:rsid w:val="006E4B0C"/>
    <w:rsid w:val="006E5102"/>
    <w:rsid w:val="006E67DD"/>
    <w:rsid w:val="006E6E75"/>
    <w:rsid w:val="006F1321"/>
    <w:rsid w:val="006F3425"/>
    <w:rsid w:val="006F40CE"/>
    <w:rsid w:val="006F5B39"/>
    <w:rsid w:val="00700F59"/>
    <w:rsid w:val="00701021"/>
    <w:rsid w:val="00701156"/>
    <w:rsid w:val="0070160A"/>
    <w:rsid w:val="00701A9F"/>
    <w:rsid w:val="00702FB9"/>
    <w:rsid w:val="007044E2"/>
    <w:rsid w:val="00705555"/>
    <w:rsid w:val="00705AEC"/>
    <w:rsid w:val="00706A0A"/>
    <w:rsid w:val="007105DA"/>
    <w:rsid w:val="00710886"/>
    <w:rsid w:val="0071146A"/>
    <w:rsid w:val="00714DFB"/>
    <w:rsid w:val="00715D3D"/>
    <w:rsid w:val="00715FC9"/>
    <w:rsid w:val="0071776F"/>
    <w:rsid w:val="007204DA"/>
    <w:rsid w:val="00722F56"/>
    <w:rsid w:val="00724FB9"/>
    <w:rsid w:val="0072519E"/>
    <w:rsid w:val="0072554D"/>
    <w:rsid w:val="007261D6"/>
    <w:rsid w:val="00727F9F"/>
    <w:rsid w:val="00732798"/>
    <w:rsid w:val="00734AB8"/>
    <w:rsid w:val="00735DB1"/>
    <w:rsid w:val="00735F18"/>
    <w:rsid w:val="007371D6"/>
    <w:rsid w:val="0074092F"/>
    <w:rsid w:val="0074178D"/>
    <w:rsid w:val="00742335"/>
    <w:rsid w:val="007442F1"/>
    <w:rsid w:val="00744449"/>
    <w:rsid w:val="0075676D"/>
    <w:rsid w:val="00756784"/>
    <w:rsid w:val="007606F6"/>
    <w:rsid w:val="00760B47"/>
    <w:rsid w:val="00765DCE"/>
    <w:rsid w:val="00767189"/>
    <w:rsid w:val="00771867"/>
    <w:rsid w:val="00771951"/>
    <w:rsid w:val="0077245A"/>
    <w:rsid w:val="00773BCA"/>
    <w:rsid w:val="00775B23"/>
    <w:rsid w:val="0077648F"/>
    <w:rsid w:val="00777DE4"/>
    <w:rsid w:val="007803CC"/>
    <w:rsid w:val="00780DF2"/>
    <w:rsid w:val="00782DFC"/>
    <w:rsid w:val="00783B79"/>
    <w:rsid w:val="0078593C"/>
    <w:rsid w:val="00787B9C"/>
    <w:rsid w:val="0079280B"/>
    <w:rsid w:val="007928F1"/>
    <w:rsid w:val="0079323D"/>
    <w:rsid w:val="00796028"/>
    <w:rsid w:val="007A063D"/>
    <w:rsid w:val="007A3B96"/>
    <w:rsid w:val="007A4471"/>
    <w:rsid w:val="007A474E"/>
    <w:rsid w:val="007A4A6B"/>
    <w:rsid w:val="007A568E"/>
    <w:rsid w:val="007A5BD9"/>
    <w:rsid w:val="007A5EB3"/>
    <w:rsid w:val="007A6DDD"/>
    <w:rsid w:val="007A6F01"/>
    <w:rsid w:val="007A6F08"/>
    <w:rsid w:val="007A7B73"/>
    <w:rsid w:val="007B23B4"/>
    <w:rsid w:val="007B2FF5"/>
    <w:rsid w:val="007B7000"/>
    <w:rsid w:val="007C2A5E"/>
    <w:rsid w:val="007C5E6A"/>
    <w:rsid w:val="007C7277"/>
    <w:rsid w:val="007D09DE"/>
    <w:rsid w:val="007D24C6"/>
    <w:rsid w:val="007D2712"/>
    <w:rsid w:val="007D2A51"/>
    <w:rsid w:val="007D511E"/>
    <w:rsid w:val="007D51AE"/>
    <w:rsid w:val="007D55E7"/>
    <w:rsid w:val="007D6240"/>
    <w:rsid w:val="007E0EAF"/>
    <w:rsid w:val="007E164A"/>
    <w:rsid w:val="007E3333"/>
    <w:rsid w:val="007E3CED"/>
    <w:rsid w:val="007E487A"/>
    <w:rsid w:val="007E4A6C"/>
    <w:rsid w:val="007E5625"/>
    <w:rsid w:val="007E5C7C"/>
    <w:rsid w:val="007E673E"/>
    <w:rsid w:val="007F1DB0"/>
    <w:rsid w:val="007F2F7E"/>
    <w:rsid w:val="007F4669"/>
    <w:rsid w:val="007F4770"/>
    <w:rsid w:val="007F6DA2"/>
    <w:rsid w:val="00801C50"/>
    <w:rsid w:val="0080318D"/>
    <w:rsid w:val="00803466"/>
    <w:rsid w:val="008041B0"/>
    <w:rsid w:val="008052AF"/>
    <w:rsid w:val="00805E56"/>
    <w:rsid w:val="0080652C"/>
    <w:rsid w:val="00812BB5"/>
    <w:rsid w:val="00812F4C"/>
    <w:rsid w:val="00814376"/>
    <w:rsid w:val="008153F9"/>
    <w:rsid w:val="008161BD"/>
    <w:rsid w:val="0082188D"/>
    <w:rsid w:val="00822562"/>
    <w:rsid w:val="00822DE0"/>
    <w:rsid w:val="00830617"/>
    <w:rsid w:val="00830EDB"/>
    <w:rsid w:val="008348C3"/>
    <w:rsid w:val="0083516E"/>
    <w:rsid w:val="008353FB"/>
    <w:rsid w:val="00837D8B"/>
    <w:rsid w:val="00840E66"/>
    <w:rsid w:val="0084119A"/>
    <w:rsid w:val="008421BD"/>
    <w:rsid w:val="00845071"/>
    <w:rsid w:val="00846526"/>
    <w:rsid w:val="008504FE"/>
    <w:rsid w:val="00850AF9"/>
    <w:rsid w:val="008528F8"/>
    <w:rsid w:val="008536BA"/>
    <w:rsid w:val="00856ADF"/>
    <w:rsid w:val="00856F9C"/>
    <w:rsid w:val="00857581"/>
    <w:rsid w:val="0086094C"/>
    <w:rsid w:val="00860BF7"/>
    <w:rsid w:val="008650BA"/>
    <w:rsid w:val="00867634"/>
    <w:rsid w:val="00870496"/>
    <w:rsid w:val="00870733"/>
    <w:rsid w:val="0087550E"/>
    <w:rsid w:val="00875D11"/>
    <w:rsid w:val="008771CD"/>
    <w:rsid w:val="00880ABC"/>
    <w:rsid w:val="00885302"/>
    <w:rsid w:val="00885318"/>
    <w:rsid w:val="008854AD"/>
    <w:rsid w:val="008864AE"/>
    <w:rsid w:val="00887550"/>
    <w:rsid w:val="00891850"/>
    <w:rsid w:val="008A10CC"/>
    <w:rsid w:val="008A47A8"/>
    <w:rsid w:val="008A4D43"/>
    <w:rsid w:val="008A5E2F"/>
    <w:rsid w:val="008A6FF9"/>
    <w:rsid w:val="008B2780"/>
    <w:rsid w:val="008B2D67"/>
    <w:rsid w:val="008B3314"/>
    <w:rsid w:val="008B5D77"/>
    <w:rsid w:val="008B68B5"/>
    <w:rsid w:val="008C10B5"/>
    <w:rsid w:val="008C22DC"/>
    <w:rsid w:val="008C2A3A"/>
    <w:rsid w:val="008C3476"/>
    <w:rsid w:val="008C441E"/>
    <w:rsid w:val="008D07E3"/>
    <w:rsid w:val="008D0FAF"/>
    <w:rsid w:val="008D4BCA"/>
    <w:rsid w:val="008D5422"/>
    <w:rsid w:val="008D5440"/>
    <w:rsid w:val="008D5A6E"/>
    <w:rsid w:val="008D61A5"/>
    <w:rsid w:val="008E0309"/>
    <w:rsid w:val="008E61F7"/>
    <w:rsid w:val="008E753B"/>
    <w:rsid w:val="008E7899"/>
    <w:rsid w:val="008F029B"/>
    <w:rsid w:val="008F1284"/>
    <w:rsid w:val="008F4E34"/>
    <w:rsid w:val="008F6522"/>
    <w:rsid w:val="008F7863"/>
    <w:rsid w:val="00902F17"/>
    <w:rsid w:val="00906FA2"/>
    <w:rsid w:val="009121D7"/>
    <w:rsid w:val="00912F80"/>
    <w:rsid w:val="00913974"/>
    <w:rsid w:val="00913A74"/>
    <w:rsid w:val="009141DA"/>
    <w:rsid w:val="00916CCD"/>
    <w:rsid w:val="0091729D"/>
    <w:rsid w:val="0091759C"/>
    <w:rsid w:val="0092170D"/>
    <w:rsid w:val="00921BA1"/>
    <w:rsid w:val="00921EAB"/>
    <w:rsid w:val="009220EB"/>
    <w:rsid w:val="0092298F"/>
    <w:rsid w:val="00925121"/>
    <w:rsid w:val="009252BC"/>
    <w:rsid w:val="00926250"/>
    <w:rsid w:val="00927BBF"/>
    <w:rsid w:val="00930759"/>
    <w:rsid w:val="009364C1"/>
    <w:rsid w:val="0094099A"/>
    <w:rsid w:val="00941DF9"/>
    <w:rsid w:val="0094208A"/>
    <w:rsid w:val="009429AB"/>
    <w:rsid w:val="00942A0F"/>
    <w:rsid w:val="00943FEE"/>
    <w:rsid w:val="0094451D"/>
    <w:rsid w:val="00944643"/>
    <w:rsid w:val="00944B1E"/>
    <w:rsid w:val="00945FB0"/>
    <w:rsid w:val="00946C31"/>
    <w:rsid w:val="0094702A"/>
    <w:rsid w:val="0095331B"/>
    <w:rsid w:val="009552F5"/>
    <w:rsid w:val="00955628"/>
    <w:rsid w:val="0095588C"/>
    <w:rsid w:val="009566CC"/>
    <w:rsid w:val="009577F9"/>
    <w:rsid w:val="00960234"/>
    <w:rsid w:val="00963A02"/>
    <w:rsid w:val="0096646B"/>
    <w:rsid w:val="00966E4B"/>
    <w:rsid w:val="00966FF4"/>
    <w:rsid w:val="00970D6D"/>
    <w:rsid w:val="009727B8"/>
    <w:rsid w:val="00975855"/>
    <w:rsid w:val="009804F1"/>
    <w:rsid w:val="009824FF"/>
    <w:rsid w:val="00982F14"/>
    <w:rsid w:val="009855E7"/>
    <w:rsid w:val="009859FD"/>
    <w:rsid w:val="00990326"/>
    <w:rsid w:val="0099077B"/>
    <w:rsid w:val="00990D5D"/>
    <w:rsid w:val="00991DC3"/>
    <w:rsid w:val="00994014"/>
    <w:rsid w:val="00994037"/>
    <w:rsid w:val="00994228"/>
    <w:rsid w:val="009974F1"/>
    <w:rsid w:val="0099788D"/>
    <w:rsid w:val="009A25F6"/>
    <w:rsid w:val="009A6E26"/>
    <w:rsid w:val="009B03DE"/>
    <w:rsid w:val="009B2348"/>
    <w:rsid w:val="009B2FB6"/>
    <w:rsid w:val="009B3C4D"/>
    <w:rsid w:val="009B5A56"/>
    <w:rsid w:val="009B6AC4"/>
    <w:rsid w:val="009C0B2E"/>
    <w:rsid w:val="009C0E36"/>
    <w:rsid w:val="009C1C56"/>
    <w:rsid w:val="009C240C"/>
    <w:rsid w:val="009C6D58"/>
    <w:rsid w:val="009C7CE6"/>
    <w:rsid w:val="009D009B"/>
    <w:rsid w:val="009D18DB"/>
    <w:rsid w:val="009D3E8B"/>
    <w:rsid w:val="009D4434"/>
    <w:rsid w:val="009D4498"/>
    <w:rsid w:val="009D5F0B"/>
    <w:rsid w:val="009D735D"/>
    <w:rsid w:val="009D791E"/>
    <w:rsid w:val="009E0132"/>
    <w:rsid w:val="009E1A38"/>
    <w:rsid w:val="009E3E9D"/>
    <w:rsid w:val="009E4DEC"/>
    <w:rsid w:val="009E544B"/>
    <w:rsid w:val="009E6DAA"/>
    <w:rsid w:val="009F244C"/>
    <w:rsid w:val="009F2F2B"/>
    <w:rsid w:val="009F661D"/>
    <w:rsid w:val="009F705A"/>
    <w:rsid w:val="00A006DD"/>
    <w:rsid w:val="00A02830"/>
    <w:rsid w:val="00A03E77"/>
    <w:rsid w:val="00A04584"/>
    <w:rsid w:val="00A05863"/>
    <w:rsid w:val="00A07491"/>
    <w:rsid w:val="00A075BE"/>
    <w:rsid w:val="00A1135A"/>
    <w:rsid w:val="00A116C7"/>
    <w:rsid w:val="00A1384E"/>
    <w:rsid w:val="00A1396F"/>
    <w:rsid w:val="00A14254"/>
    <w:rsid w:val="00A16BE3"/>
    <w:rsid w:val="00A20140"/>
    <w:rsid w:val="00A22C78"/>
    <w:rsid w:val="00A23331"/>
    <w:rsid w:val="00A2475B"/>
    <w:rsid w:val="00A27659"/>
    <w:rsid w:val="00A27B06"/>
    <w:rsid w:val="00A3333C"/>
    <w:rsid w:val="00A33399"/>
    <w:rsid w:val="00A3455D"/>
    <w:rsid w:val="00A34DF7"/>
    <w:rsid w:val="00A356C9"/>
    <w:rsid w:val="00A35B20"/>
    <w:rsid w:val="00A41383"/>
    <w:rsid w:val="00A41D59"/>
    <w:rsid w:val="00A422C9"/>
    <w:rsid w:val="00A4326D"/>
    <w:rsid w:val="00A43ED7"/>
    <w:rsid w:val="00A45186"/>
    <w:rsid w:val="00A46580"/>
    <w:rsid w:val="00A46FFA"/>
    <w:rsid w:val="00A477E4"/>
    <w:rsid w:val="00A51C8D"/>
    <w:rsid w:val="00A529DC"/>
    <w:rsid w:val="00A52FE6"/>
    <w:rsid w:val="00A53E1E"/>
    <w:rsid w:val="00A56F27"/>
    <w:rsid w:val="00A57F4A"/>
    <w:rsid w:val="00A61AEA"/>
    <w:rsid w:val="00A62190"/>
    <w:rsid w:val="00A645DE"/>
    <w:rsid w:val="00A6725E"/>
    <w:rsid w:val="00A707A9"/>
    <w:rsid w:val="00A74006"/>
    <w:rsid w:val="00A75445"/>
    <w:rsid w:val="00A75CE0"/>
    <w:rsid w:val="00A76082"/>
    <w:rsid w:val="00A769DD"/>
    <w:rsid w:val="00A803DC"/>
    <w:rsid w:val="00A81DBD"/>
    <w:rsid w:val="00A81EA8"/>
    <w:rsid w:val="00A85D7A"/>
    <w:rsid w:val="00A872EC"/>
    <w:rsid w:val="00A87E46"/>
    <w:rsid w:val="00A902F7"/>
    <w:rsid w:val="00A905A0"/>
    <w:rsid w:val="00A90F91"/>
    <w:rsid w:val="00A91D5E"/>
    <w:rsid w:val="00A92703"/>
    <w:rsid w:val="00A934EB"/>
    <w:rsid w:val="00A95596"/>
    <w:rsid w:val="00A96629"/>
    <w:rsid w:val="00A967E3"/>
    <w:rsid w:val="00A972DE"/>
    <w:rsid w:val="00AA128B"/>
    <w:rsid w:val="00AA1A56"/>
    <w:rsid w:val="00AA641C"/>
    <w:rsid w:val="00AA7961"/>
    <w:rsid w:val="00AA79A9"/>
    <w:rsid w:val="00AA7DC1"/>
    <w:rsid w:val="00AB2B27"/>
    <w:rsid w:val="00AB41F4"/>
    <w:rsid w:val="00AB4830"/>
    <w:rsid w:val="00AB7499"/>
    <w:rsid w:val="00AC1431"/>
    <w:rsid w:val="00AC212B"/>
    <w:rsid w:val="00AC376E"/>
    <w:rsid w:val="00AC3CA7"/>
    <w:rsid w:val="00AC3ED0"/>
    <w:rsid w:val="00AC5174"/>
    <w:rsid w:val="00AC5BB7"/>
    <w:rsid w:val="00AC7424"/>
    <w:rsid w:val="00AC7CBB"/>
    <w:rsid w:val="00AD109C"/>
    <w:rsid w:val="00AD10DE"/>
    <w:rsid w:val="00AD324F"/>
    <w:rsid w:val="00AD5988"/>
    <w:rsid w:val="00AD6CFE"/>
    <w:rsid w:val="00AD7CF0"/>
    <w:rsid w:val="00AE031B"/>
    <w:rsid w:val="00AE118D"/>
    <w:rsid w:val="00AE1221"/>
    <w:rsid w:val="00AE3561"/>
    <w:rsid w:val="00AE3AAC"/>
    <w:rsid w:val="00AF2AEE"/>
    <w:rsid w:val="00AF2C64"/>
    <w:rsid w:val="00AF3310"/>
    <w:rsid w:val="00AF434F"/>
    <w:rsid w:val="00AF5913"/>
    <w:rsid w:val="00AF6488"/>
    <w:rsid w:val="00AF7741"/>
    <w:rsid w:val="00B0048D"/>
    <w:rsid w:val="00B01BE0"/>
    <w:rsid w:val="00B02B5C"/>
    <w:rsid w:val="00B03B45"/>
    <w:rsid w:val="00B042B7"/>
    <w:rsid w:val="00B0492E"/>
    <w:rsid w:val="00B0510F"/>
    <w:rsid w:val="00B05F78"/>
    <w:rsid w:val="00B07CFE"/>
    <w:rsid w:val="00B117F8"/>
    <w:rsid w:val="00B12D37"/>
    <w:rsid w:val="00B138AE"/>
    <w:rsid w:val="00B17D54"/>
    <w:rsid w:val="00B20504"/>
    <w:rsid w:val="00B244BC"/>
    <w:rsid w:val="00B25CFD"/>
    <w:rsid w:val="00B26635"/>
    <w:rsid w:val="00B2666D"/>
    <w:rsid w:val="00B27798"/>
    <w:rsid w:val="00B321F0"/>
    <w:rsid w:val="00B327D1"/>
    <w:rsid w:val="00B32DA7"/>
    <w:rsid w:val="00B376C3"/>
    <w:rsid w:val="00B37B57"/>
    <w:rsid w:val="00B415C8"/>
    <w:rsid w:val="00B42BB7"/>
    <w:rsid w:val="00B44387"/>
    <w:rsid w:val="00B4481F"/>
    <w:rsid w:val="00B4692D"/>
    <w:rsid w:val="00B47832"/>
    <w:rsid w:val="00B47B0D"/>
    <w:rsid w:val="00B50B27"/>
    <w:rsid w:val="00B51F07"/>
    <w:rsid w:val="00B52EEA"/>
    <w:rsid w:val="00B533AB"/>
    <w:rsid w:val="00B5685A"/>
    <w:rsid w:val="00B56A89"/>
    <w:rsid w:val="00B56EA9"/>
    <w:rsid w:val="00B60C7C"/>
    <w:rsid w:val="00B6613D"/>
    <w:rsid w:val="00B6669C"/>
    <w:rsid w:val="00B66F0E"/>
    <w:rsid w:val="00B6736B"/>
    <w:rsid w:val="00B7048C"/>
    <w:rsid w:val="00B73B7D"/>
    <w:rsid w:val="00B761DB"/>
    <w:rsid w:val="00B77257"/>
    <w:rsid w:val="00B77656"/>
    <w:rsid w:val="00B828C7"/>
    <w:rsid w:val="00B846A6"/>
    <w:rsid w:val="00B8569D"/>
    <w:rsid w:val="00B85FB3"/>
    <w:rsid w:val="00B90AE6"/>
    <w:rsid w:val="00B92AE6"/>
    <w:rsid w:val="00B934D2"/>
    <w:rsid w:val="00B94DD6"/>
    <w:rsid w:val="00B9585A"/>
    <w:rsid w:val="00B96BE5"/>
    <w:rsid w:val="00BA2D00"/>
    <w:rsid w:val="00BA5053"/>
    <w:rsid w:val="00BA6ED9"/>
    <w:rsid w:val="00BA7BCA"/>
    <w:rsid w:val="00BB0026"/>
    <w:rsid w:val="00BB0049"/>
    <w:rsid w:val="00BB0BA9"/>
    <w:rsid w:val="00BB0E72"/>
    <w:rsid w:val="00BB1BED"/>
    <w:rsid w:val="00BB3991"/>
    <w:rsid w:val="00BB3DFA"/>
    <w:rsid w:val="00BB4A52"/>
    <w:rsid w:val="00BB4F4F"/>
    <w:rsid w:val="00BB4F86"/>
    <w:rsid w:val="00BB5368"/>
    <w:rsid w:val="00BB57A6"/>
    <w:rsid w:val="00BB63FE"/>
    <w:rsid w:val="00BB73A8"/>
    <w:rsid w:val="00BC5818"/>
    <w:rsid w:val="00BC7F2D"/>
    <w:rsid w:val="00BD1871"/>
    <w:rsid w:val="00BD275B"/>
    <w:rsid w:val="00BD2DDB"/>
    <w:rsid w:val="00BD324E"/>
    <w:rsid w:val="00BD42CC"/>
    <w:rsid w:val="00BD5535"/>
    <w:rsid w:val="00BD5557"/>
    <w:rsid w:val="00BD5E22"/>
    <w:rsid w:val="00BD60AF"/>
    <w:rsid w:val="00BD6AE8"/>
    <w:rsid w:val="00BE339C"/>
    <w:rsid w:val="00BE4DAD"/>
    <w:rsid w:val="00BE6B8D"/>
    <w:rsid w:val="00BE74F8"/>
    <w:rsid w:val="00BF0ABC"/>
    <w:rsid w:val="00BF31D0"/>
    <w:rsid w:val="00BF45F0"/>
    <w:rsid w:val="00BF60E6"/>
    <w:rsid w:val="00C0059F"/>
    <w:rsid w:val="00C005C8"/>
    <w:rsid w:val="00C03534"/>
    <w:rsid w:val="00C05FA0"/>
    <w:rsid w:val="00C0652F"/>
    <w:rsid w:val="00C121FB"/>
    <w:rsid w:val="00C12A88"/>
    <w:rsid w:val="00C131B3"/>
    <w:rsid w:val="00C13E26"/>
    <w:rsid w:val="00C15C37"/>
    <w:rsid w:val="00C16D6C"/>
    <w:rsid w:val="00C178D5"/>
    <w:rsid w:val="00C17F5A"/>
    <w:rsid w:val="00C20269"/>
    <w:rsid w:val="00C20304"/>
    <w:rsid w:val="00C20EA6"/>
    <w:rsid w:val="00C21643"/>
    <w:rsid w:val="00C24908"/>
    <w:rsid w:val="00C24CFF"/>
    <w:rsid w:val="00C25E5B"/>
    <w:rsid w:val="00C26D57"/>
    <w:rsid w:val="00C303F5"/>
    <w:rsid w:val="00C32E75"/>
    <w:rsid w:val="00C3338E"/>
    <w:rsid w:val="00C345B0"/>
    <w:rsid w:val="00C350CD"/>
    <w:rsid w:val="00C35CCA"/>
    <w:rsid w:val="00C41E19"/>
    <w:rsid w:val="00C43157"/>
    <w:rsid w:val="00C43449"/>
    <w:rsid w:val="00C451A0"/>
    <w:rsid w:val="00C45DE0"/>
    <w:rsid w:val="00C46114"/>
    <w:rsid w:val="00C46DEE"/>
    <w:rsid w:val="00C472DA"/>
    <w:rsid w:val="00C47AB0"/>
    <w:rsid w:val="00C50EDA"/>
    <w:rsid w:val="00C52444"/>
    <w:rsid w:val="00C547AB"/>
    <w:rsid w:val="00C56297"/>
    <w:rsid w:val="00C56BA7"/>
    <w:rsid w:val="00C5782F"/>
    <w:rsid w:val="00C6034E"/>
    <w:rsid w:val="00C60EBD"/>
    <w:rsid w:val="00C6114B"/>
    <w:rsid w:val="00C61398"/>
    <w:rsid w:val="00C62E3A"/>
    <w:rsid w:val="00C64665"/>
    <w:rsid w:val="00C64FAA"/>
    <w:rsid w:val="00C65795"/>
    <w:rsid w:val="00C71095"/>
    <w:rsid w:val="00C711DF"/>
    <w:rsid w:val="00C72C03"/>
    <w:rsid w:val="00C745EF"/>
    <w:rsid w:val="00C754F3"/>
    <w:rsid w:val="00C80979"/>
    <w:rsid w:val="00C8248A"/>
    <w:rsid w:val="00C825F1"/>
    <w:rsid w:val="00C848DC"/>
    <w:rsid w:val="00C854BB"/>
    <w:rsid w:val="00C9184D"/>
    <w:rsid w:val="00C92395"/>
    <w:rsid w:val="00C95B8E"/>
    <w:rsid w:val="00C9612C"/>
    <w:rsid w:val="00C96457"/>
    <w:rsid w:val="00C96DEE"/>
    <w:rsid w:val="00CA13E3"/>
    <w:rsid w:val="00CA4633"/>
    <w:rsid w:val="00CA59DC"/>
    <w:rsid w:val="00CA6112"/>
    <w:rsid w:val="00CB06A1"/>
    <w:rsid w:val="00CB1210"/>
    <w:rsid w:val="00CB25A2"/>
    <w:rsid w:val="00CB3FDC"/>
    <w:rsid w:val="00CB6A53"/>
    <w:rsid w:val="00CB6B7B"/>
    <w:rsid w:val="00CB757A"/>
    <w:rsid w:val="00CB78DA"/>
    <w:rsid w:val="00CC03F7"/>
    <w:rsid w:val="00CC0C8A"/>
    <w:rsid w:val="00CC324B"/>
    <w:rsid w:val="00CC4031"/>
    <w:rsid w:val="00CC5DD7"/>
    <w:rsid w:val="00CD0BA2"/>
    <w:rsid w:val="00CD67F8"/>
    <w:rsid w:val="00CE3C79"/>
    <w:rsid w:val="00CE3F9B"/>
    <w:rsid w:val="00CE4EBF"/>
    <w:rsid w:val="00CE5474"/>
    <w:rsid w:val="00CE5F8D"/>
    <w:rsid w:val="00CE60A6"/>
    <w:rsid w:val="00CE7D69"/>
    <w:rsid w:val="00CF3331"/>
    <w:rsid w:val="00CF3A10"/>
    <w:rsid w:val="00CF5F15"/>
    <w:rsid w:val="00CF620E"/>
    <w:rsid w:val="00CF6409"/>
    <w:rsid w:val="00CF719B"/>
    <w:rsid w:val="00D00717"/>
    <w:rsid w:val="00D00FF6"/>
    <w:rsid w:val="00D03301"/>
    <w:rsid w:val="00D03965"/>
    <w:rsid w:val="00D12EF9"/>
    <w:rsid w:val="00D1357C"/>
    <w:rsid w:val="00D216A4"/>
    <w:rsid w:val="00D226C9"/>
    <w:rsid w:val="00D229E9"/>
    <w:rsid w:val="00D23934"/>
    <w:rsid w:val="00D249E4"/>
    <w:rsid w:val="00D24DD3"/>
    <w:rsid w:val="00D24F52"/>
    <w:rsid w:val="00D27FE3"/>
    <w:rsid w:val="00D3122E"/>
    <w:rsid w:val="00D321A3"/>
    <w:rsid w:val="00D3259E"/>
    <w:rsid w:val="00D33A6E"/>
    <w:rsid w:val="00D33BEB"/>
    <w:rsid w:val="00D35289"/>
    <w:rsid w:val="00D36147"/>
    <w:rsid w:val="00D36A63"/>
    <w:rsid w:val="00D4435F"/>
    <w:rsid w:val="00D45207"/>
    <w:rsid w:val="00D4539E"/>
    <w:rsid w:val="00D465B4"/>
    <w:rsid w:val="00D5024F"/>
    <w:rsid w:val="00D51703"/>
    <w:rsid w:val="00D52421"/>
    <w:rsid w:val="00D5282A"/>
    <w:rsid w:val="00D53EEE"/>
    <w:rsid w:val="00D556FF"/>
    <w:rsid w:val="00D56A2E"/>
    <w:rsid w:val="00D6034E"/>
    <w:rsid w:val="00D60392"/>
    <w:rsid w:val="00D62DCB"/>
    <w:rsid w:val="00D6392D"/>
    <w:rsid w:val="00D6551A"/>
    <w:rsid w:val="00D65CA4"/>
    <w:rsid w:val="00D67CC6"/>
    <w:rsid w:val="00D70FA2"/>
    <w:rsid w:val="00D71FFB"/>
    <w:rsid w:val="00D72B22"/>
    <w:rsid w:val="00D73267"/>
    <w:rsid w:val="00D7364B"/>
    <w:rsid w:val="00D73CB5"/>
    <w:rsid w:val="00D748A1"/>
    <w:rsid w:val="00D753BB"/>
    <w:rsid w:val="00D75FC6"/>
    <w:rsid w:val="00D77F0D"/>
    <w:rsid w:val="00D829FE"/>
    <w:rsid w:val="00D84D19"/>
    <w:rsid w:val="00D85B89"/>
    <w:rsid w:val="00D8611C"/>
    <w:rsid w:val="00D86951"/>
    <w:rsid w:val="00D87BFC"/>
    <w:rsid w:val="00D92A18"/>
    <w:rsid w:val="00D92A50"/>
    <w:rsid w:val="00D93E19"/>
    <w:rsid w:val="00D9431D"/>
    <w:rsid w:val="00D95D16"/>
    <w:rsid w:val="00D95ED0"/>
    <w:rsid w:val="00D96A83"/>
    <w:rsid w:val="00D9729D"/>
    <w:rsid w:val="00D97C02"/>
    <w:rsid w:val="00DA208C"/>
    <w:rsid w:val="00DA299B"/>
    <w:rsid w:val="00DA3150"/>
    <w:rsid w:val="00DA3D6A"/>
    <w:rsid w:val="00DB3326"/>
    <w:rsid w:val="00DB33D6"/>
    <w:rsid w:val="00DB41F3"/>
    <w:rsid w:val="00DB5F32"/>
    <w:rsid w:val="00DB6525"/>
    <w:rsid w:val="00DC0802"/>
    <w:rsid w:val="00DC091F"/>
    <w:rsid w:val="00DC3CA7"/>
    <w:rsid w:val="00DC3E97"/>
    <w:rsid w:val="00DC51AC"/>
    <w:rsid w:val="00DC5CAC"/>
    <w:rsid w:val="00DC733C"/>
    <w:rsid w:val="00DD1D50"/>
    <w:rsid w:val="00DD3A10"/>
    <w:rsid w:val="00DD4F52"/>
    <w:rsid w:val="00DD5795"/>
    <w:rsid w:val="00DD62F9"/>
    <w:rsid w:val="00DE030D"/>
    <w:rsid w:val="00DE4769"/>
    <w:rsid w:val="00DE507D"/>
    <w:rsid w:val="00DE5F71"/>
    <w:rsid w:val="00DE7CBC"/>
    <w:rsid w:val="00DF0786"/>
    <w:rsid w:val="00DF088C"/>
    <w:rsid w:val="00DF0C85"/>
    <w:rsid w:val="00DF399C"/>
    <w:rsid w:val="00DF4489"/>
    <w:rsid w:val="00DF6237"/>
    <w:rsid w:val="00E009BD"/>
    <w:rsid w:val="00E027B5"/>
    <w:rsid w:val="00E02830"/>
    <w:rsid w:val="00E028D9"/>
    <w:rsid w:val="00E0294E"/>
    <w:rsid w:val="00E047EA"/>
    <w:rsid w:val="00E1315C"/>
    <w:rsid w:val="00E17283"/>
    <w:rsid w:val="00E1772E"/>
    <w:rsid w:val="00E178DD"/>
    <w:rsid w:val="00E223C9"/>
    <w:rsid w:val="00E22BD8"/>
    <w:rsid w:val="00E2428E"/>
    <w:rsid w:val="00E2639F"/>
    <w:rsid w:val="00E30475"/>
    <w:rsid w:val="00E30E1F"/>
    <w:rsid w:val="00E33D39"/>
    <w:rsid w:val="00E33DC4"/>
    <w:rsid w:val="00E35AFB"/>
    <w:rsid w:val="00E4162C"/>
    <w:rsid w:val="00E433E6"/>
    <w:rsid w:val="00E45432"/>
    <w:rsid w:val="00E46356"/>
    <w:rsid w:val="00E50C11"/>
    <w:rsid w:val="00E50CE6"/>
    <w:rsid w:val="00E520BF"/>
    <w:rsid w:val="00E53FF4"/>
    <w:rsid w:val="00E5563E"/>
    <w:rsid w:val="00E559F3"/>
    <w:rsid w:val="00E566F4"/>
    <w:rsid w:val="00E60546"/>
    <w:rsid w:val="00E6153C"/>
    <w:rsid w:val="00E624AC"/>
    <w:rsid w:val="00E62CAF"/>
    <w:rsid w:val="00E63FC4"/>
    <w:rsid w:val="00E641AD"/>
    <w:rsid w:val="00E67F9A"/>
    <w:rsid w:val="00E71A10"/>
    <w:rsid w:val="00E723DD"/>
    <w:rsid w:val="00E72D1C"/>
    <w:rsid w:val="00E73587"/>
    <w:rsid w:val="00E73D62"/>
    <w:rsid w:val="00E759DB"/>
    <w:rsid w:val="00E761E7"/>
    <w:rsid w:val="00E76725"/>
    <w:rsid w:val="00E7675A"/>
    <w:rsid w:val="00E76FED"/>
    <w:rsid w:val="00E7741B"/>
    <w:rsid w:val="00E82CAB"/>
    <w:rsid w:val="00E83936"/>
    <w:rsid w:val="00E84008"/>
    <w:rsid w:val="00E86991"/>
    <w:rsid w:val="00E872E0"/>
    <w:rsid w:val="00E87F76"/>
    <w:rsid w:val="00E90BA8"/>
    <w:rsid w:val="00E92FE4"/>
    <w:rsid w:val="00E94C38"/>
    <w:rsid w:val="00E95594"/>
    <w:rsid w:val="00E9645D"/>
    <w:rsid w:val="00EA2E55"/>
    <w:rsid w:val="00EA4318"/>
    <w:rsid w:val="00EA5AC8"/>
    <w:rsid w:val="00EA6539"/>
    <w:rsid w:val="00EA7D86"/>
    <w:rsid w:val="00EB0B41"/>
    <w:rsid w:val="00EB0BE1"/>
    <w:rsid w:val="00EB160E"/>
    <w:rsid w:val="00EB1B12"/>
    <w:rsid w:val="00EB1D9C"/>
    <w:rsid w:val="00EB20C2"/>
    <w:rsid w:val="00EB228F"/>
    <w:rsid w:val="00EB3EAA"/>
    <w:rsid w:val="00EB45F9"/>
    <w:rsid w:val="00EB520F"/>
    <w:rsid w:val="00EC17AC"/>
    <w:rsid w:val="00EC1E6E"/>
    <w:rsid w:val="00EC4A02"/>
    <w:rsid w:val="00EC4C97"/>
    <w:rsid w:val="00EC5CEE"/>
    <w:rsid w:val="00EC76DF"/>
    <w:rsid w:val="00ED00D0"/>
    <w:rsid w:val="00ED0EC7"/>
    <w:rsid w:val="00ED2670"/>
    <w:rsid w:val="00ED4DD8"/>
    <w:rsid w:val="00ED6012"/>
    <w:rsid w:val="00ED6FAA"/>
    <w:rsid w:val="00ED782E"/>
    <w:rsid w:val="00EE1940"/>
    <w:rsid w:val="00EE25AE"/>
    <w:rsid w:val="00EE3D3A"/>
    <w:rsid w:val="00EE5F30"/>
    <w:rsid w:val="00EF0B2D"/>
    <w:rsid w:val="00EF4DB8"/>
    <w:rsid w:val="00F00A37"/>
    <w:rsid w:val="00F03FFC"/>
    <w:rsid w:val="00F04245"/>
    <w:rsid w:val="00F06539"/>
    <w:rsid w:val="00F130F0"/>
    <w:rsid w:val="00F1535B"/>
    <w:rsid w:val="00F15717"/>
    <w:rsid w:val="00F168F2"/>
    <w:rsid w:val="00F17B9C"/>
    <w:rsid w:val="00F2282D"/>
    <w:rsid w:val="00F22CA9"/>
    <w:rsid w:val="00F23002"/>
    <w:rsid w:val="00F23250"/>
    <w:rsid w:val="00F242B2"/>
    <w:rsid w:val="00F24CC9"/>
    <w:rsid w:val="00F26A12"/>
    <w:rsid w:val="00F30364"/>
    <w:rsid w:val="00F30B67"/>
    <w:rsid w:val="00F31BA1"/>
    <w:rsid w:val="00F36BF2"/>
    <w:rsid w:val="00F36EE9"/>
    <w:rsid w:val="00F41C82"/>
    <w:rsid w:val="00F436E5"/>
    <w:rsid w:val="00F44B9F"/>
    <w:rsid w:val="00F4514A"/>
    <w:rsid w:val="00F460A8"/>
    <w:rsid w:val="00F47BEC"/>
    <w:rsid w:val="00F51B5A"/>
    <w:rsid w:val="00F5292E"/>
    <w:rsid w:val="00F60E86"/>
    <w:rsid w:val="00F62665"/>
    <w:rsid w:val="00F62CF2"/>
    <w:rsid w:val="00F63954"/>
    <w:rsid w:val="00F63AA5"/>
    <w:rsid w:val="00F6402F"/>
    <w:rsid w:val="00F65FD8"/>
    <w:rsid w:val="00F67F2B"/>
    <w:rsid w:val="00F70104"/>
    <w:rsid w:val="00F70724"/>
    <w:rsid w:val="00F71470"/>
    <w:rsid w:val="00F73017"/>
    <w:rsid w:val="00F7316D"/>
    <w:rsid w:val="00F737AD"/>
    <w:rsid w:val="00F75EF7"/>
    <w:rsid w:val="00F8138A"/>
    <w:rsid w:val="00F827CC"/>
    <w:rsid w:val="00F844E7"/>
    <w:rsid w:val="00F87BDE"/>
    <w:rsid w:val="00F9085A"/>
    <w:rsid w:val="00F9213E"/>
    <w:rsid w:val="00F95A3F"/>
    <w:rsid w:val="00F95E83"/>
    <w:rsid w:val="00F9650E"/>
    <w:rsid w:val="00FA011B"/>
    <w:rsid w:val="00FA06AC"/>
    <w:rsid w:val="00FA1E40"/>
    <w:rsid w:val="00FA27BC"/>
    <w:rsid w:val="00FA2B3E"/>
    <w:rsid w:val="00FA38B0"/>
    <w:rsid w:val="00FA3EFA"/>
    <w:rsid w:val="00FA52E5"/>
    <w:rsid w:val="00FA5364"/>
    <w:rsid w:val="00FA5F6E"/>
    <w:rsid w:val="00FA77A7"/>
    <w:rsid w:val="00FB1563"/>
    <w:rsid w:val="00FB1569"/>
    <w:rsid w:val="00FB4B28"/>
    <w:rsid w:val="00FB5409"/>
    <w:rsid w:val="00FB5672"/>
    <w:rsid w:val="00FB6C10"/>
    <w:rsid w:val="00FB7151"/>
    <w:rsid w:val="00FB7CED"/>
    <w:rsid w:val="00FC0E91"/>
    <w:rsid w:val="00FC1D0A"/>
    <w:rsid w:val="00FC395B"/>
    <w:rsid w:val="00FC3B5B"/>
    <w:rsid w:val="00FC4BB3"/>
    <w:rsid w:val="00FC5562"/>
    <w:rsid w:val="00FC67D5"/>
    <w:rsid w:val="00FD0111"/>
    <w:rsid w:val="00FD1D09"/>
    <w:rsid w:val="00FD2105"/>
    <w:rsid w:val="00FD2DBD"/>
    <w:rsid w:val="00FD2E1B"/>
    <w:rsid w:val="00FD4058"/>
    <w:rsid w:val="00FD5009"/>
    <w:rsid w:val="00FE0F63"/>
    <w:rsid w:val="00FE35DC"/>
    <w:rsid w:val="00FE5266"/>
    <w:rsid w:val="00FE5847"/>
    <w:rsid w:val="00FF0552"/>
    <w:rsid w:val="00FF062F"/>
    <w:rsid w:val="00FF2AC6"/>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5FDB04-5C8C-4D99-AD33-5CDABF2E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3"/>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72"/>
    <w:qFormat/>
    <w:rsid w:val="00D93E19"/>
    <w:pPr>
      <w:ind w:left="720"/>
    </w:pPr>
  </w:style>
  <w:style w:type="paragraph" w:styleId="ListBullet">
    <w:name w:val="List Bullet"/>
    <w:basedOn w:val="Normal"/>
    <w:uiPriority w:val="99"/>
    <w:unhideWhenUsed/>
    <w:rsid w:val="00002995"/>
    <w:pPr>
      <w:numPr>
        <w:numId w:val="2"/>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 w:type="character" w:customStyle="1" w:styleId="apple-converted-space">
    <w:name w:val="apple-converted-space"/>
    <w:basedOn w:val="DefaultParagraphFont"/>
    <w:rsid w:val="00917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5961">
      <w:bodyDiv w:val="1"/>
      <w:marLeft w:val="0"/>
      <w:marRight w:val="0"/>
      <w:marTop w:val="0"/>
      <w:marBottom w:val="0"/>
      <w:divBdr>
        <w:top w:val="none" w:sz="0" w:space="0" w:color="auto"/>
        <w:left w:val="none" w:sz="0" w:space="0" w:color="auto"/>
        <w:bottom w:val="none" w:sz="0" w:space="0" w:color="auto"/>
        <w:right w:val="none" w:sz="0" w:space="0" w:color="auto"/>
      </w:divBdr>
    </w:div>
    <w:div w:id="215706078">
      <w:bodyDiv w:val="1"/>
      <w:marLeft w:val="0"/>
      <w:marRight w:val="0"/>
      <w:marTop w:val="0"/>
      <w:marBottom w:val="0"/>
      <w:divBdr>
        <w:top w:val="none" w:sz="0" w:space="0" w:color="auto"/>
        <w:left w:val="none" w:sz="0" w:space="0" w:color="auto"/>
        <w:bottom w:val="none" w:sz="0" w:space="0" w:color="auto"/>
        <w:right w:val="none" w:sz="0" w:space="0" w:color="auto"/>
      </w:divBdr>
      <w:divsChild>
        <w:div w:id="1296371258">
          <w:marLeft w:val="0"/>
          <w:marRight w:val="0"/>
          <w:marTop w:val="0"/>
          <w:marBottom w:val="0"/>
          <w:divBdr>
            <w:top w:val="none" w:sz="0" w:space="0" w:color="auto"/>
            <w:left w:val="none" w:sz="0" w:space="0" w:color="auto"/>
            <w:bottom w:val="none" w:sz="0" w:space="0" w:color="auto"/>
            <w:right w:val="none" w:sz="0" w:space="0" w:color="auto"/>
          </w:divBdr>
        </w:div>
        <w:div w:id="1173035157">
          <w:marLeft w:val="0"/>
          <w:marRight w:val="0"/>
          <w:marTop w:val="0"/>
          <w:marBottom w:val="0"/>
          <w:divBdr>
            <w:top w:val="none" w:sz="0" w:space="0" w:color="auto"/>
            <w:left w:val="none" w:sz="0" w:space="0" w:color="auto"/>
            <w:bottom w:val="none" w:sz="0" w:space="0" w:color="auto"/>
            <w:right w:val="none" w:sz="0" w:space="0" w:color="auto"/>
          </w:divBdr>
        </w:div>
        <w:div w:id="195505025">
          <w:marLeft w:val="1440"/>
          <w:marRight w:val="0"/>
          <w:marTop w:val="0"/>
          <w:marBottom w:val="0"/>
          <w:divBdr>
            <w:top w:val="none" w:sz="0" w:space="0" w:color="auto"/>
            <w:left w:val="none" w:sz="0" w:space="0" w:color="auto"/>
            <w:bottom w:val="none" w:sz="0" w:space="0" w:color="auto"/>
            <w:right w:val="none" w:sz="0" w:space="0" w:color="auto"/>
          </w:divBdr>
        </w:div>
        <w:div w:id="1973945248">
          <w:marLeft w:val="1440"/>
          <w:marRight w:val="0"/>
          <w:marTop w:val="0"/>
          <w:marBottom w:val="0"/>
          <w:divBdr>
            <w:top w:val="none" w:sz="0" w:space="0" w:color="auto"/>
            <w:left w:val="none" w:sz="0" w:space="0" w:color="auto"/>
            <w:bottom w:val="none" w:sz="0" w:space="0" w:color="auto"/>
            <w:right w:val="none" w:sz="0" w:space="0" w:color="auto"/>
          </w:divBdr>
        </w:div>
        <w:div w:id="187527077">
          <w:marLeft w:val="1440"/>
          <w:marRight w:val="0"/>
          <w:marTop w:val="0"/>
          <w:marBottom w:val="0"/>
          <w:divBdr>
            <w:top w:val="none" w:sz="0" w:space="0" w:color="auto"/>
            <w:left w:val="none" w:sz="0" w:space="0" w:color="auto"/>
            <w:bottom w:val="none" w:sz="0" w:space="0" w:color="auto"/>
            <w:right w:val="none" w:sz="0" w:space="0" w:color="auto"/>
          </w:divBdr>
        </w:div>
        <w:div w:id="848178636">
          <w:marLeft w:val="0"/>
          <w:marRight w:val="0"/>
          <w:marTop w:val="0"/>
          <w:marBottom w:val="0"/>
          <w:divBdr>
            <w:top w:val="none" w:sz="0" w:space="0" w:color="auto"/>
            <w:left w:val="none" w:sz="0" w:space="0" w:color="auto"/>
            <w:bottom w:val="none" w:sz="0" w:space="0" w:color="auto"/>
            <w:right w:val="none" w:sz="0" w:space="0" w:color="auto"/>
          </w:divBdr>
        </w:div>
        <w:div w:id="283467515">
          <w:marLeft w:val="0"/>
          <w:marRight w:val="0"/>
          <w:marTop w:val="0"/>
          <w:marBottom w:val="0"/>
          <w:divBdr>
            <w:top w:val="none" w:sz="0" w:space="0" w:color="auto"/>
            <w:left w:val="none" w:sz="0" w:space="0" w:color="auto"/>
            <w:bottom w:val="none" w:sz="0" w:space="0" w:color="auto"/>
            <w:right w:val="none" w:sz="0" w:space="0" w:color="auto"/>
          </w:divBdr>
        </w:div>
        <w:div w:id="1831824325">
          <w:marLeft w:val="0"/>
          <w:marRight w:val="0"/>
          <w:marTop w:val="0"/>
          <w:marBottom w:val="0"/>
          <w:divBdr>
            <w:top w:val="none" w:sz="0" w:space="0" w:color="auto"/>
            <w:left w:val="none" w:sz="0" w:space="0" w:color="auto"/>
            <w:bottom w:val="none" w:sz="0" w:space="0" w:color="auto"/>
            <w:right w:val="none" w:sz="0" w:space="0" w:color="auto"/>
          </w:divBdr>
        </w:div>
      </w:divsChild>
    </w:div>
    <w:div w:id="261500134">
      <w:bodyDiv w:val="1"/>
      <w:marLeft w:val="0"/>
      <w:marRight w:val="0"/>
      <w:marTop w:val="0"/>
      <w:marBottom w:val="0"/>
      <w:divBdr>
        <w:top w:val="none" w:sz="0" w:space="0" w:color="auto"/>
        <w:left w:val="none" w:sz="0" w:space="0" w:color="auto"/>
        <w:bottom w:val="none" w:sz="0" w:space="0" w:color="auto"/>
        <w:right w:val="none" w:sz="0" w:space="0" w:color="auto"/>
      </w:divBdr>
    </w:div>
    <w:div w:id="296841396">
      <w:bodyDiv w:val="1"/>
      <w:marLeft w:val="0"/>
      <w:marRight w:val="0"/>
      <w:marTop w:val="0"/>
      <w:marBottom w:val="0"/>
      <w:divBdr>
        <w:top w:val="none" w:sz="0" w:space="0" w:color="auto"/>
        <w:left w:val="none" w:sz="0" w:space="0" w:color="auto"/>
        <w:bottom w:val="none" w:sz="0" w:space="0" w:color="auto"/>
        <w:right w:val="none" w:sz="0" w:space="0" w:color="auto"/>
      </w:divBdr>
    </w:div>
    <w:div w:id="359400508">
      <w:bodyDiv w:val="1"/>
      <w:marLeft w:val="0"/>
      <w:marRight w:val="0"/>
      <w:marTop w:val="0"/>
      <w:marBottom w:val="0"/>
      <w:divBdr>
        <w:top w:val="none" w:sz="0" w:space="0" w:color="auto"/>
        <w:left w:val="none" w:sz="0" w:space="0" w:color="auto"/>
        <w:bottom w:val="none" w:sz="0" w:space="0" w:color="auto"/>
        <w:right w:val="none" w:sz="0" w:space="0" w:color="auto"/>
      </w:divBdr>
    </w:div>
    <w:div w:id="457139645">
      <w:bodyDiv w:val="1"/>
      <w:marLeft w:val="0"/>
      <w:marRight w:val="0"/>
      <w:marTop w:val="0"/>
      <w:marBottom w:val="0"/>
      <w:divBdr>
        <w:top w:val="none" w:sz="0" w:space="0" w:color="auto"/>
        <w:left w:val="none" w:sz="0" w:space="0" w:color="auto"/>
        <w:bottom w:val="none" w:sz="0" w:space="0" w:color="auto"/>
        <w:right w:val="none" w:sz="0" w:space="0" w:color="auto"/>
      </w:divBdr>
    </w:div>
    <w:div w:id="465121884">
      <w:bodyDiv w:val="1"/>
      <w:marLeft w:val="0"/>
      <w:marRight w:val="0"/>
      <w:marTop w:val="0"/>
      <w:marBottom w:val="0"/>
      <w:divBdr>
        <w:top w:val="none" w:sz="0" w:space="0" w:color="auto"/>
        <w:left w:val="none" w:sz="0" w:space="0" w:color="auto"/>
        <w:bottom w:val="none" w:sz="0" w:space="0" w:color="auto"/>
        <w:right w:val="none" w:sz="0" w:space="0" w:color="auto"/>
      </w:divBdr>
    </w:div>
    <w:div w:id="465507444">
      <w:bodyDiv w:val="1"/>
      <w:marLeft w:val="0"/>
      <w:marRight w:val="0"/>
      <w:marTop w:val="0"/>
      <w:marBottom w:val="0"/>
      <w:divBdr>
        <w:top w:val="none" w:sz="0" w:space="0" w:color="auto"/>
        <w:left w:val="none" w:sz="0" w:space="0" w:color="auto"/>
        <w:bottom w:val="none" w:sz="0" w:space="0" w:color="auto"/>
        <w:right w:val="none" w:sz="0" w:space="0" w:color="auto"/>
      </w:divBdr>
      <w:divsChild>
        <w:div w:id="1673411772">
          <w:marLeft w:val="0"/>
          <w:marRight w:val="0"/>
          <w:marTop w:val="0"/>
          <w:marBottom w:val="0"/>
          <w:divBdr>
            <w:top w:val="none" w:sz="0" w:space="0" w:color="auto"/>
            <w:left w:val="none" w:sz="0" w:space="0" w:color="auto"/>
            <w:bottom w:val="none" w:sz="0" w:space="0" w:color="auto"/>
            <w:right w:val="none" w:sz="0" w:space="0" w:color="auto"/>
          </w:divBdr>
        </w:div>
        <w:div w:id="27924081">
          <w:marLeft w:val="0"/>
          <w:marRight w:val="0"/>
          <w:marTop w:val="0"/>
          <w:marBottom w:val="0"/>
          <w:divBdr>
            <w:top w:val="none" w:sz="0" w:space="0" w:color="auto"/>
            <w:left w:val="none" w:sz="0" w:space="0" w:color="auto"/>
            <w:bottom w:val="none" w:sz="0" w:space="0" w:color="auto"/>
            <w:right w:val="none" w:sz="0" w:space="0" w:color="auto"/>
          </w:divBdr>
        </w:div>
        <w:div w:id="4329612">
          <w:marLeft w:val="0"/>
          <w:marRight w:val="0"/>
          <w:marTop w:val="0"/>
          <w:marBottom w:val="0"/>
          <w:divBdr>
            <w:top w:val="none" w:sz="0" w:space="0" w:color="auto"/>
            <w:left w:val="none" w:sz="0" w:space="0" w:color="auto"/>
            <w:bottom w:val="none" w:sz="0" w:space="0" w:color="auto"/>
            <w:right w:val="none" w:sz="0" w:space="0" w:color="auto"/>
          </w:divBdr>
        </w:div>
        <w:div w:id="1525095334">
          <w:marLeft w:val="0"/>
          <w:marRight w:val="0"/>
          <w:marTop w:val="0"/>
          <w:marBottom w:val="0"/>
          <w:divBdr>
            <w:top w:val="none" w:sz="0" w:space="0" w:color="auto"/>
            <w:left w:val="none" w:sz="0" w:space="0" w:color="auto"/>
            <w:bottom w:val="none" w:sz="0" w:space="0" w:color="auto"/>
            <w:right w:val="none" w:sz="0" w:space="0" w:color="auto"/>
          </w:divBdr>
        </w:div>
        <w:div w:id="1381709157">
          <w:marLeft w:val="0"/>
          <w:marRight w:val="0"/>
          <w:marTop w:val="0"/>
          <w:marBottom w:val="0"/>
          <w:divBdr>
            <w:top w:val="none" w:sz="0" w:space="0" w:color="auto"/>
            <w:left w:val="none" w:sz="0" w:space="0" w:color="auto"/>
            <w:bottom w:val="none" w:sz="0" w:space="0" w:color="auto"/>
            <w:right w:val="none" w:sz="0" w:space="0" w:color="auto"/>
          </w:divBdr>
        </w:div>
        <w:div w:id="131412638">
          <w:marLeft w:val="0"/>
          <w:marRight w:val="0"/>
          <w:marTop w:val="0"/>
          <w:marBottom w:val="0"/>
          <w:divBdr>
            <w:top w:val="none" w:sz="0" w:space="0" w:color="auto"/>
            <w:left w:val="none" w:sz="0" w:space="0" w:color="auto"/>
            <w:bottom w:val="none" w:sz="0" w:space="0" w:color="auto"/>
            <w:right w:val="none" w:sz="0" w:space="0" w:color="auto"/>
          </w:divBdr>
        </w:div>
        <w:div w:id="1906334339">
          <w:marLeft w:val="0"/>
          <w:marRight w:val="0"/>
          <w:marTop w:val="0"/>
          <w:marBottom w:val="0"/>
          <w:divBdr>
            <w:top w:val="none" w:sz="0" w:space="0" w:color="auto"/>
            <w:left w:val="none" w:sz="0" w:space="0" w:color="auto"/>
            <w:bottom w:val="none" w:sz="0" w:space="0" w:color="auto"/>
            <w:right w:val="none" w:sz="0" w:space="0" w:color="auto"/>
          </w:divBdr>
        </w:div>
        <w:div w:id="2025592861">
          <w:marLeft w:val="0"/>
          <w:marRight w:val="0"/>
          <w:marTop w:val="0"/>
          <w:marBottom w:val="0"/>
          <w:divBdr>
            <w:top w:val="none" w:sz="0" w:space="0" w:color="auto"/>
            <w:left w:val="none" w:sz="0" w:space="0" w:color="auto"/>
            <w:bottom w:val="none" w:sz="0" w:space="0" w:color="auto"/>
            <w:right w:val="none" w:sz="0" w:space="0" w:color="auto"/>
          </w:divBdr>
        </w:div>
      </w:divsChild>
    </w:div>
    <w:div w:id="500044741">
      <w:bodyDiv w:val="1"/>
      <w:marLeft w:val="0"/>
      <w:marRight w:val="0"/>
      <w:marTop w:val="0"/>
      <w:marBottom w:val="0"/>
      <w:divBdr>
        <w:top w:val="none" w:sz="0" w:space="0" w:color="auto"/>
        <w:left w:val="none" w:sz="0" w:space="0" w:color="auto"/>
        <w:bottom w:val="none" w:sz="0" w:space="0" w:color="auto"/>
        <w:right w:val="none" w:sz="0" w:space="0" w:color="auto"/>
      </w:divBdr>
    </w:div>
    <w:div w:id="658315038">
      <w:bodyDiv w:val="1"/>
      <w:marLeft w:val="0"/>
      <w:marRight w:val="0"/>
      <w:marTop w:val="0"/>
      <w:marBottom w:val="0"/>
      <w:divBdr>
        <w:top w:val="none" w:sz="0" w:space="0" w:color="auto"/>
        <w:left w:val="none" w:sz="0" w:space="0" w:color="auto"/>
        <w:bottom w:val="none" w:sz="0" w:space="0" w:color="auto"/>
        <w:right w:val="none" w:sz="0" w:space="0" w:color="auto"/>
      </w:divBdr>
    </w:div>
    <w:div w:id="680133341">
      <w:bodyDiv w:val="1"/>
      <w:marLeft w:val="0"/>
      <w:marRight w:val="0"/>
      <w:marTop w:val="0"/>
      <w:marBottom w:val="0"/>
      <w:divBdr>
        <w:top w:val="none" w:sz="0" w:space="0" w:color="auto"/>
        <w:left w:val="none" w:sz="0" w:space="0" w:color="auto"/>
        <w:bottom w:val="none" w:sz="0" w:space="0" w:color="auto"/>
        <w:right w:val="none" w:sz="0" w:space="0" w:color="auto"/>
      </w:divBdr>
      <w:divsChild>
        <w:div w:id="964192063">
          <w:marLeft w:val="0"/>
          <w:marRight w:val="0"/>
          <w:marTop w:val="0"/>
          <w:marBottom w:val="0"/>
          <w:divBdr>
            <w:top w:val="none" w:sz="0" w:space="0" w:color="auto"/>
            <w:left w:val="none" w:sz="0" w:space="0" w:color="auto"/>
            <w:bottom w:val="none" w:sz="0" w:space="0" w:color="auto"/>
            <w:right w:val="none" w:sz="0" w:space="0" w:color="auto"/>
          </w:divBdr>
        </w:div>
        <w:div w:id="189414654">
          <w:marLeft w:val="0"/>
          <w:marRight w:val="0"/>
          <w:marTop w:val="0"/>
          <w:marBottom w:val="0"/>
          <w:divBdr>
            <w:top w:val="none" w:sz="0" w:space="0" w:color="auto"/>
            <w:left w:val="none" w:sz="0" w:space="0" w:color="auto"/>
            <w:bottom w:val="none" w:sz="0" w:space="0" w:color="auto"/>
            <w:right w:val="none" w:sz="0" w:space="0" w:color="auto"/>
          </w:divBdr>
        </w:div>
        <w:div w:id="1847281717">
          <w:marLeft w:val="0"/>
          <w:marRight w:val="0"/>
          <w:marTop w:val="0"/>
          <w:marBottom w:val="0"/>
          <w:divBdr>
            <w:top w:val="none" w:sz="0" w:space="0" w:color="auto"/>
            <w:left w:val="none" w:sz="0" w:space="0" w:color="auto"/>
            <w:bottom w:val="none" w:sz="0" w:space="0" w:color="auto"/>
            <w:right w:val="none" w:sz="0" w:space="0" w:color="auto"/>
          </w:divBdr>
        </w:div>
        <w:div w:id="804540295">
          <w:marLeft w:val="0"/>
          <w:marRight w:val="0"/>
          <w:marTop w:val="0"/>
          <w:marBottom w:val="0"/>
          <w:divBdr>
            <w:top w:val="none" w:sz="0" w:space="0" w:color="auto"/>
            <w:left w:val="none" w:sz="0" w:space="0" w:color="auto"/>
            <w:bottom w:val="none" w:sz="0" w:space="0" w:color="auto"/>
            <w:right w:val="none" w:sz="0" w:space="0" w:color="auto"/>
          </w:divBdr>
        </w:div>
        <w:div w:id="226036027">
          <w:marLeft w:val="0"/>
          <w:marRight w:val="0"/>
          <w:marTop w:val="0"/>
          <w:marBottom w:val="0"/>
          <w:divBdr>
            <w:top w:val="none" w:sz="0" w:space="0" w:color="auto"/>
            <w:left w:val="none" w:sz="0" w:space="0" w:color="auto"/>
            <w:bottom w:val="none" w:sz="0" w:space="0" w:color="auto"/>
            <w:right w:val="none" w:sz="0" w:space="0" w:color="auto"/>
          </w:divBdr>
        </w:div>
        <w:div w:id="388572977">
          <w:marLeft w:val="0"/>
          <w:marRight w:val="0"/>
          <w:marTop w:val="0"/>
          <w:marBottom w:val="0"/>
          <w:divBdr>
            <w:top w:val="none" w:sz="0" w:space="0" w:color="auto"/>
            <w:left w:val="none" w:sz="0" w:space="0" w:color="auto"/>
            <w:bottom w:val="none" w:sz="0" w:space="0" w:color="auto"/>
            <w:right w:val="none" w:sz="0" w:space="0" w:color="auto"/>
          </w:divBdr>
        </w:div>
        <w:div w:id="290481166">
          <w:marLeft w:val="0"/>
          <w:marRight w:val="0"/>
          <w:marTop w:val="0"/>
          <w:marBottom w:val="0"/>
          <w:divBdr>
            <w:top w:val="none" w:sz="0" w:space="0" w:color="auto"/>
            <w:left w:val="none" w:sz="0" w:space="0" w:color="auto"/>
            <w:bottom w:val="none" w:sz="0" w:space="0" w:color="auto"/>
            <w:right w:val="none" w:sz="0" w:space="0" w:color="auto"/>
          </w:divBdr>
        </w:div>
        <w:div w:id="404034063">
          <w:marLeft w:val="0"/>
          <w:marRight w:val="0"/>
          <w:marTop w:val="0"/>
          <w:marBottom w:val="0"/>
          <w:divBdr>
            <w:top w:val="none" w:sz="0" w:space="0" w:color="auto"/>
            <w:left w:val="none" w:sz="0" w:space="0" w:color="auto"/>
            <w:bottom w:val="none" w:sz="0" w:space="0" w:color="auto"/>
            <w:right w:val="none" w:sz="0" w:space="0" w:color="auto"/>
          </w:divBdr>
        </w:div>
        <w:div w:id="1337416791">
          <w:marLeft w:val="0"/>
          <w:marRight w:val="0"/>
          <w:marTop w:val="0"/>
          <w:marBottom w:val="0"/>
          <w:divBdr>
            <w:top w:val="none" w:sz="0" w:space="0" w:color="auto"/>
            <w:left w:val="none" w:sz="0" w:space="0" w:color="auto"/>
            <w:bottom w:val="none" w:sz="0" w:space="0" w:color="auto"/>
            <w:right w:val="none" w:sz="0" w:space="0" w:color="auto"/>
          </w:divBdr>
        </w:div>
        <w:div w:id="512956092">
          <w:marLeft w:val="0"/>
          <w:marRight w:val="0"/>
          <w:marTop w:val="0"/>
          <w:marBottom w:val="0"/>
          <w:divBdr>
            <w:top w:val="none" w:sz="0" w:space="0" w:color="auto"/>
            <w:left w:val="none" w:sz="0" w:space="0" w:color="auto"/>
            <w:bottom w:val="none" w:sz="0" w:space="0" w:color="auto"/>
            <w:right w:val="none" w:sz="0" w:space="0" w:color="auto"/>
          </w:divBdr>
        </w:div>
      </w:divsChild>
    </w:div>
    <w:div w:id="697900367">
      <w:bodyDiv w:val="1"/>
      <w:marLeft w:val="0"/>
      <w:marRight w:val="0"/>
      <w:marTop w:val="0"/>
      <w:marBottom w:val="0"/>
      <w:divBdr>
        <w:top w:val="none" w:sz="0" w:space="0" w:color="auto"/>
        <w:left w:val="none" w:sz="0" w:space="0" w:color="auto"/>
        <w:bottom w:val="none" w:sz="0" w:space="0" w:color="auto"/>
        <w:right w:val="none" w:sz="0" w:space="0" w:color="auto"/>
      </w:divBdr>
    </w:div>
    <w:div w:id="733091352">
      <w:bodyDiv w:val="1"/>
      <w:marLeft w:val="0"/>
      <w:marRight w:val="0"/>
      <w:marTop w:val="0"/>
      <w:marBottom w:val="0"/>
      <w:divBdr>
        <w:top w:val="none" w:sz="0" w:space="0" w:color="auto"/>
        <w:left w:val="none" w:sz="0" w:space="0" w:color="auto"/>
        <w:bottom w:val="none" w:sz="0" w:space="0" w:color="auto"/>
        <w:right w:val="none" w:sz="0" w:space="0" w:color="auto"/>
      </w:divBdr>
    </w:div>
    <w:div w:id="739718121">
      <w:bodyDiv w:val="1"/>
      <w:marLeft w:val="0"/>
      <w:marRight w:val="0"/>
      <w:marTop w:val="0"/>
      <w:marBottom w:val="0"/>
      <w:divBdr>
        <w:top w:val="none" w:sz="0" w:space="0" w:color="auto"/>
        <w:left w:val="none" w:sz="0" w:space="0" w:color="auto"/>
        <w:bottom w:val="none" w:sz="0" w:space="0" w:color="auto"/>
        <w:right w:val="none" w:sz="0" w:space="0" w:color="auto"/>
      </w:divBdr>
      <w:divsChild>
        <w:div w:id="31271913">
          <w:marLeft w:val="0"/>
          <w:marRight w:val="0"/>
          <w:marTop w:val="0"/>
          <w:marBottom w:val="0"/>
          <w:divBdr>
            <w:top w:val="none" w:sz="0" w:space="0" w:color="auto"/>
            <w:left w:val="none" w:sz="0" w:space="0" w:color="auto"/>
            <w:bottom w:val="none" w:sz="0" w:space="0" w:color="auto"/>
            <w:right w:val="none" w:sz="0" w:space="0" w:color="auto"/>
          </w:divBdr>
        </w:div>
      </w:divsChild>
    </w:div>
    <w:div w:id="840315402">
      <w:bodyDiv w:val="1"/>
      <w:marLeft w:val="0"/>
      <w:marRight w:val="0"/>
      <w:marTop w:val="0"/>
      <w:marBottom w:val="0"/>
      <w:divBdr>
        <w:top w:val="none" w:sz="0" w:space="0" w:color="auto"/>
        <w:left w:val="none" w:sz="0" w:space="0" w:color="auto"/>
        <w:bottom w:val="none" w:sz="0" w:space="0" w:color="auto"/>
        <w:right w:val="none" w:sz="0" w:space="0" w:color="auto"/>
      </w:divBdr>
    </w:div>
    <w:div w:id="848371531">
      <w:bodyDiv w:val="1"/>
      <w:marLeft w:val="0"/>
      <w:marRight w:val="0"/>
      <w:marTop w:val="0"/>
      <w:marBottom w:val="0"/>
      <w:divBdr>
        <w:top w:val="none" w:sz="0" w:space="0" w:color="auto"/>
        <w:left w:val="none" w:sz="0" w:space="0" w:color="auto"/>
        <w:bottom w:val="none" w:sz="0" w:space="0" w:color="auto"/>
        <w:right w:val="none" w:sz="0" w:space="0" w:color="auto"/>
      </w:divBdr>
    </w:div>
    <w:div w:id="873738802">
      <w:bodyDiv w:val="1"/>
      <w:marLeft w:val="0"/>
      <w:marRight w:val="0"/>
      <w:marTop w:val="0"/>
      <w:marBottom w:val="0"/>
      <w:divBdr>
        <w:top w:val="none" w:sz="0" w:space="0" w:color="auto"/>
        <w:left w:val="none" w:sz="0" w:space="0" w:color="auto"/>
        <w:bottom w:val="none" w:sz="0" w:space="0" w:color="auto"/>
        <w:right w:val="none" w:sz="0" w:space="0" w:color="auto"/>
      </w:divBdr>
    </w:div>
    <w:div w:id="952056087">
      <w:bodyDiv w:val="1"/>
      <w:marLeft w:val="0"/>
      <w:marRight w:val="0"/>
      <w:marTop w:val="0"/>
      <w:marBottom w:val="0"/>
      <w:divBdr>
        <w:top w:val="none" w:sz="0" w:space="0" w:color="auto"/>
        <w:left w:val="none" w:sz="0" w:space="0" w:color="auto"/>
        <w:bottom w:val="none" w:sz="0" w:space="0" w:color="auto"/>
        <w:right w:val="none" w:sz="0" w:space="0" w:color="auto"/>
      </w:divBdr>
    </w:div>
    <w:div w:id="974405596">
      <w:bodyDiv w:val="1"/>
      <w:marLeft w:val="0"/>
      <w:marRight w:val="0"/>
      <w:marTop w:val="0"/>
      <w:marBottom w:val="0"/>
      <w:divBdr>
        <w:top w:val="none" w:sz="0" w:space="0" w:color="auto"/>
        <w:left w:val="none" w:sz="0" w:space="0" w:color="auto"/>
        <w:bottom w:val="none" w:sz="0" w:space="0" w:color="auto"/>
        <w:right w:val="none" w:sz="0" w:space="0" w:color="auto"/>
      </w:divBdr>
    </w:div>
    <w:div w:id="1030759923">
      <w:bodyDiv w:val="1"/>
      <w:marLeft w:val="0"/>
      <w:marRight w:val="0"/>
      <w:marTop w:val="0"/>
      <w:marBottom w:val="0"/>
      <w:divBdr>
        <w:top w:val="none" w:sz="0" w:space="0" w:color="auto"/>
        <w:left w:val="none" w:sz="0" w:space="0" w:color="auto"/>
        <w:bottom w:val="none" w:sz="0" w:space="0" w:color="auto"/>
        <w:right w:val="none" w:sz="0" w:space="0" w:color="auto"/>
      </w:divBdr>
      <w:divsChild>
        <w:div w:id="72817353">
          <w:marLeft w:val="0"/>
          <w:marRight w:val="0"/>
          <w:marTop w:val="0"/>
          <w:marBottom w:val="0"/>
          <w:divBdr>
            <w:top w:val="none" w:sz="0" w:space="0" w:color="auto"/>
            <w:left w:val="none" w:sz="0" w:space="0" w:color="auto"/>
            <w:bottom w:val="none" w:sz="0" w:space="0" w:color="auto"/>
            <w:right w:val="none" w:sz="0" w:space="0" w:color="auto"/>
          </w:divBdr>
        </w:div>
        <w:div w:id="511460204">
          <w:marLeft w:val="0"/>
          <w:marRight w:val="0"/>
          <w:marTop w:val="0"/>
          <w:marBottom w:val="0"/>
          <w:divBdr>
            <w:top w:val="none" w:sz="0" w:space="0" w:color="auto"/>
            <w:left w:val="none" w:sz="0" w:space="0" w:color="auto"/>
            <w:bottom w:val="none" w:sz="0" w:space="0" w:color="auto"/>
            <w:right w:val="none" w:sz="0" w:space="0" w:color="auto"/>
          </w:divBdr>
        </w:div>
        <w:div w:id="774249766">
          <w:marLeft w:val="0"/>
          <w:marRight w:val="0"/>
          <w:marTop w:val="0"/>
          <w:marBottom w:val="0"/>
          <w:divBdr>
            <w:top w:val="none" w:sz="0" w:space="0" w:color="auto"/>
            <w:left w:val="none" w:sz="0" w:space="0" w:color="auto"/>
            <w:bottom w:val="none" w:sz="0" w:space="0" w:color="auto"/>
            <w:right w:val="none" w:sz="0" w:space="0" w:color="auto"/>
          </w:divBdr>
        </w:div>
        <w:div w:id="1586651698">
          <w:marLeft w:val="0"/>
          <w:marRight w:val="0"/>
          <w:marTop w:val="0"/>
          <w:marBottom w:val="0"/>
          <w:divBdr>
            <w:top w:val="none" w:sz="0" w:space="0" w:color="auto"/>
            <w:left w:val="none" w:sz="0" w:space="0" w:color="auto"/>
            <w:bottom w:val="none" w:sz="0" w:space="0" w:color="auto"/>
            <w:right w:val="none" w:sz="0" w:space="0" w:color="auto"/>
          </w:divBdr>
        </w:div>
        <w:div w:id="1041437805">
          <w:marLeft w:val="0"/>
          <w:marRight w:val="0"/>
          <w:marTop w:val="0"/>
          <w:marBottom w:val="0"/>
          <w:divBdr>
            <w:top w:val="none" w:sz="0" w:space="0" w:color="auto"/>
            <w:left w:val="none" w:sz="0" w:space="0" w:color="auto"/>
            <w:bottom w:val="none" w:sz="0" w:space="0" w:color="auto"/>
            <w:right w:val="none" w:sz="0" w:space="0" w:color="auto"/>
          </w:divBdr>
        </w:div>
        <w:div w:id="982927893">
          <w:marLeft w:val="0"/>
          <w:marRight w:val="0"/>
          <w:marTop w:val="0"/>
          <w:marBottom w:val="0"/>
          <w:divBdr>
            <w:top w:val="none" w:sz="0" w:space="0" w:color="auto"/>
            <w:left w:val="none" w:sz="0" w:space="0" w:color="auto"/>
            <w:bottom w:val="none" w:sz="0" w:space="0" w:color="auto"/>
            <w:right w:val="none" w:sz="0" w:space="0" w:color="auto"/>
          </w:divBdr>
        </w:div>
        <w:div w:id="772289281">
          <w:marLeft w:val="0"/>
          <w:marRight w:val="0"/>
          <w:marTop w:val="0"/>
          <w:marBottom w:val="0"/>
          <w:divBdr>
            <w:top w:val="none" w:sz="0" w:space="0" w:color="auto"/>
            <w:left w:val="none" w:sz="0" w:space="0" w:color="auto"/>
            <w:bottom w:val="none" w:sz="0" w:space="0" w:color="auto"/>
            <w:right w:val="none" w:sz="0" w:space="0" w:color="auto"/>
          </w:divBdr>
        </w:div>
        <w:div w:id="1378166444">
          <w:marLeft w:val="0"/>
          <w:marRight w:val="0"/>
          <w:marTop w:val="0"/>
          <w:marBottom w:val="0"/>
          <w:divBdr>
            <w:top w:val="none" w:sz="0" w:space="0" w:color="auto"/>
            <w:left w:val="none" w:sz="0" w:space="0" w:color="auto"/>
            <w:bottom w:val="none" w:sz="0" w:space="0" w:color="auto"/>
            <w:right w:val="none" w:sz="0" w:space="0" w:color="auto"/>
          </w:divBdr>
        </w:div>
        <w:div w:id="778796961">
          <w:marLeft w:val="0"/>
          <w:marRight w:val="0"/>
          <w:marTop w:val="0"/>
          <w:marBottom w:val="0"/>
          <w:divBdr>
            <w:top w:val="none" w:sz="0" w:space="0" w:color="auto"/>
            <w:left w:val="none" w:sz="0" w:space="0" w:color="auto"/>
            <w:bottom w:val="none" w:sz="0" w:space="0" w:color="auto"/>
            <w:right w:val="none" w:sz="0" w:space="0" w:color="auto"/>
          </w:divBdr>
        </w:div>
        <w:div w:id="1940674725">
          <w:marLeft w:val="0"/>
          <w:marRight w:val="0"/>
          <w:marTop w:val="0"/>
          <w:marBottom w:val="0"/>
          <w:divBdr>
            <w:top w:val="none" w:sz="0" w:space="0" w:color="auto"/>
            <w:left w:val="none" w:sz="0" w:space="0" w:color="auto"/>
            <w:bottom w:val="none" w:sz="0" w:space="0" w:color="auto"/>
            <w:right w:val="none" w:sz="0" w:space="0" w:color="auto"/>
          </w:divBdr>
        </w:div>
        <w:div w:id="1654604689">
          <w:marLeft w:val="0"/>
          <w:marRight w:val="0"/>
          <w:marTop w:val="0"/>
          <w:marBottom w:val="0"/>
          <w:divBdr>
            <w:top w:val="none" w:sz="0" w:space="0" w:color="auto"/>
            <w:left w:val="none" w:sz="0" w:space="0" w:color="auto"/>
            <w:bottom w:val="none" w:sz="0" w:space="0" w:color="auto"/>
            <w:right w:val="none" w:sz="0" w:space="0" w:color="auto"/>
          </w:divBdr>
        </w:div>
        <w:div w:id="675378072">
          <w:marLeft w:val="0"/>
          <w:marRight w:val="0"/>
          <w:marTop w:val="0"/>
          <w:marBottom w:val="0"/>
          <w:divBdr>
            <w:top w:val="none" w:sz="0" w:space="0" w:color="auto"/>
            <w:left w:val="none" w:sz="0" w:space="0" w:color="auto"/>
            <w:bottom w:val="none" w:sz="0" w:space="0" w:color="auto"/>
            <w:right w:val="none" w:sz="0" w:space="0" w:color="auto"/>
          </w:divBdr>
        </w:div>
      </w:divsChild>
    </w:div>
    <w:div w:id="1054305736">
      <w:bodyDiv w:val="1"/>
      <w:marLeft w:val="0"/>
      <w:marRight w:val="0"/>
      <w:marTop w:val="0"/>
      <w:marBottom w:val="0"/>
      <w:divBdr>
        <w:top w:val="none" w:sz="0" w:space="0" w:color="auto"/>
        <w:left w:val="none" w:sz="0" w:space="0" w:color="auto"/>
        <w:bottom w:val="none" w:sz="0" w:space="0" w:color="auto"/>
        <w:right w:val="none" w:sz="0" w:space="0" w:color="auto"/>
      </w:divBdr>
    </w:div>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 w:id="1129319539">
      <w:bodyDiv w:val="1"/>
      <w:marLeft w:val="0"/>
      <w:marRight w:val="0"/>
      <w:marTop w:val="0"/>
      <w:marBottom w:val="0"/>
      <w:divBdr>
        <w:top w:val="none" w:sz="0" w:space="0" w:color="auto"/>
        <w:left w:val="none" w:sz="0" w:space="0" w:color="auto"/>
        <w:bottom w:val="none" w:sz="0" w:space="0" w:color="auto"/>
        <w:right w:val="none" w:sz="0" w:space="0" w:color="auto"/>
      </w:divBdr>
    </w:div>
    <w:div w:id="1177116945">
      <w:bodyDiv w:val="1"/>
      <w:marLeft w:val="0"/>
      <w:marRight w:val="0"/>
      <w:marTop w:val="0"/>
      <w:marBottom w:val="0"/>
      <w:divBdr>
        <w:top w:val="none" w:sz="0" w:space="0" w:color="auto"/>
        <w:left w:val="none" w:sz="0" w:space="0" w:color="auto"/>
        <w:bottom w:val="none" w:sz="0" w:space="0" w:color="auto"/>
        <w:right w:val="none" w:sz="0" w:space="0" w:color="auto"/>
      </w:divBdr>
      <w:divsChild>
        <w:div w:id="1453745463">
          <w:marLeft w:val="0"/>
          <w:marRight w:val="0"/>
          <w:marTop w:val="0"/>
          <w:marBottom w:val="0"/>
          <w:divBdr>
            <w:top w:val="none" w:sz="0" w:space="0" w:color="auto"/>
            <w:left w:val="none" w:sz="0" w:space="0" w:color="auto"/>
            <w:bottom w:val="none" w:sz="0" w:space="0" w:color="auto"/>
            <w:right w:val="none" w:sz="0" w:space="0" w:color="auto"/>
          </w:divBdr>
        </w:div>
        <w:div w:id="37358203">
          <w:marLeft w:val="0"/>
          <w:marRight w:val="0"/>
          <w:marTop w:val="0"/>
          <w:marBottom w:val="0"/>
          <w:divBdr>
            <w:top w:val="none" w:sz="0" w:space="0" w:color="auto"/>
            <w:left w:val="none" w:sz="0" w:space="0" w:color="auto"/>
            <w:bottom w:val="none" w:sz="0" w:space="0" w:color="auto"/>
            <w:right w:val="none" w:sz="0" w:space="0" w:color="auto"/>
          </w:divBdr>
        </w:div>
        <w:div w:id="544172116">
          <w:marLeft w:val="1440"/>
          <w:marRight w:val="0"/>
          <w:marTop w:val="0"/>
          <w:marBottom w:val="0"/>
          <w:divBdr>
            <w:top w:val="none" w:sz="0" w:space="0" w:color="auto"/>
            <w:left w:val="none" w:sz="0" w:space="0" w:color="auto"/>
            <w:bottom w:val="none" w:sz="0" w:space="0" w:color="auto"/>
            <w:right w:val="none" w:sz="0" w:space="0" w:color="auto"/>
          </w:divBdr>
        </w:div>
        <w:div w:id="2048751358">
          <w:marLeft w:val="1440"/>
          <w:marRight w:val="0"/>
          <w:marTop w:val="0"/>
          <w:marBottom w:val="0"/>
          <w:divBdr>
            <w:top w:val="none" w:sz="0" w:space="0" w:color="auto"/>
            <w:left w:val="none" w:sz="0" w:space="0" w:color="auto"/>
            <w:bottom w:val="none" w:sz="0" w:space="0" w:color="auto"/>
            <w:right w:val="none" w:sz="0" w:space="0" w:color="auto"/>
          </w:divBdr>
        </w:div>
        <w:div w:id="197201763">
          <w:marLeft w:val="1440"/>
          <w:marRight w:val="0"/>
          <w:marTop w:val="0"/>
          <w:marBottom w:val="0"/>
          <w:divBdr>
            <w:top w:val="none" w:sz="0" w:space="0" w:color="auto"/>
            <w:left w:val="none" w:sz="0" w:space="0" w:color="auto"/>
            <w:bottom w:val="none" w:sz="0" w:space="0" w:color="auto"/>
            <w:right w:val="none" w:sz="0" w:space="0" w:color="auto"/>
          </w:divBdr>
        </w:div>
        <w:div w:id="1439325040">
          <w:marLeft w:val="0"/>
          <w:marRight w:val="0"/>
          <w:marTop w:val="0"/>
          <w:marBottom w:val="0"/>
          <w:divBdr>
            <w:top w:val="none" w:sz="0" w:space="0" w:color="auto"/>
            <w:left w:val="none" w:sz="0" w:space="0" w:color="auto"/>
            <w:bottom w:val="none" w:sz="0" w:space="0" w:color="auto"/>
            <w:right w:val="none" w:sz="0" w:space="0" w:color="auto"/>
          </w:divBdr>
        </w:div>
        <w:div w:id="191191944">
          <w:marLeft w:val="0"/>
          <w:marRight w:val="0"/>
          <w:marTop w:val="0"/>
          <w:marBottom w:val="0"/>
          <w:divBdr>
            <w:top w:val="none" w:sz="0" w:space="0" w:color="auto"/>
            <w:left w:val="none" w:sz="0" w:space="0" w:color="auto"/>
            <w:bottom w:val="none" w:sz="0" w:space="0" w:color="auto"/>
            <w:right w:val="none" w:sz="0" w:space="0" w:color="auto"/>
          </w:divBdr>
        </w:div>
        <w:div w:id="591285358">
          <w:marLeft w:val="0"/>
          <w:marRight w:val="0"/>
          <w:marTop w:val="0"/>
          <w:marBottom w:val="0"/>
          <w:divBdr>
            <w:top w:val="none" w:sz="0" w:space="0" w:color="auto"/>
            <w:left w:val="none" w:sz="0" w:space="0" w:color="auto"/>
            <w:bottom w:val="none" w:sz="0" w:space="0" w:color="auto"/>
            <w:right w:val="none" w:sz="0" w:space="0" w:color="auto"/>
          </w:divBdr>
        </w:div>
      </w:divsChild>
    </w:div>
    <w:div w:id="1336179514">
      <w:bodyDiv w:val="1"/>
      <w:marLeft w:val="0"/>
      <w:marRight w:val="0"/>
      <w:marTop w:val="0"/>
      <w:marBottom w:val="0"/>
      <w:divBdr>
        <w:top w:val="none" w:sz="0" w:space="0" w:color="auto"/>
        <w:left w:val="none" w:sz="0" w:space="0" w:color="auto"/>
        <w:bottom w:val="none" w:sz="0" w:space="0" w:color="auto"/>
        <w:right w:val="none" w:sz="0" w:space="0" w:color="auto"/>
      </w:divBdr>
    </w:div>
    <w:div w:id="133765771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4">
          <w:marLeft w:val="0"/>
          <w:marRight w:val="0"/>
          <w:marTop w:val="0"/>
          <w:marBottom w:val="0"/>
          <w:divBdr>
            <w:top w:val="none" w:sz="0" w:space="0" w:color="auto"/>
            <w:left w:val="none" w:sz="0" w:space="0" w:color="auto"/>
            <w:bottom w:val="none" w:sz="0" w:space="0" w:color="auto"/>
            <w:right w:val="none" w:sz="0" w:space="0" w:color="auto"/>
          </w:divBdr>
        </w:div>
      </w:divsChild>
    </w:div>
    <w:div w:id="1378820180">
      <w:bodyDiv w:val="1"/>
      <w:marLeft w:val="0"/>
      <w:marRight w:val="0"/>
      <w:marTop w:val="0"/>
      <w:marBottom w:val="0"/>
      <w:divBdr>
        <w:top w:val="none" w:sz="0" w:space="0" w:color="auto"/>
        <w:left w:val="none" w:sz="0" w:space="0" w:color="auto"/>
        <w:bottom w:val="none" w:sz="0" w:space="0" w:color="auto"/>
        <w:right w:val="none" w:sz="0" w:space="0" w:color="auto"/>
      </w:divBdr>
      <w:divsChild>
        <w:div w:id="697319943">
          <w:marLeft w:val="0"/>
          <w:marRight w:val="0"/>
          <w:marTop w:val="0"/>
          <w:marBottom w:val="0"/>
          <w:divBdr>
            <w:top w:val="none" w:sz="0" w:space="0" w:color="auto"/>
            <w:left w:val="none" w:sz="0" w:space="0" w:color="auto"/>
            <w:bottom w:val="none" w:sz="0" w:space="0" w:color="auto"/>
            <w:right w:val="none" w:sz="0" w:space="0" w:color="auto"/>
          </w:divBdr>
        </w:div>
        <w:div w:id="252126873">
          <w:marLeft w:val="0"/>
          <w:marRight w:val="0"/>
          <w:marTop w:val="0"/>
          <w:marBottom w:val="0"/>
          <w:divBdr>
            <w:top w:val="none" w:sz="0" w:space="0" w:color="auto"/>
            <w:left w:val="none" w:sz="0" w:space="0" w:color="auto"/>
            <w:bottom w:val="none" w:sz="0" w:space="0" w:color="auto"/>
            <w:right w:val="none" w:sz="0" w:space="0" w:color="auto"/>
          </w:divBdr>
        </w:div>
        <w:div w:id="1520043383">
          <w:marLeft w:val="0"/>
          <w:marRight w:val="0"/>
          <w:marTop w:val="0"/>
          <w:marBottom w:val="0"/>
          <w:divBdr>
            <w:top w:val="none" w:sz="0" w:space="0" w:color="auto"/>
            <w:left w:val="none" w:sz="0" w:space="0" w:color="auto"/>
            <w:bottom w:val="none" w:sz="0" w:space="0" w:color="auto"/>
            <w:right w:val="none" w:sz="0" w:space="0" w:color="auto"/>
          </w:divBdr>
        </w:div>
        <w:div w:id="764347113">
          <w:marLeft w:val="0"/>
          <w:marRight w:val="0"/>
          <w:marTop w:val="0"/>
          <w:marBottom w:val="0"/>
          <w:divBdr>
            <w:top w:val="none" w:sz="0" w:space="0" w:color="auto"/>
            <w:left w:val="none" w:sz="0" w:space="0" w:color="auto"/>
            <w:bottom w:val="none" w:sz="0" w:space="0" w:color="auto"/>
            <w:right w:val="none" w:sz="0" w:space="0" w:color="auto"/>
          </w:divBdr>
        </w:div>
        <w:div w:id="783887225">
          <w:marLeft w:val="0"/>
          <w:marRight w:val="0"/>
          <w:marTop w:val="0"/>
          <w:marBottom w:val="0"/>
          <w:divBdr>
            <w:top w:val="none" w:sz="0" w:space="0" w:color="auto"/>
            <w:left w:val="none" w:sz="0" w:space="0" w:color="auto"/>
            <w:bottom w:val="none" w:sz="0" w:space="0" w:color="auto"/>
            <w:right w:val="none" w:sz="0" w:space="0" w:color="auto"/>
          </w:divBdr>
        </w:div>
        <w:div w:id="1667897908">
          <w:marLeft w:val="0"/>
          <w:marRight w:val="0"/>
          <w:marTop w:val="0"/>
          <w:marBottom w:val="0"/>
          <w:divBdr>
            <w:top w:val="none" w:sz="0" w:space="0" w:color="auto"/>
            <w:left w:val="none" w:sz="0" w:space="0" w:color="auto"/>
            <w:bottom w:val="none" w:sz="0" w:space="0" w:color="auto"/>
            <w:right w:val="none" w:sz="0" w:space="0" w:color="auto"/>
          </w:divBdr>
        </w:div>
        <w:div w:id="1109930576">
          <w:marLeft w:val="0"/>
          <w:marRight w:val="0"/>
          <w:marTop w:val="0"/>
          <w:marBottom w:val="0"/>
          <w:divBdr>
            <w:top w:val="none" w:sz="0" w:space="0" w:color="auto"/>
            <w:left w:val="none" w:sz="0" w:space="0" w:color="auto"/>
            <w:bottom w:val="none" w:sz="0" w:space="0" w:color="auto"/>
            <w:right w:val="none" w:sz="0" w:space="0" w:color="auto"/>
          </w:divBdr>
        </w:div>
        <w:div w:id="1016614437">
          <w:marLeft w:val="0"/>
          <w:marRight w:val="0"/>
          <w:marTop w:val="0"/>
          <w:marBottom w:val="0"/>
          <w:divBdr>
            <w:top w:val="none" w:sz="0" w:space="0" w:color="auto"/>
            <w:left w:val="none" w:sz="0" w:space="0" w:color="auto"/>
            <w:bottom w:val="none" w:sz="0" w:space="0" w:color="auto"/>
            <w:right w:val="none" w:sz="0" w:space="0" w:color="auto"/>
          </w:divBdr>
        </w:div>
        <w:div w:id="269436601">
          <w:marLeft w:val="0"/>
          <w:marRight w:val="0"/>
          <w:marTop w:val="0"/>
          <w:marBottom w:val="0"/>
          <w:divBdr>
            <w:top w:val="none" w:sz="0" w:space="0" w:color="auto"/>
            <w:left w:val="none" w:sz="0" w:space="0" w:color="auto"/>
            <w:bottom w:val="none" w:sz="0" w:space="0" w:color="auto"/>
            <w:right w:val="none" w:sz="0" w:space="0" w:color="auto"/>
          </w:divBdr>
        </w:div>
        <w:div w:id="1164706501">
          <w:marLeft w:val="0"/>
          <w:marRight w:val="0"/>
          <w:marTop w:val="0"/>
          <w:marBottom w:val="0"/>
          <w:divBdr>
            <w:top w:val="none" w:sz="0" w:space="0" w:color="auto"/>
            <w:left w:val="none" w:sz="0" w:space="0" w:color="auto"/>
            <w:bottom w:val="none" w:sz="0" w:space="0" w:color="auto"/>
            <w:right w:val="none" w:sz="0" w:space="0" w:color="auto"/>
          </w:divBdr>
        </w:div>
      </w:divsChild>
    </w:div>
    <w:div w:id="1392994470">
      <w:bodyDiv w:val="1"/>
      <w:marLeft w:val="0"/>
      <w:marRight w:val="0"/>
      <w:marTop w:val="0"/>
      <w:marBottom w:val="0"/>
      <w:divBdr>
        <w:top w:val="none" w:sz="0" w:space="0" w:color="auto"/>
        <w:left w:val="none" w:sz="0" w:space="0" w:color="auto"/>
        <w:bottom w:val="none" w:sz="0" w:space="0" w:color="auto"/>
        <w:right w:val="none" w:sz="0" w:space="0" w:color="auto"/>
      </w:divBdr>
      <w:divsChild>
        <w:div w:id="514659325">
          <w:marLeft w:val="0"/>
          <w:marRight w:val="0"/>
          <w:marTop w:val="0"/>
          <w:marBottom w:val="0"/>
          <w:divBdr>
            <w:top w:val="none" w:sz="0" w:space="0" w:color="auto"/>
            <w:left w:val="none" w:sz="0" w:space="0" w:color="auto"/>
            <w:bottom w:val="none" w:sz="0" w:space="0" w:color="auto"/>
            <w:right w:val="none" w:sz="0" w:space="0" w:color="auto"/>
          </w:divBdr>
          <w:divsChild>
            <w:div w:id="20869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560">
      <w:bodyDiv w:val="1"/>
      <w:marLeft w:val="0"/>
      <w:marRight w:val="0"/>
      <w:marTop w:val="0"/>
      <w:marBottom w:val="0"/>
      <w:divBdr>
        <w:top w:val="none" w:sz="0" w:space="0" w:color="auto"/>
        <w:left w:val="none" w:sz="0" w:space="0" w:color="auto"/>
        <w:bottom w:val="none" w:sz="0" w:space="0" w:color="auto"/>
        <w:right w:val="none" w:sz="0" w:space="0" w:color="auto"/>
      </w:divBdr>
      <w:divsChild>
        <w:div w:id="115177998">
          <w:marLeft w:val="0"/>
          <w:marRight w:val="0"/>
          <w:marTop w:val="0"/>
          <w:marBottom w:val="0"/>
          <w:divBdr>
            <w:top w:val="none" w:sz="0" w:space="0" w:color="auto"/>
            <w:left w:val="none" w:sz="0" w:space="0" w:color="auto"/>
            <w:bottom w:val="none" w:sz="0" w:space="0" w:color="auto"/>
            <w:right w:val="none" w:sz="0" w:space="0" w:color="auto"/>
          </w:divBdr>
        </w:div>
        <w:div w:id="543522264">
          <w:marLeft w:val="0"/>
          <w:marRight w:val="0"/>
          <w:marTop w:val="0"/>
          <w:marBottom w:val="0"/>
          <w:divBdr>
            <w:top w:val="none" w:sz="0" w:space="0" w:color="auto"/>
            <w:left w:val="none" w:sz="0" w:space="0" w:color="auto"/>
            <w:bottom w:val="none" w:sz="0" w:space="0" w:color="auto"/>
            <w:right w:val="none" w:sz="0" w:space="0" w:color="auto"/>
          </w:divBdr>
        </w:div>
        <w:div w:id="1992829481">
          <w:marLeft w:val="0"/>
          <w:marRight w:val="0"/>
          <w:marTop w:val="0"/>
          <w:marBottom w:val="0"/>
          <w:divBdr>
            <w:top w:val="none" w:sz="0" w:space="0" w:color="auto"/>
            <w:left w:val="none" w:sz="0" w:space="0" w:color="auto"/>
            <w:bottom w:val="none" w:sz="0" w:space="0" w:color="auto"/>
            <w:right w:val="none" w:sz="0" w:space="0" w:color="auto"/>
          </w:divBdr>
        </w:div>
        <w:div w:id="7484457">
          <w:marLeft w:val="0"/>
          <w:marRight w:val="0"/>
          <w:marTop w:val="0"/>
          <w:marBottom w:val="0"/>
          <w:divBdr>
            <w:top w:val="none" w:sz="0" w:space="0" w:color="auto"/>
            <w:left w:val="none" w:sz="0" w:space="0" w:color="auto"/>
            <w:bottom w:val="none" w:sz="0" w:space="0" w:color="auto"/>
            <w:right w:val="none" w:sz="0" w:space="0" w:color="auto"/>
          </w:divBdr>
        </w:div>
        <w:div w:id="750277179">
          <w:marLeft w:val="0"/>
          <w:marRight w:val="0"/>
          <w:marTop w:val="0"/>
          <w:marBottom w:val="0"/>
          <w:divBdr>
            <w:top w:val="none" w:sz="0" w:space="0" w:color="auto"/>
            <w:left w:val="none" w:sz="0" w:space="0" w:color="auto"/>
            <w:bottom w:val="none" w:sz="0" w:space="0" w:color="auto"/>
            <w:right w:val="none" w:sz="0" w:space="0" w:color="auto"/>
          </w:divBdr>
        </w:div>
        <w:div w:id="1019620425">
          <w:marLeft w:val="0"/>
          <w:marRight w:val="0"/>
          <w:marTop w:val="0"/>
          <w:marBottom w:val="0"/>
          <w:divBdr>
            <w:top w:val="none" w:sz="0" w:space="0" w:color="auto"/>
            <w:left w:val="none" w:sz="0" w:space="0" w:color="auto"/>
            <w:bottom w:val="none" w:sz="0" w:space="0" w:color="auto"/>
            <w:right w:val="none" w:sz="0" w:space="0" w:color="auto"/>
          </w:divBdr>
        </w:div>
        <w:div w:id="328676390">
          <w:marLeft w:val="0"/>
          <w:marRight w:val="0"/>
          <w:marTop w:val="0"/>
          <w:marBottom w:val="0"/>
          <w:divBdr>
            <w:top w:val="none" w:sz="0" w:space="0" w:color="auto"/>
            <w:left w:val="none" w:sz="0" w:space="0" w:color="auto"/>
            <w:bottom w:val="none" w:sz="0" w:space="0" w:color="auto"/>
            <w:right w:val="none" w:sz="0" w:space="0" w:color="auto"/>
          </w:divBdr>
        </w:div>
        <w:div w:id="465397917">
          <w:marLeft w:val="0"/>
          <w:marRight w:val="0"/>
          <w:marTop w:val="0"/>
          <w:marBottom w:val="0"/>
          <w:divBdr>
            <w:top w:val="none" w:sz="0" w:space="0" w:color="auto"/>
            <w:left w:val="none" w:sz="0" w:space="0" w:color="auto"/>
            <w:bottom w:val="none" w:sz="0" w:space="0" w:color="auto"/>
            <w:right w:val="none" w:sz="0" w:space="0" w:color="auto"/>
          </w:divBdr>
        </w:div>
        <w:div w:id="30233940">
          <w:marLeft w:val="0"/>
          <w:marRight w:val="0"/>
          <w:marTop w:val="0"/>
          <w:marBottom w:val="0"/>
          <w:divBdr>
            <w:top w:val="none" w:sz="0" w:space="0" w:color="auto"/>
            <w:left w:val="none" w:sz="0" w:space="0" w:color="auto"/>
            <w:bottom w:val="none" w:sz="0" w:space="0" w:color="auto"/>
            <w:right w:val="none" w:sz="0" w:space="0" w:color="auto"/>
          </w:divBdr>
        </w:div>
        <w:div w:id="594216731">
          <w:marLeft w:val="0"/>
          <w:marRight w:val="0"/>
          <w:marTop w:val="0"/>
          <w:marBottom w:val="0"/>
          <w:divBdr>
            <w:top w:val="none" w:sz="0" w:space="0" w:color="auto"/>
            <w:left w:val="none" w:sz="0" w:space="0" w:color="auto"/>
            <w:bottom w:val="none" w:sz="0" w:space="0" w:color="auto"/>
            <w:right w:val="none" w:sz="0" w:space="0" w:color="auto"/>
          </w:divBdr>
        </w:div>
        <w:div w:id="528299150">
          <w:marLeft w:val="0"/>
          <w:marRight w:val="0"/>
          <w:marTop w:val="0"/>
          <w:marBottom w:val="0"/>
          <w:divBdr>
            <w:top w:val="none" w:sz="0" w:space="0" w:color="auto"/>
            <w:left w:val="none" w:sz="0" w:space="0" w:color="auto"/>
            <w:bottom w:val="none" w:sz="0" w:space="0" w:color="auto"/>
            <w:right w:val="none" w:sz="0" w:space="0" w:color="auto"/>
          </w:divBdr>
        </w:div>
      </w:divsChild>
    </w:div>
    <w:div w:id="1500998543">
      <w:bodyDiv w:val="1"/>
      <w:marLeft w:val="0"/>
      <w:marRight w:val="0"/>
      <w:marTop w:val="0"/>
      <w:marBottom w:val="0"/>
      <w:divBdr>
        <w:top w:val="none" w:sz="0" w:space="0" w:color="auto"/>
        <w:left w:val="none" w:sz="0" w:space="0" w:color="auto"/>
        <w:bottom w:val="none" w:sz="0" w:space="0" w:color="auto"/>
        <w:right w:val="none" w:sz="0" w:space="0" w:color="auto"/>
      </w:divBdr>
    </w:div>
    <w:div w:id="1514537142">
      <w:bodyDiv w:val="1"/>
      <w:marLeft w:val="0"/>
      <w:marRight w:val="0"/>
      <w:marTop w:val="0"/>
      <w:marBottom w:val="0"/>
      <w:divBdr>
        <w:top w:val="none" w:sz="0" w:space="0" w:color="auto"/>
        <w:left w:val="none" w:sz="0" w:space="0" w:color="auto"/>
        <w:bottom w:val="none" w:sz="0" w:space="0" w:color="auto"/>
        <w:right w:val="none" w:sz="0" w:space="0" w:color="auto"/>
      </w:divBdr>
    </w:div>
    <w:div w:id="1572470959">
      <w:bodyDiv w:val="1"/>
      <w:marLeft w:val="0"/>
      <w:marRight w:val="0"/>
      <w:marTop w:val="0"/>
      <w:marBottom w:val="0"/>
      <w:divBdr>
        <w:top w:val="none" w:sz="0" w:space="0" w:color="auto"/>
        <w:left w:val="none" w:sz="0" w:space="0" w:color="auto"/>
        <w:bottom w:val="none" w:sz="0" w:space="0" w:color="auto"/>
        <w:right w:val="none" w:sz="0" w:space="0" w:color="auto"/>
      </w:divBdr>
    </w:div>
    <w:div w:id="1590428237">
      <w:bodyDiv w:val="1"/>
      <w:marLeft w:val="0"/>
      <w:marRight w:val="0"/>
      <w:marTop w:val="0"/>
      <w:marBottom w:val="0"/>
      <w:divBdr>
        <w:top w:val="none" w:sz="0" w:space="0" w:color="auto"/>
        <w:left w:val="none" w:sz="0" w:space="0" w:color="auto"/>
        <w:bottom w:val="none" w:sz="0" w:space="0" w:color="auto"/>
        <w:right w:val="none" w:sz="0" w:space="0" w:color="auto"/>
      </w:divBdr>
    </w:div>
    <w:div w:id="1658876288">
      <w:bodyDiv w:val="1"/>
      <w:marLeft w:val="0"/>
      <w:marRight w:val="0"/>
      <w:marTop w:val="0"/>
      <w:marBottom w:val="0"/>
      <w:divBdr>
        <w:top w:val="none" w:sz="0" w:space="0" w:color="auto"/>
        <w:left w:val="none" w:sz="0" w:space="0" w:color="auto"/>
        <w:bottom w:val="none" w:sz="0" w:space="0" w:color="auto"/>
        <w:right w:val="none" w:sz="0" w:space="0" w:color="auto"/>
      </w:divBdr>
    </w:div>
    <w:div w:id="1701709647">
      <w:bodyDiv w:val="1"/>
      <w:marLeft w:val="0"/>
      <w:marRight w:val="0"/>
      <w:marTop w:val="0"/>
      <w:marBottom w:val="0"/>
      <w:divBdr>
        <w:top w:val="none" w:sz="0" w:space="0" w:color="auto"/>
        <w:left w:val="none" w:sz="0" w:space="0" w:color="auto"/>
        <w:bottom w:val="none" w:sz="0" w:space="0" w:color="auto"/>
        <w:right w:val="none" w:sz="0" w:space="0" w:color="auto"/>
      </w:divBdr>
    </w:div>
    <w:div w:id="1729651579">
      <w:bodyDiv w:val="1"/>
      <w:marLeft w:val="0"/>
      <w:marRight w:val="0"/>
      <w:marTop w:val="0"/>
      <w:marBottom w:val="0"/>
      <w:divBdr>
        <w:top w:val="none" w:sz="0" w:space="0" w:color="auto"/>
        <w:left w:val="none" w:sz="0" w:space="0" w:color="auto"/>
        <w:bottom w:val="none" w:sz="0" w:space="0" w:color="auto"/>
        <w:right w:val="none" w:sz="0" w:space="0" w:color="auto"/>
      </w:divBdr>
    </w:div>
    <w:div w:id="1757048780">
      <w:bodyDiv w:val="1"/>
      <w:marLeft w:val="0"/>
      <w:marRight w:val="0"/>
      <w:marTop w:val="0"/>
      <w:marBottom w:val="0"/>
      <w:divBdr>
        <w:top w:val="none" w:sz="0" w:space="0" w:color="auto"/>
        <w:left w:val="none" w:sz="0" w:space="0" w:color="auto"/>
        <w:bottom w:val="none" w:sz="0" w:space="0" w:color="auto"/>
        <w:right w:val="none" w:sz="0" w:space="0" w:color="auto"/>
      </w:divBdr>
    </w:div>
    <w:div w:id="1802964398">
      <w:bodyDiv w:val="1"/>
      <w:marLeft w:val="0"/>
      <w:marRight w:val="0"/>
      <w:marTop w:val="0"/>
      <w:marBottom w:val="0"/>
      <w:divBdr>
        <w:top w:val="none" w:sz="0" w:space="0" w:color="auto"/>
        <w:left w:val="none" w:sz="0" w:space="0" w:color="auto"/>
        <w:bottom w:val="none" w:sz="0" w:space="0" w:color="auto"/>
        <w:right w:val="none" w:sz="0" w:space="0" w:color="auto"/>
      </w:divBdr>
      <w:divsChild>
        <w:div w:id="567956699">
          <w:marLeft w:val="0"/>
          <w:marRight w:val="0"/>
          <w:marTop w:val="0"/>
          <w:marBottom w:val="0"/>
          <w:divBdr>
            <w:top w:val="none" w:sz="0" w:space="0" w:color="auto"/>
            <w:left w:val="none" w:sz="0" w:space="0" w:color="auto"/>
            <w:bottom w:val="none" w:sz="0" w:space="0" w:color="auto"/>
            <w:right w:val="none" w:sz="0" w:space="0" w:color="auto"/>
          </w:divBdr>
        </w:div>
        <w:div w:id="7098030">
          <w:marLeft w:val="0"/>
          <w:marRight w:val="0"/>
          <w:marTop w:val="0"/>
          <w:marBottom w:val="0"/>
          <w:divBdr>
            <w:top w:val="none" w:sz="0" w:space="0" w:color="auto"/>
            <w:left w:val="none" w:sz="0" w:space="0" w:color="auto"/>
            <w:bottom w:val="none" w:sz="0" w:space="0" w:color="auto"/>
            <w:right w:val="none" w:sz="0" w:space="0" w:color="auto"/>
          </w:divBdr>
        </w:div>
        <w:div w:id="207374902">
          <w:marLeft w:val="0"/>
          <w:marRight w:val="0"/>
          <w:marTop w:val="0"/>
          <w:marBottom w:val="0"/>
          <w:divBdr>
            <w:top w:val="none" w:sz="0" w:space="0" w:color="auto"/>
            <w:left w:val="none" w:sz="0" w:space="0" w:color="auto"/>
            <w:bottom w:val="none" w:sz="0" w:space="0" w:color="auto"/>
            <w:right w:val="none" w:sz="0" w:space="0" w:color="auto"/>
          </w:divBdr>
        </w:div>
        <w:div w:id="93330831">
          <w:marLeft w:val="0"/>
          <w:marRight w:val="0"/>
          <w:marTop w:val="0"/>
          <w:marBottom w:val="0"/>
          <w:divBdr>
            <w:top w:val="none" w:sz="0" w:space="0" w:color="auto"/>
            <w:left w:val="none" w:sz="0" w:space="0" w:color="auto"/>
            <w:bottom w:val="none" w:sz="0" w:space="0" w:color="auto"/>
            <w:right w:val="none" w:sz="0" w:space="0" w:color="auto"/>
          </w:divBdr>
        </w:div>
        <w:div w:id="445655930">
          <w:marLeft w:val="0"/>
          <w:marRight w:val="0"/>
          <w:marTop w:val="0"/>
          <w:marBottom w:val="0"/>
          <w:divBdr>
            <w:top w:val="none" w:sz="0" w:space="0" w:color="auto"/>
            <w:left w:val="none" w:sz="0" w:space="0" w:color="auto"/>
            <w:bottom w:val="none" w:sz="0" w:space="0" w:color="auto"/>
            <w:right w:val="none" w:sz="0" w:space="0" w:color="auto"/>
          </w:divBdr>
        </w:div>
        <w:div w:id="56561363">
          <w:marLeft w:val="0"/>
          <w:marRight w:val="0"/>
          <w:marTop w:val="0"/>
          <w:marBottom w:val="0"/>
          <w:divBdr>
            <w:top w:val="none" w:sz="0" w:space="0" w:color="auto"/>
            <w:left w:val="none" w:sz="0" w:space="0" w:color="auto"/>
            <w:bottom w:val="none" w:sz="0" w:space="0" w:color="auto"/>
            <w:right w:val="none" w:sz="0" w:space="0" w:color="auto"/>
          </w:divBdr>
        </w:div>
        <w:div w:id="890992820">
          <w:marLeft w:val="0"/>
          <w:marRight w:val="0"/>
          <w:marTop w:val="0"/>
          <w:marBottom w:val="0"/>
          <w:divBdr>
            <w:top w:val="none" w:sz="0" w:space="0" w:color="auto"/>
            <w:left w:val="none" w:sz="0" w:space="0" w:color="auto"/>
            <w:bottom w:val="none" w:sz="0" w:space="0" w:color="auto"/>
            <w:right w:val="none" w:sz="0" w:space="0" w:color="auto"/>
          </w:divBdr>
        </w:div>
        <w:div w:id="1329360780">
          <w:marLeft w:val="0"/>
          <w:marRight w:val="0"/>
          <w:marTop w:val="0"/>
          <w:marBottom w:val="0"/>
          <w:divBdr>
            <w:top w:val="none" w:sz="0" w:space="0" w:color="auto"/>
            <w:left w:val="none" w:sz="0" w:space="0" w:color="auto"/>
            <w:bottom w:val="none" w:sz="0" w:space="0" w:color="auto"/>
            <w:right w:val="none" w:sz="0" w:space="0" w:color="auto"/>
          </w:divBdr>
        </w:div>
      </w:divsChild>
    </w:div>
    <w:div w:id="1812602216">
      <w:bodyDiv w:val="1"/>
      <w:marLeft w:val="0"/>
      <w:marRight w:val="0"/>
      <w:marTop w:val="0"/>
      <w:marBottom w:val="0"/>
      <w:divBdr>
        <w:top w:val="none" w:sz="0" w:space="0" w:color="auto"/>
        <w:left w:val="none" w:sz="0" w:space="0" w:color="auto"/>
        <w:bottom w:val="none" w:sz="0" w:space="0" w:color="auto"/>
        <w:right w:val="none" w:sz="0" w:space="0" w:color="auto"/>
      </w:divBdr>
    </w:div>
    <w:div w:id="1881169206">
      <w:bodyDiv w:val="1"/>
      <w:marLeft w:val="0"/>
      <w:marRight w:val="0"/>
      <w:marTop w:val="0"/>
      <w:marBottom w:val="0"/>
      <w:divBdr>
        <w:top w:val="none" w:sz="0" w:space="0" w:color="auto"/>
        <w:left w:val="none" w:sz="0" w:space="0" w:color="auto"/>
        <w:bottom w:val="none" w:sz="0" w:space="0" w:color="auto"/>
        <w:right w:val="none" w:sz="0" w:space="0" w:color="auto"/>
      </w:divBdr>
    </w:div>
    <w:div w:id="1933010687">
      <w:bodyDiv w:val="1"/>
      <w:marLeft w:val="0"/>
      <w:marRight w:val="0"/>
      <w:marTop w:val="0"/>
      <w:marBottom w:val="0"/>
      <w:divBdr>
        <w:top w:val="none" w:sz="0" w:space="0" w:color="auto"/>
        <w:left w:val="none" w:sz="0" w:space="0" w:color="auto"/>
        <w:bottom w:val="none" w:sz="0" w:space="0" w:color="auto"/>
        <w:right w:val="none" w:sz="0" w:space="0" w:color="auto"/>
      </w:divBdr>
    </w:div>
    <w:div w:id="1934507877">
      <w:bodyDiv w:val="1"/>
      <w:marLeft w:val="0"/>
      <w:marRight w:val="0"/>
      <w:marTop w:val="0"/>
      <w:marBottom w:val="0"/>
      <w:divBdr>
        <w:top w:val="none" w:sz="0" w:space="0" w:color="auto"/>
        <w:left w:val="none" w:sz="0" w:space="0" w:color="auto"/>
        <w:bottom w:val="none" w:sz="0" w:space="0" w:color="auto"/>
        <w:right w:val="none" w:sz="0" w:space="0" w:color="auto"/>
      </w:divBdr>
    </w:div>
    <w:div w:id="1954092277">
      <w:bodyDiv w:val="1"/>
      <w:marLeft w:val="0"/>
      <w:marRight w:val="0"/>
      <w:marTop w:val="0"/>
      <w:marBottom w:val="0"/>
      <w:divBdr>
        <w:top w:val="none" w:sz="0" w:space="0" w:color="auto"/>
        <w:left w:val="none" w:sz="0" w:space="0" w:color="auto"/>
        <w:bottom w:val="none" w:sz="0" w:space="0" w:color="auto"/>
        <w:right w:val="none" w:sz="0" w:space="0" w:color="auto"/>
      </w:divBdr>
    </w:div>
    <w:div w:id="2016420517">
      <w:bodyDiv w:val="1"/>
      <w:marLeft w:val="0"/>
      <w:marRight w:val="0"/>
      <w:marTop w:val="0"/>
      <w:marBottom w:val="0"/>
      <w:divBdr>
        <w:top w:val="none" w:sz="0" w:space="0" w:color="auto"/>
        <w:left w:val="none" w:sz="0" w:space="0" w:color="auto"/>
        <w:bottom w:val="none" w:sz="0" w:space="0" w:color="auto"/>
        <w:right w:val="none" w:sz="0" w:space="0" w:color="auto"/>
      </w:divBdr>
    </w:div>
    <w:div w:id="2081903462">
      <w:bodyDiv w:val="1"/>
      <w:marLeft w:val="0"/>
      <w:marRight w:val="0"/>
      <w:marTop w:val="0"/>
      <w:marBottom w:val="0"/>
      <w:divBdr>
        <w:top w:val="none" w:sz="0" w:space="0" w:color="auto"/>
        <w:left w:val="none" w:sz="0" w:space="0" w:color="auto"/>
        <w:bottom w:val="none" w:sz="0" w:space="0" w:color="auto"/>
        <w:right w:val="none" w:sz="0" w:space="0" w:color="auto"/>
      </w:divBdr>
      <w:divsChild>
        <w:div w:id="42102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004398">
              <w:marLeft w:val="0"/>
              <w:marRight w:val="0"/>
              <w:marTop w:val="0"/>
              <w:marBottom w:val="0"/>
              <w:divBdr>
                <w:top w:val="none" w:sz="0" w:space="0" w:color="auto"/>
                <w:left w:val="none" w:sz="0" w:space="0" w:color="auto"/>
                <w:bottom w:val="none" w:sz="0" w:space="0" w:color="auto"/>
                <w:right w:val="none" w:sz="0" w:space="0" w:color="auto"/>
              </w:divBdr>
              <w:divsChild>
                <w:div w:id="1943803383">
                  <w:marLeft w:val="0"/>
                  <w:marRight w:val="0"/>
                  <w:marTop w:val="0"/>
                  <w:marBottom w:val="0"/>
                  <w:divBdr>
                    <w:top w:val="none" w:sz="0" w:space="0" w:color="auto"/>
                    <w:left w:val="none" w:sz="0" w:space="0" w:color="auto"/>
                    <w:bottom w:val="none" w:sz="0" w:space="0" w:color="auto"/>
                    <w:right w:val="none" w:sz="0" w:space="0" w:color="auto"/>
                  </w:divBdr>
                  <w:divsChild>
                    <w:div w:id="1868985111">
                      <w:marLeft w:val="0"/>
                      <w:marRight w:val="0"/>
                      <w:marTop w:val="0"/>
                      <w:marBottom w:val="0"/>
                      <w:divBdr>
                        <w:top w:val="none" w:sz="0" w:space="0" w:color="auto"/>
                        <w:left w:val="none" w:sz="0" w:space="0" w:color="auto"/>
                        <w:bottom w:val="none" w:sz="0" w:space="0" w:color="auto"/>
                        <w:right w:val="none" w:sz="0" w:space="0" w:color="auto"/>
                      </w:divBdr>
                      <w:divsChild>
                        <w:div w:id="49229687">
                          <w:marLeft w:val="0"/>
                          <w:marRight w:val="0"/>
                          <w:marTop w:val="0"/>
                          <w:marBottom w:val="0"/>
                          <w:divBdr>
                            <w:top w:val="none" w:sz="0" w:space="0" w:color="auto"/>
                            <w:left w:val="none" w:sz="0" w:space="0" w:color="auto"/>
                            <w:bottom w:val="none" w:sz="0" w:space="0" w:color="auto"/>
                            <w:right w:val="none" w:sz="0" w:space="0" w:color="auto"/>
                          </w:divBdr>
                          <w:divsChild>
                            <w:div w:id="1171023936">
                              <w:marLeft w:val="0"/>
                              <w:marRight w:val="0"/>
                              <w:marTop w:val="0"/>
                              <w:marBottom w:val="0"/>
                              <w:divBdr>
                                <w:top w:val="none" w:sz="0" w:space="0" w:color="auto"/>
                                <w:left w:val="none" w:sz="0" w:space="0" w:color="auto"/>
                                <w:bottom w:val="none" w:sz="0" w:space="0" w:color="auto"/>
                                <w:right w:val="none" w:sz="0" w:space="0" w:color="auto"/>
                              </w:divBdr>
                              <w:divsChild>
                                <w:div w:id="102120744">
                                  <w:marLeft w:val="0"/>
                                  <w:marRight w:val="0"/>
                                  <w:marTop w:val="0"/>
                                  <w:marBottom w:val="0"/>
                                  <w:divBdr>
                                    <w:top w:val="none" w:sz="0" w:space="0" w:color="auto"/>
                                    <w:left w:val="none" w:sz="0" w:space="0" w:color="auto"/>
                                    <w:bottom w:val="none" w:sz="0" w:space="0" w:color="auto"/>
                                    <w:right w:val="none" w:sz="0" w:space="0" w:color="auto"/>
                                  </w:divBdr>
                                  <w:divsChild>
                                    <w:div w:id="311570228">
                                      <w:marLeft w:val="0"/>
                                      <w:marRight w:val="0"/>
                                      <w:marTop w:val="0"/>
                                      <w:marBottom w:val="0"/>
                                      <w:divBdr>
                                        <w:top w:val="none" w:sz="0" w:space="0" w:color="auto"/>
                                        <w:left w:val="none" w:sz="0" w:space="0" w:color="auto"/>
                                        <w:bottom w:val="none" w:sz="0" w:space="0" w:color="auto"/>
                                        <w:right w:val="none" w:sz="0" w:space="0" w:color="auto"/>
                                      </w:divBdr>
                                      <w:divsChild>
                                        <w:div w:id="162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0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5C58B-105C-4375-8195-5679DCA8E2B4}">
  <ds:schemaRefs>
    <ds:schemaRef ds:uri="http://schemas.microsoft.com/office/2006/metadata/properties"/>
  </ds:schemaRefs>
</ds:datastoreItem>
</file>

<file path=customXml/itemProps2.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3.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F7419C4-7D88-4607-B653-160A25AEC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5</Pages>
  <Words>1464</Words>
  <Characters>8055</Characters>
  <Application>Microsoft Office Word</Application>
  <DocSecurity>0</DocSecurity>
  <Lines>67</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Harting</dc:creator>
  <cp:lastModifiedBy>Nico</cp:lastModifiedBy>
  <cp:revision>41</cp:revision>
  <cp:lastPrinted>2013-12-12T11:02:00Z</cp:lastPrinted>
  <dcterms:created xsi:type="dcterms:W3CDTF">2014-11-26T11:40:00Z</dcterms:created>
  <dcterms:modified xsi:type="dcterms:W3CDTF">2014-11-26T15:52:00Z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