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8530B" w14:textId="1AE9B1DB" w:rsidR="00AF3795" w:rsidRPr="00D23CB7" w:rsidRDefault="008E6108" w:rsidP="009D1725">
      <w:pPr>
        <w:ind w:left="720" w:hanging="720"/>
        <w:rPr>
          <w:b/>
        </w:rPr>
      </w:pPr>
      <w:r w:rsidRPr="00D23CB7">
        <w:rPr>
          <w:b/>
        </w:rPr>
        <w:t xml:space="preserve">Notulen </w:t>
      </w:r>
      <w:r w:rsidR="00A62916" w:rsidRPr="00D23CB7">
        <w:rPr>
          <w:b/>
        </w:rPr>
        <w:t>4 April</w:t>
      </w:r>
      <w:r w:rsidR="00114771" w:rsidRPr="00D23CB7">
        <w:rPr>
          <w:b/>
        </w:rPr>
        <w:t xml:space="preserve"> 2012 </w:t>
      </w:r>
      <w:r w:rsidR="00AF3795" w:rsidRPr="00D23CB7">
        <w:rPr>
          <w:b/>
        </w:rPr>
        <w:t>Psychobiologie</w:t>
      </w:r>
    </w:p>
    <w:p w14:paraId="5238530C" w14:textId="77777777" w:rsidR="00AF3795" w:rsidRPr="00D23CB7" w:rsidRDefault="00AF3795" w:rsidP="00AF3795">
      <w:pPr>
        <w:rPr>
          <w:b/>
        </w:rPr>
      </w:pPr>
    </w:p>
    <w:p w14:paraId="5238530D" w14:textId="3FA08D13" w:rsidR="00AF3795" w:rsidRPr="00D23CB7" w:rsidRDefault="00AF3795" w:rsidP="00AF3795">
      <w:r w:rsidRPr="00D23CB7">
        <w:rPr>
          <w:b/>
        </w:rPr>
        <w:t>Aanwezig</w:t>
      </w:r>
      <w:r w:rsidR="008F1BC7" w:rsidRPr="00D23CB7">
        <w:t xml:space="preserve">: </w:t>
      </w:r>
      <w:r w:rsidR="00A62916" w:rsidRPr="00D23CB7">
        <w:t>Karlijn</w:t>
      </w:r>
      <w:r w:rsidR="004F19A4" w:rsidRPr="00D23CB7">
        <w:t>(voorzitter), Jerry</w:t>
      </w:r>
      <w:r w:rsidR="00E679AB" w:rsidRPr="00D23CB7">
        <w:t xml:space="preserve"> (deels)</w:t>
      </w:r>
      <w:r w:rsidR="004F19A4" w:rsidRPr="00D23CB7">
        <w:t xml:space="preserve">, </w:t>
      </w:r>
      <w:r w:rsidR="00A62916" w:rsidRPr="00D23CB7">
        <w:t xml:space="preserve">Elisa </w:t>
      </w:r>
      <w:r w:rsidR="00FF28E0" w:rsidRPr="00D23CB7">
        <w:t>(notulist)</w:t>
      </w:r>
      <w:r w:rsidR="004F19A4" w:rsidRPr="00D23CB7">
        <w:t>, Matthijs</w:t>
      </w:r>
      <w:r w:rsidR="00EB394A" w:rsidRPr="00D23CB7">
        <w:t>, Tonny, Corine</w:t>
      </w:r>
      <w:r w:rsidR="00E85B43" w:rsidRPr="00D23CB7">
        <w:t>, Elske</w:t>
      </w:r>
      <w:r w:rsidR="00A83DF6">
        <w:t>, Christa</w:t>
      </w:r>
    </w:p>
    <w:p w14:paraId="5238530E" w14:textId="77777777" w:rsidR="00BD393E" w:rsidRPr="00D23CB7" w:rsidRDefault="000D1F4C" w:rsidP="00973D47">
      <w:pPr>
        <w:tabs>
          <w:tab w:val="left" w:pos="2040"/>
        </w:tabs>
        <w:rPr>
          <w:b/>
        </w:rPr>
      </w:pPr>
      <w:r w:rsidRPr="00D23CB7">
        <w:rPr>
          <w:b/>
        </w:rPr>
        <w:tab/>
      </w:r>
    </w:p>
    <w:p w14:paraId="52385318" w14:textId="79A50D93" w:rsidR="00527298" w:rsidRPr="00D23CB7" w:rsidRDefault="001373E8" w:rsidP="001F39B5">
      <w:pPr>
        <w:rPr>
          <w:b/>
        </w:rPr>
      </w:pPr>
      <w:r w:rsidRPr="00D23CB7">
        <w:rPr>
          <w:b/>
        </w:rPr>
        <w:t xml:space="preserve">Notulen </w:t>
      </w:r>
      <w:r w:rsidR="00434E77" w:rsidRPr="00D23CB7">
        <w:rPr>
          <w:b/>
        </w:rPr>
        <w:t xml:space="preserve">vorige </w:t>
      </w:r>
      <w:r w:rsidR="00114771" w:rsidRPr="00D23CB7">
        <w:rPr>
          <w:b/>
        </w:rPr>
        <w:t>PB vergadering (</w:t>
      </w:r>
      <w:r w:rsidR="00A62916" w:rsidRPr="00D23CB7">
        <w:rPr>
          <w:b/>
        </w:rPr>
        <w:t>21</w:t>
      </w:r>
      <w:r w:rsidR="00BD0F88" w:rsidRPr="00D23CB7">
        <w:rPr>
          <w:b/>
        </w:rPr>
        <w:t xml:space="preserve"> maart </w:t>
      </w:r>
      <w:r w:rsidR="00114771" w:rsidRPr="00D23CB7">
        <w:rPr>
          <w:b/>
        </w:rPr>
        <w:t>201</w:t>
      </w:r>
      <w:r w:rsidR="000D1F4C" w:rsidRPr="00D23CB7">
        <w:rPr>
          <w:b/>
        </w:rPr>
        <w:t>2</w:t>
      </w:r>
      <w:r w:rsidR="00114771" w:rsidRPr="00D23CB7">
        <w:rPr>
          <w:b/>
        </w:rPr>
        <w:t>)</w:t>
      </w:r>
    </w:p>
    <w:p w14:paraId="1B6A5B25" w14:textId="7CAA6F24" w:rsidR="00E85B43" w:rsidRPr="00D23CB7" w:rsidRDefault="00E85B43" w:rsidP="001F39B5">
      <w:r w:rsidRPr="00D23CB7">
        <w:t>Geen opmerkingen.</w:t>
      </w:r>
    </w:p>
    <w:p w14:paraId="5238531D" w14:textId="77777777" w:rsidR="0031565F" w:rsidRPr="00D23CB7" w:rsidRDefault="0031565F" w:rsidP="00B367D7">
      <w:pPr>
        <w:rPr>
          <w:b/>
          <w:color w:val="BFBFBF" w:themeColor="background1" w:themeShade="BF"/>
        </w:rPr>
      </w:pPr>
    </w:p>
    <w:p w14:paraId="5238531E" w14:textId="77777777" w:rsidR="00973D47" w:rsidRPr="00D23CB7" w:rsidRDefault="00D858D6" w:rsidP="00761CCA">
      <w:pPr>
        <w:rPr>
          <w:b/>
        </w:rPr>
      </w:pPr>
      <w:r w:rsidRPr="00D23CB7">
        <w:rPr>
          <w:b/>
        </w:rPr>
        <w:t>O</w:t>
      </w:r>
      <w:r w:rsidR="00CD249D" w:rsidRPr="00D23CB7">
        <w:rPr>
          <w:b/>
        </w:rPr>
        <w:t>ntwikkelteam</w:t>
      </w:r>
      <w:r w:rsidR="004F19A4" w:rsidRPr="00D23CB7">
        <w:rPr>
          <w:b/>
        </w:rPr>
        <w:t>/klussenlijst:</w:t>
      </w:r>
    </w:p>
    <w:p w14:paraId="5DA0724A" w14:textId="12252128" w:rsidR="00E85B43" w:rsidRPr="00D23CB7" w:rsidRDefault="00E85B43" w:rsidP="001941FA">
      <w:pPr>
        <w:pStyle w:val="ListParagraph"/>
        <w:numPr>
          <w:ilvl w:val="0"/>
          <w:numId w:val="43"/>
        </w:numPr>
      </w:pPr>
      <w:r w:rsidRPr="00D23CB7">
        <w:t>Urgente klus voor het maken beoordelingsmodel Onderzoeksverslag. Twee mensen nodig, uit twee verschillende bachelors. Matthijs wil wel checken.</w:t>
      </w:r>
    </w:p>
    <w:p w14:paraId="52385324" w14:textId="13CBBA4C" w:rsidR="00B01A77" w:rsidRPr="00D23CB7" w:rsidRDefault="00E85B43" w:rsidP="001941FA">
      <w:pPr>
        <w:pStyle w:val="ListParagraph"/>
        <w:numPr>
          <w:ilvl w:val="0"/>
          <w:numId w:val="43"/>
        </w:numPr>
      </w:pPr>
      <w:r w:rsidRPr="00D23CB7">
        <w:t>Ontwikkelteam is bezig met overzicht klussen over het eerste semester, zodat dit voor de zomer af kan zijn. Als je extra klussen wil doen of eindredactie mail dan naar he</w:t>
      </w:r>
      <w:r w:rsidR="00D23CB7">
        <w:t>t ontwikkelteam (abv-ontwikkeling</w:t>
      </w:r>
      <w:r w:rsidRPr="00D23CB7">
        <w:t>@</w:t>
      </w:r>
      <w:r w:rsidR="00D23CB7">
        <w:t>list.</w:t>
      </w:r>
      <w:r w:rsidRPr="00D23CB7">
        <w:t>uva.nl).</w:t>
      </w:r>
    </w:p>
    <w:p w14:paraId="52385325" w14:textId="77777777" w:rsidR="00CD249D" w:rsidRPr="00D23CB7" w:rsidRDefault="00CD249D" w:rsidP="00E86A67">
      <w:pPr>
        <w:pStyle w:val="Streepjes"/>
        <w:numPr>
          <w:ilvl w:val="0"/>
          <w:numId w:val="0"/>
        </w:numPr>
        <w:ind w:left="360"/>
      </w:pPr>
    </w:p>
    <w:p w14:paraId="52385326" w14:textId="77777777" w:rsidR="001373E8" w:rsidRPr="00D23CB7" w:rsidRDefault="001373E8" w:rsidP="00B367D7">
      <w:pPr>
        <w:rPr>
          <w:b/>
        </w:rPr>
      </w:pPr>
      <w:r w:rsidRPr="00D23CB7">
        <w:rPr>
          <w:b/>
        </w:rPr>
        <w:t>Mededelingen en ingekomen stukken</w:t>
      </w:r>
    </w:p>
    <w:p w14:paraId="1195F919" w14:textId="79AE7FD0" w:rsidR="00682A19" w:rsidRPr="00D23CB7" w:rsidRDefault="00682A19" w:rsidP="001941FA">
      <w:pPr>
        <w:pStyle w:val="ListParagraph"/>
        <w:numPr>
          <w:ilvl w:val="0"/>
          <w:numId w:val="44"/>
        </w:numPr>
      </w:pPr>
      <w:r w:rsidRPr="00D23CB7">
        <w:t xml:space="preserve">Tonny: Voor werkgroep 20 komt er naast het oude draaiboek een draaiboek met nieuwe lay-out ontwikkelt door Tonny en Elisa. Het zou fijn zijn als iedereen het nieuwe </w:t>
      </w:r>
      <w:r w:rsidR="009E2E8E">
        <w:t xml:space="preserve">draaiboek </w:t>
      </w:r>
      <w:r w:rsidRPr="00D23CB7">
        <w:t xml:space="preserve">zou willen gebruiken (en </w:t>
      </w:r>
      <w:r w:rsidR="009E2E8E">
        <w:t>eventueel</w:t>
      </w:r>
      <w:r w:rsidRPr="00D23CB7">
        <w:t xml:space="preserve"> daarnaast het oude) </w:t>
      </w:r>
      <w:r w:rsidR="009E2E8E">
        <w:t>en te laten weten of j</w:t>
      </w:r>
      <w:r w:rsidRPr="00D23CB7">
        <w:t xml:space="preserve">ullie de nieuwe lay-out een goed idee vinden. </w:t>
      </w:r>
    </w:p>
    <w:p w14:paraId="4CE01987" w14:textId="0529D7A9" w:rsidR="00682A19" w:rsidRPr="00D23CB7" w:rsidRDefault="00682A19" w:rsidP="001941FA">
      <w:pPr>
        <w:pStyle w:val="ListParagraph"/>
        <w:numPr>
          <w:ilvl w:val="0"/>
          <w:numId w:val="44"/>
        </w:numPr>
      </w:pPr>
      <w:r w:rsidRPr="00D23CB7">
        <w:t xml:space="preserve">Jerry: de vacature heeft gezorgd voor 74 reacties. Hij is nu bezig om kandidaten te selecteren voor een gesprek. </w:t>
      </w:r>
    </w:p>
    <w:p w14:paraId="0F36456B" w14:textId="657B5BAC" w:rsidR="00682A19" w:rsidRPr="00D23CB7" w:rsidRDefault="00A83DF6" w:rsidP="001941FA">
      <w:pPr>
        <w:pStyle w:val="ListParagraph"/>
        <w:numPr>
          <w:ilvl w:val="0"/>
          <w:numId w:val="44"/>
        </w:numPr>
      </w:pPr>
      <w:r>
        <w:t>Christa</w:t>
      </w:r>
      <w:r w:rsidR="00682A19" w:rsidRPr="00D23CB7">
        <w:t>, Jerry, Karlijn, Matthijs willen langsgaan bij Diana op kraamvisite. Teken ook allemaal het kaartje voor Diana (ligt op haar bureau).</w:t>
      </w:r>
    </w:p>
    <w:p w14:paraId="5238532F" w14:textId="77777777" w:rsidR="00434E77" w:rsidRPr="00D23CB7" w:rsidRDefault="00434E77" w:rsidP="00204CE9">
      <w:pPr>
        <w:pStyle w:val="Streepjes"/>
        <w:numPr>
          <w:ilvl w:val="0"/>
          <w:numId w:val="0"/>
        </w:numPr>
      </w:pPr>
    </w:p>
    <w:p w14:paraId="52385330" w14:textId="30EA6B71" w:rsidR="00204CE9" w:rsidRPr="00D23CB7" w:rsidRDefault="00114771" w:rsidP="00B367D7">
      <w:pPr>
        <w:rPr>
          <w:b/>
        </w:rPr>
      </w:pPr>
      <w:r w:rsidRPr="00D23CB7">
        <w:rPr>
          <w:b/>
        </w:rPr>
        <w:t xml:space="preserve">Nabespreking </w:t>
      </w:r>
      <w:r w:rsidR="004B1B8E" w:rsidRPr="00D23CB7">
        <w:rPr>
          <w:b/>
        </w:rPr>
        <w:t xml:space="preserve">WG </w:t>
      </w:r>
      <w:r w:rsidR="00A62916" w:rsidRPr="00D23CB7">
        <w:rPr>
          <w:b/>
        </w:rPr>
        <w:t>18</w:t>
      </w:r>
      <w:r w:rsidR="00AF6E56">
        <w:rPr>
          <w:b/>
        </w:rPr>
        <w:t xml:space="preserve"> (PB)</w:t>
      </w:r>
    </w:p>
    <w:p w14:paraId="70EA2F05" w14:textId="6866C59F" w:rsidR="00682A19" w:rsidRPr="00D23CB7" w:rsidRDefault="00682A19" w:rsidP="001941FA">
      <w:pPr>
        <w:pStyle w:val="Nummers"/>
        <w:numPr>
          <w:ilvl w:val="0"/>
          <w:numId w:val="45"/>
        </w:numPr>
        <w:rPr>
          <w:sz w:val="22"/>
        </w:rPr>
      </w:pPr>
      <w:r w:rsidRPr="00D23CB7">
        <w:rPr>
          <w:sz w:val="22"/>
        </w:rPr>
        <w:t>Corine: tevreden, studenten lieten geen output ta</w:t>
      </w:r>
      <w:r w:rsidR="009E2E8E">
        <w:rPr>
          <w:sz w:val="22"/>
        </w:rPr>
        <w:t xml:space="preserve">bellen van SPSS </w:t>
      </w:r>
      <w:r w:rsidRPr="00D23CB7">
        <w:rPr>
          <w:sz w:val="22"/>
        </w:rPr>
        <w:t>meer zien, ging goed.</w:t>
      </w:r>
    </w:p>
    <w:p w14:paraId="15F0C030" w14:textId="77777777" w:rsidR="00FB48A5" w:rsidRPr="00D23CB7" w:rsidRDefault="00682A19" w:rsidP="001941FA">
      <w:pPr>
        <w:pStyle w:val="Nummers"/>
        <w:numPr>
          <w:ilvl w:val="0"/>
          <w:numId w:val="45"/>
        </w:numPr>
        <w:rPr>
          <w:sz w:val="22"/>
        </w:rPr>
      </w:pPr>
      <w:r w:rsidRPr="00D23CB7">
        <w:rPr>
          <w:sz w:val="22"/>
        </w:rPr>
        <w:t>Matthijs: studenten waren goed kritisch.</w:t>
      </w:r>
    </w:p>
    <w:p w14:paraId="1BC3A54C" w14:textId="4EF18D29" w:rsidR="00FB48A5" w:rsidRPr="00D23CB7" w:rsidRDefault="00FB48A5" w:rsidP="001941FA">
      <w:pPr>
        <w:pStyle w:val="Nummers"/>
        <w:numPr>
          <w:ilvl w:val="0"/>
          <w:numId w:val="45"/>
        </w:numPr>
        <w:rPr>
          <w:sz w:val="22"/>
        </w:rPr>
      </w:pPr>
      <w:r w:rsidRPr="00D23CB7">
        <w:rPr>
          <w:sz w:val="22"/>
        </w:rPr>
        <w:t xml:space="preserve">Tonny: studenten </w:t>
      </w:r>
      <w:r w:rsidR="00ED07C1">
        <w:rPr>
          <w:sz w:val="22"/>
        </w:rPr>
        <w:t>hebben toch vaak nog niet helemaal door dat niet significante resultaten ook resultaten zijn. Ze zijn daar vaak dan ook erg teleurgesteld over, maar dat is moeilijk te voorkomen.</w:t>
      </w:r>
    </w:p>
    <w:p w14:paraId="5F62DD42" w14:textId="2A2BB923" w:rsidR="00FB48A5" w:rsidRPr="00D23CB7" w:rsidRDefault="00FB48A5" w:rsidP="001941FA">
      <w:pPr>
        <w:pStyle w:val="Nummers"/>
        <w:numPr>
          <w:ilvl w:val="0"/>
          <w:numId w:val="45"/>
        </w:numPr>
        <w:rPr>
          <w:sz w:val="22"/>
        </w:rPr>
      </w:pPr>
      <w:r w:rsidRPr="00D23CB7">
        <w:rPr>
          <w:sz w:val="22"/>
        </w:rPr>
        <w:t>Karlijn heeft in haar groep waar niemand iets significants had, de wel significante resultaten laten zien</w:t>
      </w:r>
      <w:r w:rsidR="00ED07C1">
        <w:rPr>
          <w:sz w:val="22"/>
        </w:rPr>
        <w:t>, o.a. om de verschillend in exclusiecriteria te bespreken.</w:t>
      </w:r>
    </w:p>
    <w:p w14:paraId="242B71B8" w14:textId="597D6E3A" w:rsidR="00FB48A5" w:rsidRPr="00D23CB7" w:rsidRDefault="00A83DF6" w:rsidP="001941FA">
      <w:pPr>
        <w:pStyle w:val="Nummers"/>
        <w:numPr>
          <w:ilvl w:val="0"/>
          <w:numId w:val="45"/>
        </w:numPr>
        <w:rPr>
          <w:sz w:val="22"/>
        </w:rPr>
      </w:pPr>
      <w:bookmarkStart w:id="0" w:name="_GoBack"/>
      <w:r>
        <w:rPr>
          <w:sz w:val="22"/>
        </w:rPr>
        <w:t>Christa</w:t>
      </w:r>
      <w:bookmarkEnd w:id="0"/>
      <w:r w:rsidR="00FB48A5" w:rsidRPr="00D23CB7">
        <w:rPr>
          <w:sz w:val="22"/>
        </w:rPr>
        <w:t xml:space="preserve">: studenten hebben op aanraden van de statistiekassistenten hun onderzoeksopzet veranderd. </w:t>
      </w:r>
      <w:r w:rsidR="009E2E8E">
        <w:rPr>
          <w:sz w:val="22"/>
        </w:rPr>
        <w:t>Deze en andere op of aanmerkingen over gekke dingen bij het statistiekpracticum e</w:t>
      </w:r>
      <w:r w:rsidR="00FB48A5" w:rsidRPr="00D23CB7">
        <w:rPr>
          <w:sz w:val="22"/>
        </w:rPr>
        <w:t>ven noteren in het document dat hiervoor is aangemaakt op surfgroepen.</w:t>
      </w:r>
    </w:p>
    <w:p w14:paraId="0507426F" w14:textId="77777777" w:rsidR="009E2E8E" w:rsidRDefault="00FB48A5" w:rsidP="001941FA">
      <w:pPr>
        <w:pStyle w:val="Nummers"/>
        <w:numPr>
          <w:ilvl w:val="0"/>
          <w:numId w:val="45"/>
        </w:numPr>
        <w:rPr>
          <w:sz w:val="22"/>
        </w:rPr>
      </w:pPr>
      <w:r w:rsidRPr="00D23CB7">
        <w:rPr>
          <w:sz w:val="22"/>
        </w:rPr>
        <w:t>Corine heeft de WO discussie ove</w:t>
      </w:r>
      <w:r w:rsidR="009E2E8E">
        <w:rPr>
          <w:sz w:val="22"/>
        </w:rPr>
        <w:t>r de resultaten plenair gedaan. Hoewel dit vrij</w:t>
      </w:r>
      <w:r w:rsidRPr="00D23CB7">
        <w:rPr>
          <w:sz w:val="22"/>
        </w:rPr>
        <w:t xml:space="preserve"> intensief </w:t>
      </w:r>
      <w:r w:rsidR="009E2E8E">
        <w:rPr>
          <w:sz w:val="22"/>
        </w:rPr>
        <w:t xml:space="preserve">is </w:t>
      </w:r>
      <w:r w:rsidRPr="00D23CB7">
        <w:rPr>
          <w:sz w:val="22"/>
        </w:rPr>
        <w:t xml:space="preserve">voor de docent </w:t>
      </w:r>
      <w:r w:rsidR="009E2E8E">
        <w:rPr>
          <w:sz w:val="22"/>
        </w:rPr>
        <w:t>bracht het wel meer op</w:t>
      </w:r>
      <w:r w:rsidRPr="00D23CB7">
        <w:rPr>
          <w:sz w:val="22"/>
        </w:rPr>
        <w:t xml:space="preserve">. Tonny heeft middenweg genomen door vrij lang plenair te discussiëren maar kwam toen met de WO in tijdnood. Misschien goed idee om de WO te zien als aanvulling op de plenaire discussie. </w:t>
      </w:r>
    </w:p>
    <w:p w14:paraId="52385338" w14:textId="028C4D1C" w:rsidR="00973D47" w:rsidRPr="00D23CB7" w:rsidRDefault="00FB48A5" w:rsidP="001941FA">
      <w:pPr>
        <w:pStyle w:val="Nummers"/>
        <w:numPr>
          <w:ilvl w:val="0"/>
          <w:numId w:val="45"/>
        </w:numPr>
        <w:rPr>
          <w:sz w:val="22"/>
        </w:rPr>
      </w:pPr>
      <w:r w:rsidRPr="00D23CB7">
        <w:rPr>
          <w:sz w:val="22"/>
        </w:rPr>
        <w:t>Matthijs heeft onderdelen 1 en 2 omgedraaid en dat werkte net zo goed.</w:t>
      </w:r>
    </w:p>
    <w:p w14:paraId="6BE520EB" w14:textId="0A4DDC59" w:rsidR="00FB48A5" w:rsidRPr="00D23CB7" w:rsidRDefault="00FB48A5" w:rsidP="001941FA">
      <w:pPr>
        <w:pStyle w:val="Nummers"/>
        <w:numPr>
          <w:ilvl w:val="0"/>
          <w:numId w:val="45"/>
        </w:numPr>
        <w:rPr>
          <w:sz w:val="22"/>
        </w:rPr>
      </w:pPr>
      <w:r w:rsidRPr="00D23CB7">
        <w:rPr>
          <w:sz w:val="22"/>
        </w:rPr>
        <w:t>Waarom moeten de thuisopdrachten door de studenten</w:t>
      </w:r>
      <w:r w:rsidR="009E2E8E">
        <w:rPr>
          <w:sz w:val="22"/>
        </w:rPr>
        <w:t xml:space="preserve"> worden </w:t>
      </w:r>
      <w:r w:rsidR="00ED07C1">
        <w:rPr>
          <w:sz w:val="22"/>
        </w:rPr>
        <w:t>inlevert</w:t>
      </w:r>
      <w:r w:rsidRPr="00D23CB7">
        <w:rPr>
          <w:sz w:val="22"/>
        </w:rPr>
        <w:t xml:space="preserve"> op Blackboard? Lijkt ons niet nuttig. Wij als PB denken dat het beter is om alleen de Eindopdrachten in te leveren op </w:t>
      </w:r>
      <w:r w:rsidR="009E2E8E" w:rsidRPr="00D23CB7">
        <w:rPr>
          <w:sz w:val="22"/>
        </w:rPr>
        <w:t>black board</w:t>
      </w:r>
      <w:r w:rsidRPr="00D23CB7">
        <w:rPr>
          <w:sz w:val="22"/>
        </w:rPr>
        <w:t>. Karlijn gaat het navragen. EP</w:t>
      </w:r>
    </w:p>
    <w:p w14:paraId="52385343" w14:textId="77777777" w:rsidR="00F833AD" w:rsidRPr="00D23CB7" w:rsidRDefault="00F833AD" w:rsidP="00D3429A">
      <w:pPr>
        <w:pStyle w:val="Streepjes"/>
        <w:numPr>
          <w:ilvl w:val="0"/>
          <w:numId w:val="0"/>
        </w:numPr>
      </w:pPr>
    </w:p>
    <w:p w14:paraId="52385344" w14:textId="2C28AAE3" w:rsidR="007348BA" w:rsidRPr="00D23CB7" w:rsidRDefault="00A62916" w:rsidP="00AA5DB2">
      <w:pPr>
        <w:rPr>
          <w:b/>
        </w:rPr>
      </w:pPr>
      <w:r w:rsidRPr="00D23CB7">
        <w:rPr>
          <w:b/>
        </w:rPr>
        <w:t>Voorbespreking WG19</w:t>
      </w:r>
      <w:r w:rsidR="00AF6E56">
        <w:rPr>
          <w:b/>
        </w:rPr>
        <w:t xml:space="preserve"> (PB)</w:t>
      </w:r>
    </w:p>
    <w:p w14:paraId="3D1C1B9C" w14:textId="10EC205E" w:rsidR="00176059" w:rsidRPr="00D23CB7" w:rsidRDefault="00176059" w:rsidP="001941FA">
      <w:pPr>
        <w:pStyle w:val="ListParagraph"/>
        <w:numPr>
          <w:ilvl w:val="0"/>
          <w:numId w:val="46"/>
        </w:numPr>
      </w:pPr>
      <w:r w:rsidRPr="00D23CB7">
        <w:lastRenderedPageBreak/>
        <w:t>Tonny heeft</w:t>
      </w:r>
      <w:r w:rsidR="00ED07C1">
        <w:t xml:space="preserve"> de waarneming altruïsme</w:t>
      </w:r>
      <w:r w:rsidRPr="00D23CB7">
        <w:t xml:space="preserve"> docentversie aan het eind van de middag klaar. </w:t>
      </w:r>
    </w:p>
    <w:p w14:paraId="7563D125" w14:textId="171E7A91" w:rsidR="00176059" w:rsidRPr="00D23CB7" w:rsidRDefault="00A83DF6" w:rsidP="001941FA">
      <w:pPr>
        <w:pStyle w:val="ListParagraph"/>
        <w:numPr>
          <w:ilvl w:val="0"/>
          <w:numId w:val="46"/>
        </w:numPr>
      </w:pPr>
      <w:r>
        <w:t>Christa</w:t>
      </w:r>
      <w:r w:rsidR="00176059" w:rsidRPr="00D23CB7">
        <w:t xml:space="preserve">: Moeten de studenten het onderdeel tijdsplanning en kostenposten zelf uitwerken? </w:t>
      </w:r>
      <w:r w:rsidR="00ED07C1">
        <w:t xml:space="preserve">Antwoord: </w:t>
      </w:r>
      <w:r w:rsidR="00176059" w:rsidRPr="00D23CB7">
        <w:t>Nee. Het staat wel in de handleiding en ook in de checklist. Daar moet je de studenten dan even op wijzen.</w:t>
      </w:r>
    </w:p>
    <w:p w14:paraId="5067B933" w14:textId="1AD97C50" w:rsidR="00176059" w:rsidRPr="00D23CB7" w:rsidRDefault="00ED07C1" w:rsidP="001941FA">
      <w:pPr>
        <w:pStyle w:val="ListParagraph"/>
        <w:numPr>
          <w:ilvl w:val="0"/>
          <w:numId w:val="46"/>
        </w:numPr>
      </w:pPr>
      <w:r>
        <w:t>Voor week 19 de consulten zelf inplannen met de studenten, dit is in plaats van werkgroep die week</w:t>
      </w:r>
      <w:r w:rsidR="00176059" w:rsidRPr="00D23CB7">
        <w:t>. Studenten staan wel op hun normale tijd ingeroosterd dus goed om dit even naar de studenten te communiceren.</w:t>
      </w:r>
    </w:p>
    <w:p w14:paraId="5A666A9C" w14:textId="34180CEA" w:rsidR="00176059" w:rsidRPr="00D23CB7" w:rsidRDefault="00176059" w:rsidP="001941FA">
      <w:pPr>
        <w:pStyle w:val="ListParagraph"/>
        <w:numPr>
          <w:ilvl w:val="0"/>
          <w:numId w:val="46"/>
        </w:numPr>
      </w:pPr>
      <w:r w:rsidRPr="00D23CB7">
        <w:t xml:space="preserve">Hoe zit het met de jury en prijzen voor de winnaar van het OZVS? Worden nader bekend gemaakt. Prijzen </w:t>
      </w:r>
      <w:r w:rsidR="00ED07C1">
        <w:t xml:space="preserve">zullen </w:t>
      </w:r>
      <w:r w:rsidRPr="00D23CB7">
        <w:t>lijken op</w:t>
      </w:r>
      <w:r w:rsidR="00ED07C1">
        <w:t xml:space="preserve"> die van</w:t>
      </w:r>
      <w:r w:rsidRPr="00D23CB7">
        <w:t xml:space="preserve"> vorig jaar</w:t>
      </w:r>
      <w:r w:rsidR="00ED07C1">
        <w:t>.</w:t>
      </w:r>
      <w:r w:rsidRPr="00D23CB7">
        <w:t xml:space="preserve"> </w:t>
      </w:r>
    </w:p>
    <w:p w14:paraId="0C87C924" w14:textId="77777777" w:rsidR="001941FA" w:rsidRDefault="00ED07C1" w:rsidP="001941FA">
      <w:pPr>
        <w:pStyle w:val="ListParagraph"/>
        <w:numPr>
          <w:ilvl w:val="0"/>
          <w:numId w:val="46"/>
        </w:numPr>
      </w:pPr>
      <w:r>
        <w:t>Over</w:t>
      </w:r>
      <w:r w:rsidR="00176059" w:rsidRPr="00D23CB7">
        <w:t xml:space="preserve"> de voorbeeldwaarneming </w:t>
      </w:r>
      <w:proofErr w:type="spellStart"/>
      <w:r w:rsidR="00176059" w:rsidRPr="00D23CB7">
        <w:t>wederkind</w:t>
      </w:r>
      <w:proofErr w:type="spellEnd"/>
      <w:r w:rsidR="00176059" w:rsidRPr="00D23CB7">
        <w:t xml:space="preserve">: </w:t>
      </w:r>
    </w:p>
    <w:p w14:paraId="0DABC992" w14:textId="17A1C7EB" w:rsidR="001941FA" w:rsidRPr="001941FA" w:rsidRDefault="001941FA" w:rsidP="001941FA">
      <w:pPr>
        <w:pStyle w:val="2estreepjes"/>
        <w:rPr>
          <w:sz w:val="22"/>
        </w:rPr>
      </w:pPr>
      <w:r w:rsidRPr="001941FA">
        <w:rPr>
          <w:sz w:val="22"/>
        </w:rPr>
        <w:t xml:space="preserve">hoe ga je de </w:t>
      </w:r>
      <w:proofErr w:type="spellStart"/>
      <w:r w:rsidRPr="001941FA">
        <w:rPr>
          <w:sz w:val="22"/>
        </w:rPr>
        <w:t>powerpoint</w:t>
      </w:r>
      <w:proofErr w:type="spellEnd"/>
      <w:r w:rsidRPr="001941FA">
        <w:rPr>
          <w:sz w:val="22"/>
        </w:rPr>
        <w:t xml:space="preserve"> gebruiken in je verhaal? Matthijs wil inleiding en onderzoeksvraag laten zien en dan met studenten brainstormen over een mogelijke onderzoeksopzet. Vervolgens kun je dan laten zien wat er in het </w:t>
      </w:r>
      <w:proofErr w:type="spellStart"/>
      <w:r w:rsidRPr="001941FA">
        <w:rPr>
          <w:sz w:val="22"/>
        </w:rPr>
        <w:t>orignele</w:t>
      </w:r>
      <w:proofErr w:type="spellEnd"/>
      <w:r w:rsidRPr="001941FA">
        <w:rPr>
          <w:sz w:val="22"/>
        </w:rPr>
        <w:t xml:space="preserve"> onderzoek gedaan is. </w:t>
      </w:r>
    </w:p>
    <w:p w14:paraId="3B0B7476" w14:textId="1D62C4FE" w:rsidR="001941FA" w:rsidRPr="001941FA" w:rsidRDefault="00ED07C1" w:rsidP="001941FA">
      <w:pPr>
        <w:pStyle w:val="2estreepjes"/>
        <w:rPr>
          <w:sz w:val="22"/>
        </w:rPr>
      </w:pPr>
      <w:r w:rsidRPr="001941FA">
        <w:rPr>
          <w:sz w:val="22"/>
        </w:rPr>
        <w:t xml:space="preserve">Bij het voorbeeld van </w:t>
      </w:r>
      <w:proofErr w:type="spellStart"/>
      <w:r w:rsidR="00176059" w:rsidRPr="001941FA">
        <w:rPr>
          <w:sz w:val="22"/>
        </w:rPr>
        <w:t>wederkind</w:t>
      </w:r>
      <w:proofErr w:type="spellEnd"/>
      <w:r w:rsidR="00176059" w:rsidRPr="001941FA">
        <w:rPr>
          <w:sz w:val="22"/>
        </w:rPr>
        <w:t xml:space="preserve"> is h</w:t>
      </w:r>
      <w:r w:rsidRPr="001941FA">
        <w:rPr>
          <w:sz w:val="22"/>
        </w:rPr>
        <w:t>et mogelijk dat de studenten het onderzoek al</w:t>
      </w:r>
      <w:r w:rsidR="00176059" w:rsidRPr="001941FA">
        <w:rPr>
          <w:sz w:val="22"/>
        </w:rPr>
        <w:t xml:space="preserve"> kennen</w:t>
      </w:r>
      <w:r w:rsidR="00486EFC" w:rsidRPr="001941FA">
        <w:rPr>
          <w:sz w:val="22"/>
        </w:rPr>
        <w:t xml:space="preserve"> </w:t>
      </w:r>
      <w:r w:rsidRPr="001941FA">
        <w:rPr>
          <w:sz w:val="22"/>
        </w:rPr>
        <w:t xml:space="preserve">(vorig jaar genoemd in college) </w:t>
      </w:r>
      <w:r w:rsidR="00486EFC" w:rsidRPr="001941FA">
        <w:rPr>
          <w:sz w:val="22"/>
        </w:rPr>
        <w:t>maar dit hoeft niet per se een probleem te zijn.</w:t>
      </w:r>
    </w:p>
    <w:p w14:paraId="654499E0" w14:textId="12273624" w:rsidR="00ED07C1" w:rsidRPr="001941FA" w:rsidRDefault="00486EFC" w:rsidP="001941FA">
      <w:pPr>
        <w:pStyle w:val="2estreepjes"/>
        <w:rPr>
          <w:sz w:val="22"/>
        </w:rPr>
      </w:pPr>
      <w:r w:rsidRPr="001941FA">
        <w:rPr>
          <w:sz w:val="22"/>
        </w:rPr>
        <w:t xml:space="preserve">Waarom volgorde in de </w:t>
      </w:r>
      <w:proofErr w:type="spellStart"/>
      <w:r w:rsidRPr="001941FA">
        <w:rPr>
          <w:sz w:val="22"/>
        </w:rPr>
        <w:t>powerpoint</w:t>
      </w:r>
      <w:proofErr w:type="spellEnd"/>
      <w:r w:rsidRPr="001941FA">
        <w:rPr>
          <w:sz w:val="22"/>
        </w:rPr>
        <w:t xml:space="preserve"> eerst methoden dan hypothese</w:t>
      </w:r>
      <w:r w:rsidR="001941FA">
        <w:rPr>
          <w:sz w:val="22"/>
        </w:rPr>
        <w:t>;</w:t>
      </w:r>
      <w:r w:rsidRPr="001941FA">
        <w:rPr>
          <w:sz w:val="22"/>
        </w:rPr>
        <w:t xml:space="preserve"> volgens ons moet het niet.</w:t>
      </w:r>
    </w:p>
    <w:p w14:paraId="194E7276" w14:textId="223779D0" w:rsidR="00ED07C1" w:rsidRPr="001941FA" w:rsidRDefault="00ED07C1" w:rsidP="001941FA">
      <w:pPr>
        <w:pStyle w:val="2estreepjes"/>
        <w:rPr>
          <w:sz w:val="22"/>
        </w:rPr>
      </w:pPr>
      <w:proofErr w:type="spellStart"/>
      <w:r w:rsidRPr="001941FA">
        <w:rPr>
          <w:sz w:val="22"/>
        </w:rPr>
        <w:t>Wederkind</w:t>
      </w:r>
      <w:proofErr w:type="spellEnd"/>
      <w:r w:rsidRPr="001941FA">
        <w:rPr>
          <w:sz w:val="22"/>
        </w:rPr>
        <w:t xml:space="preserve"> altijd is niet dubbelblind, maar enkelblind onderzoek. Want onderzoeker weet welk </w:t>
      </w:r>
      <w:proofErr w:type="spellStart"/>
      <w:r w:rsidRPr="001941FA">
        <w:rPr>
          <w:sz w:val="22"/>
        </w:rPr>
        <w:t>thirt</w:t>
      </w:r>
      <w:proofErr w:type="spellEnd"/>
      <w:r w:rsidRPr="001941FA">
        <w:rPr>
          <w:sz w:val="22"/>
        </w:rPr>
        <w:t xml:space="preserve"> iemand krijgt.</w:t>
      </w:r>
    </w:p>
    <w:p w14:paraId="4905C503" w14:textId="5702D2BE" w:rsidR="00ED07C1" w:rsidRPr="00D23CB7" w:rsidRDefault="00ED07C1" w:rsidP="001941FA">
      <w:pPr>
        <w:pStyle w:val="ListParagraph"/>
        <w:numPr>
          <w:ilvl w:val="0"/>
          <w:numId w:val="46"/>
        </w:numPr>
      </w:pPr>
      <w:r w:rsidRPr="00D23CB7">
        <w:t>Pseudoreplicatie</w:t>
      </w:r>
      <w:r w:rsidR="001941FA">
        <w:t>;</w:t>
      </w:r>
      <w:r w:rsidR="002447FF">
        <w:t xml:space="preserve"> </w:t>
      </w:r>
      <w:r w:rsidRPr="00D23CB7">
        <w:t xml:space="preserve">metingen zijn niet </w:t>
      </w:r>
      <w:proofErr w:type="spellStart"/>
      <w:r w:rsidRPr="00D23CB7">
        <w:t>onafhandelijk</w:t>
      </w:r>
      <w:proofErr w:type="spellEnd"/>
      <w:r w:rsidRPr="00D23CB7">
        <w:t xml:space="preserve"> van elkaar. Bijvoorbeeld voor</w:t>
      </w:r>
      <w:r w:rsidR="002447FF">
        <w:t>-</w:t>
      </w:r>
      <w:r w:rsidRPr="00D23CB7">
        <w:t xml:space="preserve"> en </w:t>
      </w:r>
      <w:proofErr w:type="spellStart"/>
      <w:r w:rsidRPr="00D23CB7">
        <w:t>na</w:t>
      </w:r>
      <w:r w:rsidR="002447FF">
        <w:t>-</w:t>
      </w:r>
      <w:r w:rsidRPr="00D23CB7">
        <w:t>me</w:t>
      </w:r>
      <w:r w:rsidR="002447FF">
        <w:t>ting</w:t>
      </w:r>
      <w:proofErr w:type="spellEnd"/>
      <w:r w:rsidR="002447FF">
        <w:t xml:space="preserve"> waarin een leereffect </w:t>
      </w:r>
      <w:r w:rsidRPr="00D23CB7">
        <w:t>optreed.</w:t>
      </w:r>
      <w:r>
        <w:t xml:space="preserve"> </w:t>
      </w:r>
      <w:r w:rsidRPr="00D23CB7">
        <w:t xml:space="preserve">Wit shirt is een voorbeeld </w:t>
      </w:r>
      <w:r w:rsidR="002447FF">
        <w:t>van om te controleren voor</w:t>
      </w:r>
      <w:r w:rsidRPr="00D23CB7">
        <w:t xml:space="preserve"> pseudoreplicatie (even tussendoor aan schoon </w:t>
      </w:r>
      <w:proofErr w:type="spellStart"/>
      <w:r w:rsidRPr="00D23CB7">
        <w:t>tshirt</w:t>
      </w:r>
      <w:proofErr w:type="spellEnd"/>
      <w:r w:rsidRPr="00D23CB7">
        <w:t xml:space="preserve"> ruiken zodat je geen test effect krijgt) en </w:t>
      </w:r>
      <w:r>
        <w:t xml:space="preserve">niet zozeer </w:t>
      </w:r>
      <w:r w:rsidRPr="00D23CB7">
        <w:t>een controle.</w:t>
      </w:r>
    </w:p>
    <w:p w14:paraId="6766BC20" w14:textId="2992ED4F" w:rsidR="00486EFC" w:rsidRPr="00D23CB7" w:rsidRDefault="00486EFC" w:rsidP="001941FA">
      <w:pPr>
        <w:pStyle w:val="ListParagraph"/>
        <w:numPr>
          <w:ilvl w:val="0"/>
          <w:numId w:val="46"/>
        </w:numPr>
      </w:pPr>
      <w:r w:rsidRPr="00D23CB7">
        <w:t>W</w:t>
      </w:r>
      <w:r w:rsidR="00ED07C1">
        <w:t>at wordt bedoeld met replicatie</w:t>
      </w:r>
      <w:r w:rsidRPr="00D23CB7">
        <w:t xml:space="preserve">? </w:t>
      </w:r>
      <w:r w:rsidR="00ED07C1">
        <w:t xml:space="preserve">Dit is niet hetzelfde als repliceerbaarheid! (let op, dit wordt in </w:t>
      </w:r>
      <w:proofErr w:type="spellStart"/>
      <w:r w:rsidR="00ED07C1">
        <w:t>ppt</w:t>
      </w:r>
      <w:proofErr w:type="spellEnd"/>
      <w:r w:rsidR="00ED07C1">
        <w:t xml:space="preserve"> </w:t>
      </w:r>
      <w:proofErr w:type="spellStart"/>
      <w:r w:rsidR="00ED07C1">
        <w:t>wederkind</w:t>
      </w:r>
      <w:proofErr w:type="spellEnd"/>
      <w:r w:rsidR="00ED07C1">
        <w:t xml:space="preserve"> wel door elkaar gebruikt. Replicatie betekent dat </w:t>
      </w:r>
      <w:r w:rsidRPr="00D23CB7">
        <w:t xml:space="preserve">dat je meerdere meetwaarden moet hebben. Dus dat je meerdere vrouwen hebt die aan meerdere </w:t>
      </w:r>
      <w:r w:rsidR="00ED07C1" w:rsidRPr="00D23CB7">
        <w:t>T-shirts</w:t>
      </w:r>
      <w:r w:rsidRPr="00D23CB7">
        <w:t xml:space="preserve"> ruiken.</w:t>
      </w:r>
      <w:r w:rsidR="006634F7" w:rsidRPr="00D23CB7">
        <w:t xml:space="preserve"> </w:t>
      </w:r>
    </w:p>
    <w:p w14:paraId="38C4B687" w14:textId="2A30232E" w:rsidR="00A75018" w:rsidRPr="00D23CB7" w:rsidRDefault="006634F7" w:rsidP="001941FA">
      <w:pPr>
        <w:pStyle w:val="ListParagraph"/>
        <w:numPr>
          <w:ilvl w:val="0"/>
          <w:numId w:val="46"/>
        </w:numPr>
      </w:pPr>
      <w:r w:rsidRPr="00D23CB7">
        <w:t>Veel discussie over</w:t>
      </w:r>
      <w:r w:rsidR="00B43139">
        <w:t xml:space="preserve"> de</w:t>
      </w:r>
      <w:r w:rsidRPr="00D23CB7">
        <w:t xml:space="preserve"> term </w:t>
      </w:r>
      <w:proofErr w:type="spellStart"/>
      <w:r w:rsidRPr="00D23CB7">
        <w:t>confounding</w:t>
      </w:r>
      <w:proofErr w:type="spellEnd"/>
      <w:r w:rsidRPr="00D23CB7">
        <w:t xml:space="preserve"> </w:t>
      </w:r>
      <w:proofErr w:type="spellStart"/>
      <w:r w:rsidRPr="00D23CB7">
        <w:t>variable</w:t>
      </w:r>
      <w:proofErr w:type="spellEnd"/>
      <w:r w:rsidRPr="00D23CB7">
        <w:t xml:space="preserve">. </w:t>
      </w:r>
      <w:r w:rsidR="00A75018" w:rsidRPr="00D23CB7">
        <w:t xml:space="preserve">Idee is om in de werkgroep aan de studenten te spreken over externe factoren (waaronder </w:t>
      </w:r>
      <w:proofErr w:type="spellStart"/>
      <w:r w:rsidR="00A75018" w:rsidRPr="00D23CB7">
        <w:t>confouding</w:t>
      </w:r>
      <w:proofErr w:type="spellEnd"/>
      <w:r w:rsidR="00B43139">
        <w:t xml:space="preserve"> ook onder vallen)</w:t>
      </w:r>
      <w:r w:rsidR="00A75018" w:rsidRPr="00D23CB7">
        <w:t>. Bij vragen kun je ze uitleggen dat er verschillende definities zijn</w:t>
      </w:r>
      <w:r w:rsidR="00B43139">
        <w:t xml:space="preserve">: een </w:t>
      </w:r>
      <w:proofErr w:type="spellStart"/>
      <w:r w:rsidR="00B43139">
        <w:t>strikte”confounding</w:t>
      </w:r>
      <w:proofErr w:type="spellEnd"/>
      <w:r w:rsidR="00B43139">
        <w:t xml:space="preserve"> </w:t>
      </w:r>
      <w:proofErr w:type="spellStart"/>
      <w:r w:rsidR="00B43139">
        <w:t>variable</w:t>
      </w:r>
      <w:proofErr w:type="spellEnd"/>
      <w:r w:rsidR="00B43139">
        <w:t xml:space="preserve"> heeft een effect op zowel de onafhankelijke als de afhankelijke </w:t>
      </w:r>
      <w:proofErr w:type="spellStart"/>
      <w:r w:rsidR="00B43139">
        <w:t>variable</w:t>
      </w:r>
      <w:proofErr w:type="spellEnd"/>
      <w:r w:rsidR="00B43139">
        <w:t xml:space="preserve">. </w:t>
      </w:r>
      <w:r w:rsidR="00B43139" w:rsidRPr="00B43139">
        <w:rPr>
          <w:lang w:val="en-US"/>
        </w:rPr>
        <w:t xml:space="preserve">Maar </w:t>
      </w:r>
      <w:proofErr w:type="spellStart"/>
      <w:r w:rsidR="00B43139" w:rsidRPr="00B43139">
        <w:rPr>
          <w:lang w:val="en-US"/>
        </w:rPr>
        <w:t>ook</w:t>
      </w:r>
      <w:proofErr w:type="spellEnd"/>
      <w:r w:rsidR="00B43139" w:rsidRPr="00B43139">
        <w:rPr>
          <w:lang w:val="en-US"/>
        </w:rPr>
        <w:t xml:space="preserve"> </w:t>
      </w:r>
      <w:proofErr w:type="spellStart"/>
      <w:r w:rsidR="00B43139" w:rsidRPr="00B43139">
        <w:rPr>
          <w:lang w:val="en-US"/>
        </w:rPr>
        <w:t>een</w:t>
      </w:r>
      <w:proofErr w:type="spellEnd"/>
      <w:r w:rsidR="00B43139" w:rsidRPr="00B43139">
        <w:rPr>
          <w:lang w:val="en-US"/>
        </w:rPr>
        <w:t xml:space="preserve"> minder </w:t>
      </w:r>
      <w:proofErr w:type="spellStart"/>
      <w:r w:rsidR="00B43139" w:rsidRPr="00B43139">
        <w:rPr>
          <w:lang w:val="en-US"/>
        </w:rPr>
        <w:t>strikte</w:t>
      </w:r>
      <w:proofErr w:type="spellEnd"/>
      <w:r w:rsidR="00B43139" w:rsidRPr="00B43139">
        <w:rPr>
          <w:lang w:val="en-US"/>
        </w:rPr>
        <w:t xml:space="preserve"> (</w:t>
      </w:r>
      <w:proofErr w:type="spellStart"/>
      <w:r w:rsidR="00B43139" w:rsidRPr="00B43139">
        <w:rPr>
          <w:lang w:val="en-US"/>
        </w:rPr>
        <w:t>zoals</w:t>
      </w:r>
      <w:proofErr w:type="spellEnd"/>
      <w:r w:rsidR="00A75018" w:rsidRPr="00B43139">
        <w:rPr>
          <w:lang w:val="en-US"/>
        </w:rPr>
        <w:t xml:space="preserve"> in </w:t>
      </w:r>
      <w:proofErr w:type="spellStart"/>
      <w:r w:rsidR="00A75018" w:rsidRPr="00B43139">
        <w:rPr>
          <w:lang w:val="en-US"/>
        </w:rPr>
        <w:t>boek</w:t>
      </w:r>
      <w:proofErr w:type="spellEnd"/>
      <w:r w:rsidR="00A75018" w:rsidRPr="00B43139">
        <w:rPr>
          <w:lang w:val="en-US"/>
        </w:rPr>
        <w:t xml:space="preserve"> Biological Data): “A confounding variable is a variable that masks or distorts the causal relationship between</w:t>
      </w:r>
      <w:r w:rsidR="00B43139">
        <w:rPr>
          <w:lang w:val="en-US"/>
        </w:rPr>
        <w:t xml:space="preserve"> measured variable in a study. </w:t>
      </w:r>
      <w:r w:rsidR="00A75018" w:rsidRPr="00D23CB7">
        <w:t xml:space="preserve">Het kan zijn dat hij invloed heeft op de afhankelijke of de onafhankelijke </w:t>
      </w:r>
      <w:proofErr w:type="spellStart"/>
      <w:r w:rsidR="00A75018" w:rsidRPr="00D23CB7">
        <w:t>variable</w:t>
      </w:r>
      <w:proofErr w:type="spellEnd"/>
      <w:r w:rsidR="00A75018" w:rsidRPr="00D23CB7">
        <w:t xml:space="preserve"> of allebei.</w:t>
      </w:r>
      <w:r w:rsidR="00B43139">
        <w:t>”</w:t>
      </w:r>
    </w:p>
    <w:p w14:paraId="362972C8" w14:textId="7E880958" w:rsidR="006634F7" w:rsidRPr="00D23CB7" w:rsidRDefault="006634F7" w:rsidP="001941FA">
      <w:pPr>
        <w:pStyle w:val="ListParagraph"/>
        <w:numPr>
          <w:ilvl w:val="0"/>
          <w:numId w:val="46"/>
        </w:numPr>
      </w:pPr>
      <w:r w:rsidRPr="00D23CB7">
        <w:t xml:space="preserve">Tonny: </w:t>
      </w:r>
      <w:r w:rsidR="00ED07C1">
        <w:t>Hoe gaan jullie de discussie leiden</w:t>
      </w:r>
      <w:r w:rsidRPr="00D23CB7">
        <w:t>? In draaiboek stond iets over op het bord schrijven, maar dat hebben de docenten uit PB niet gedaan.</w:t>
      </w:r>
    </w:p>
    <w:p w14:paraId="33E14747" w14:textId="4A1993A3" w:rsidR="006634F7" w:rsidRPr="00D23CB7" w:rsidRDefault="006634F7" w:rsidP="001941FA">
      <w:pPr>
        <w:pStyle w:val="ListParagraph"/>
        <w:numPr>
          <w:ilvl w:val="0"/>
          <w:numId w:val="46"/>
        </w:numPr>
      </w:pPr>
      <w:r w:rsidRPr="00D23CB7">
        <w:t>Karlijn:</w:t>
      </w:r>
      <w:r w:rsidR="00ED07C1">
        <w:t xml:space="preserve"> wat</w:t>
      </w:r>
      <w:r w:rsidRPr="00D23CB7">
        <w:t xml:space="preserve"> doen jullie bij oneven aantal? </w:t>
      </w:r>
      <w:r w:rsidR="00ED07C1">
        <w:t>De meesten la</w:t>
      </w:r>
      <w:r w:rsidRPr="00D23CB7">
        <w:t>ten</w:t>
      </w:r>
      <w:r w:rsidR="00ED07C1">
        <w:t xml:space="preserve"> dat </w:t>
      </w:r>
      <w:r w:rsidRPr="00D23CB7">
        <w:t xml:space="preserve">afhangen </w:t>
      </w:r>
      <w:r w:rsidR="00ED07C1">
        <w:t>van wat de studenten liever willen, alleen of in een trio.</w:t>
      </w:r>
    </w:p>
    <w:p w14:paraId="3DAD592C" w14:textId="46C16632" w:rsidR="006634F7" w:rsidRPr="00D23CB7" w:rsidRDefault="00ED07C1" w:rsidP="001941FA">
      <w:pPr>
        <w:pStyle w:val="ListParagraph"/>
        <w:numPr>
          <w:ilvl w:val="0"/>
          <w:numId w:val="46"/>
        </w:numPr>
      </w:pPr>
      <w:r>
        <w:t>El</w:t>
      </w:r>
      <w:r w:rsidR="006634F7" w:rsidRPr="00D23CB7">
        <w:t xml:space="preserve">ske vond voor haarzelf een voorbeeld OZVS heel verhelderend. </w:t>
      </w:r>
      <w:r>
        <w:t>Ze g</w:t>
      </w:r>
      <w:r w:rsidR="006634F7" w:rsidRPr="00D23CB7">
        <w:t>aat</w:t>
      </w:r>
      <w:r>
        <w:t xml:space="preserve"> nu</w:t>
      </w:r>
      <w:r w:rsidR="006634F7" w:rsidRPr="00D23CB7">
        <w:t xml:space="preserve"> een paar van de </w:t>
      </w:r>
      <w:proofErr w:type="spellStart"/>
      <w:r w:rsidR="006634F7" w:rsidRPr="00D23CB7">
        <w:t>brilliante</w:t>
      </w:r>
      <w:proofErr w:type="spellEnd"/>
      <w:r w:rsidR="006634F7" w:rsidRPr="00D23CB7">
        <w:t xml:space="preserve"> BIO OZVS</w:t>
      </w:r>
      <w:r w:rsidR="00B43139">
        <w:t xml:space="preserve"> (van surfgroepen)</w:t>
      </w:r>
      <w:r w:rsidR="006634F7" w:rsidRPr="00D23CB7">
        <w:t xml:space="preserve"> </w:t>
      </w:r>
      <w:r w:rsidR="00B43139">
        <w:t>aanbieden</w:t>
      </w:r>
      <w:r w:rsidR="006634F7" w:rsidRPr="00D23CB7">
        <w:t xml:space="preserve"> aan studente</w:t>
      </w:r>
      <w:r w:rsidR="00B43139">
        <w:t xml:space="preserve">n ter inzage </w:t>
      </w:r>
      <w:r w:rsidR="006634F7" w:rsidRPr="00D23CB7">
        <w:t>na de brainstorm.</w:t>
      </w:r>
    </w:p>
    <w:p w14:paraId="7750AA87" w14:textId="246053A5" w:rsidR="006634F7" w:rsidRPr="00D23CB7" w:rsidRDefault="00294176" w:rsidP="001941FA">
      <w:pPr>
        <w:pStyle w:val="ListParagraph"/>
        <w:numPr>
          <w:ilvl w:val="0"/>
          <w:numId w:val="46"/>
        </w:numPr>
      </w:pPr>
      <w:r w:rsidRPr="00D23CB7">
        <w:t>Wanneer deadline voor OZVS versie 1? Consensus 18 mei (vrijdag week 20).</w:t>
      </w:r>
    </w:p>
    <w:p w14:paraId="2B211169" w14:textId="65BA5DA4" w:rsidR="00A75018" w:rsidRPr="00D23CB7" w:rsidRDefault="00A75018" w:rsidP="001941FA">
      <w:pPr>
        <w:pStyle w:val="ListParagraph"/>
        <w:numPr>
          <w:ilvl w:val="0"/>
          <w:numId w:val="46"/>
        </w:numPr>
      </w:pPr>
      <w:r w:rsidRPr="00D23CB7">
        <w:lastRenderedPageBreak/>
        <w:t xml:space="preserve">Onafhankelijke </w:t>
      </w:r>
      <w:proofErr w:type="spellStart"/>
      <w:r w:rsidRPr="00D23CB7">
        <w:t>variable</w:t>
      </w:r>
      <w:proofErr w:type="spellEnd"/>
      <w:r w:rsidRPr="00D23CB7">
        <w:t xml:space="preserve"> is hier match/non match MHC type en niet het MHC type </w:t>
      </w:r>
      <w:proofErr w:type="spellStart"/>
      <w:r w:rsidRPr="00D23CB7">
        <w:t>opzich</w:t>
      </w:r>
      <w:proofErr w:type="spellEnd"/>
      <w:r w:rsidRPr="00D23CB7">
        <w:t xml:space="preserve">. Dus de onderzoeksvraag klopt niet. </w:t>
      </w:r>
      <w:r w:rsidR="00010C74" w:rsidRPr="00D23CB7">
        <w:t xml:space="preserve">Hypothese sluiten bij </w:t>
      </w:r>
      <w:proofErr w:type="spellStart"/>
      <w:r w:rsidR="00010C74" w:rsidRPr="00D23CB7">
        <w:t>tshirt</w:t>
      </w:r>
      <w:proofErr w:type="spellEnd"/>
      <w:r w:rsidR="00010C74" w:rsidRPr="00D23CB7">
        <w:t xml:space="preserve"> experiment niet aan op onderzoeksvraag. Partnerkeuze moet eruit.</w:t>
      </w:r>
    </w:p>
    <w:p w14:paraId="79FBDA08" w14:textId="77777777" w:rsidR="00176059" w:rsidRPr="00D23CB7" w:rsidRDefault="00176059" w:rsidP="00176059">
      <w:pPr>
        <w:ind w:left="360"/>
      </w:pPr>
    </w:p>
    <w:p w14:paraId="52385348" w14:textId="77777777" w:rsidR="003528FC" w:rsidRPr="00D23CB7" w:rsidRDefault="003528FC" w:rsidP="00F009DC">
      <w:pPr>
        <w:pStyle w:val="Streepjes"/>
        <w:numPr>
          <w:ilvl w:val="0"/>
          <w:numId w:val="0"/>
        </w:numPr>
        <w:rPr>
          <w:color w:val="BFBFBF" w:themeColor="background1" w:themeShade="BF"/>
        </w:rPr>
      </w:pPr>
    </w:p>
    <w:p w14:paraId="52385349" w14:textId="77777777" w:rsidR="00D04C43" w:rsidRPr="00D23CB7" w:rsidRDefault="007341CF" w:rsidP="00032B16">
      <w:pPr>
        <w:rPr>
          <w:b/>
        </w:rPr>
      </w:pPr>
      <w:r w:rsidRPr="00D23CB7">
        <w:rPr>
          <w:b/>
        </w:rPr>
        <w:t>Rondvraag</w:t>
      </w:r>
    </w:p>
    <w:p w14:paraId="6832EFC0" w14:textId="780F03A0" w:rsidR="00010C74" w:rsidRPr="00D23CB7" w:rsidRDefault="00010C74" w:rsidP="001941FA">
      <w:pPr>
        <w:pStyle w:val="ListParagraph"/>
        <w:numPr>
          <w:ilvl w:val="0"/>
          <w:numId w:val="42"/>
        </w:numPr>
      </w:pPr>
      <w:r w:rsidRPr="00D23CB7">
        <w:t xml:space="preserve">Matthijs: Vergaderplanner is niet up-to-date. Christianne staat er nog in als notulist en hij komt door werkzaamheden bij </w:t>
      </w:r>
      <w:r w:rsidR="00B43139" w:rsidRPr="00D23CB7">
        <w:t>Bèta</w:t>
      </w:r>
      <w:r w:rsidRPr="00D23CB7">
        <w:t xml:space="preserve"> Gamma soms wat later in de vergadering en is dan niet in staat op te notuleren.</w:t>
      </w:r>
      <w:r w:rsidR="00B43139">
        <w:t xml:space="preserve"> Als hij dat  aangeeft zal Karlijn daar rekening mee houden in de indeling.</w:t>
      </w:r>
    </w:p>
    <w:p w14:paraId="3BB25140" w14:textId="390B7E34" w:rsidR="00362006" w:rsidRPr="00D23CB7" w:rsidRDefault="00362006" w:rsidP="001941FA">
      <w:pPr>
        <w:pStyle w:val="ListParagraph"/>
        <w:numPr>
          <w:ilvl w:val="0"/>
          <w:numId w:val="42"/>
        </w:numPr>
      </w:pPr>
      <w:r w:rsidRPr="00D23CB7">
        <w:t>Matthijs: afspreken om voorbereiding consulten inhoudelijk met elkaar door te bespreken: 9 mei aansluitend op PB vergadering.</w:t>
      </w:r>
    </w:p>
    <w:p w14:paraId="5CE6B59F" w14:textId="77777777" w:rsidR="009E6624" w:rsidRPr="00D23CB7" w:rsidRDefault="009E6624" w:rsidP="00282150">
      <w:pPr>
        <w:rPr>
          <w:b/>
        </w:rPr>
      </w:pPr>
    </w:p>
    <w:p w14:paraId="5238534E" w14:textId="77777777"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14:paraId="52385359" w14:textId="77777777" w:rsidTr="00A62916">
        <w:tc>
          <w:tcPr>
            <w:tcW w:w="1242" w:type="dxa"/>
          </w:tcPr>
          <w:p w14:paraId="5238534F" w14:textId="77777777" w:rsidR="00E679AB" w:rsidRPr="00D23CB7" w:rsidRDefault="00E679AB" w:rsidP="00A62916">
            <w:pPr>
              <w:rPr>
                <w:rFonts w:eastAsia="Calibri"/>
              </w:rPr>
            </w:pPr>
          </w:p>
          <w:p w14:paraId="52385350" w14:textId="77777777" w:rsidR="00E679AB" w:rsidRPr="00D23CB7" w:rsidRDefault="00E679AB" w:rsidP="00A62916">
            <w:pPr>
              <w:rPr>
                <w:rFonts w:eastAsia="Calibri"/>
              </w:rPr>
            </w:pPr>
            <w:r w:rsidRPr="00D23CB7">
              <w:rPr>
                <w:rFonts w:eastAsia="Calibri"/>
              </w:rPr>
              <w:t>Nr.</w:t>
            </w:r>
          </w:p>
        </w:tc>
        <w:tc>
          <w:tcPr>
            <w:tcW w:w="3515" w:type="dxa"/>
          </w:tcPr>
          <w:p w14:paraId="52385351" w14:textId="77777777" w:rsidR="00E679AB" w:rsidRPr="00D23CB7" w:rsidRDefault="00E679AB" w:rsidP="00A62916">
            <w:pPr>
              <w:rPr>
                <w:rFonts w:eastAsia="Calibri"/>
              </w:rPr>
            </w:pPr>
          </w:p>
          <w:p w14:paraId="52385352" w14:textId="77777777" w:rsidR="00E679AB" w:rsidRPr="00D23CB7" w:rsidRDefault="00E679AB" w:rsidP="00A62916">
            <w:pPr>
              <w:rPr>
                <w:rFonts w:eastAsia="Calibri"/>
              </w:rPr>
            </w:pPr>
            <w:r w:rsidRPr="00D23CB7">
              <w:rPr>
                <w:rFonts w:eastAsia="Calibri"/>
              </w:rPr>
              <w:t>Actiepunt</w:t>
            </w:r>
          </w:p>
        </w:tc>
        <w:tc>
          <w:tcPr>
            <w:tcW w:w="1417" w:type="dxa"/>
          </w:tcPr>
          <w:p w14:paraId="52385353" w14:textId="77777777" w:rsidR="00E679AB" w:rsidRPr="00D23CB7" w:rsidRDefault="00E679AB" w:rsidP="00A62916">
            <w:pPr>
              <w:rPr>
                <w:rFonts w:eastAsia="Calibri"/>
                <w:lang w:val="de-DE"/>
              </w:rPr>
            </w:pPr>
            <w:r w:rsidRPr="00D23CB7">
              <w:rPr>
                <w:rFonts w:eastAsia="Calibri"/>
                <w:lang w:val="de-DE"/>
              </w:rPr>
              <w:t>Datum in</w:t>
            </w:r>
          </w:p>
          <w:p w14:paraId="52385354" w14:textId="77777777" w:rsidR="00E679AB" w:rsidRPr="00D23CB7" w:rsidRDefault="00E679AB" w:rsidP="00A62916">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14:paraId="52385355" w14:textId="77777777" w:rsidR="00E679AB" w:rsidRPr="00D23CB7" w:rsidRDefault="00E679AB" w:rsidP="00A62916">
            <w:pPr>
              <w:rPr>
                <w:rFonts w:eastAsia="Calibri"/>
                <w:lang w:val="de-DE"/>
              </w:rPr>
            </w:pPr>
          </w:p>
          <w:p w14:paraId="52385356" w14:textId="77777777" w:rsidR="00E679AB" w:rsidRPr="00D23CB7" w:rsidRDefault="00E679AB" w:rsidP="00A62916">
            <w:pPr>
              <w:rPr>
                <w:rFonts w:eastAsia="Calibri"/>
              </w:rPr>
            </w:pPr>
            <w:r w:rsidRPr="00D23CB7">
              <w:rPr>
                <w:rFonts w:eastAsia="Calibri"/>
              </w:rPr>
              <w:t>Wie?</w:t>
            </w:r>
          </w:p>
        </w:tc>
        <w:tc>
          <w:tcPr>
            <w:tcW w:w="1559" w:type="dxa"/>
          </w:tcPr>
          <w:p w14:paraId="52385357" w14:textId="77777777" w:rsidR="00E679AB" w:rsidRPr="00D23CB7" w:rsidRDefault="00E679AB" w:rsidP="00A62916">
            <w:pPr>
              <w:rPr>
                <w:rFonts w:eastAsia="Calibri"/>
              </w:rPr>
            </w:pPr>
            <w:r w:rsidRPr="00D23CB7">
              <w:rPr>
                <w:rFonts w:eastAsia="Calibri"/>
              </w:rPr>
              <w:t>Uitvoer</w:t>
            </w:r>
          </w:p>
          <w:p w14:paraId="52385358" w14:textId="77777777" w:rsidR="00E679AB" w:rsidRPr="00D23CB7" w:rsidRDefault="00E679AB" w:rsidP="00A62916">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E123D8" w:rsidRPr="00D23CB7" w14:paraId="082712FA" w14:textId="77777777" w:rsidTr="00A62916">
        <w:trPr>
          <w:trHeight w:val="350"/>
        </w:trPr>
        <w:tc>
          <w:tcPr>
            <w:tcW w:w="1242" w:type="dxa"/>
          </w:tcPr>
          <w:p w14:paraId="12D6FD5A" w14:textId="77777777" w:rsidR="00E123D8" w:rsidRPr="00D23CB7" w:rsidRDefault="00E123D8" w:rsidP="00A62916">
            <w:pPr>
              <w:rPr>
                <w:rFonts w:eastAsia="Calibri"/>
              </w:rPr>
            </w:pPr>
          </w:p>
        </w:tc>
        <w:tc>
          <w:tcPr>
            <w:tcW w:w="3515" w:type="dxa"/>
          </w:tcPr>
          <w:p w14:paraId="5CC2326C" w14:textId="77777777" w:rsidR="00E123D8" w:rsidRPr="00D23CB7" w:rsidRDefault="00E123D8" w:rsidP="00A62916">
            <w:pPr>
              <w:rPr>
                <w:rFonts w:eastAsia="Calibri"/>
              </w:rPr>
            </w:pPr>
          </w:p>
        </w:tc>
        <w:tc>
          <w:tcPr>
            <w:tcW w:w="1417" w:type="dxa"/>
          </w:tcPr>
          <w:p w14:paraId="21153313" w14:textId="77777777" w:rsidR="00E123D8" w:rsidRPr="00D23CB7" w:rsidRDefault="00E123D8" w:rsidP="00A62916">
            <w:pPr>
              <w:rPr>
                <w:rFonts w:eastAsia="Calibri"/>
              </w:rPr>
            </w:pPr>
          </w:p>
        </w:tc>
        <w:tc>
          <w:tcPr>
            <w:tcW w:w="1843" w:type="dxa"/>
          </w:tcPr>
          <w:p w14:paraId="45553193" w14:textId="77777777" w:rsidR="00E123D8" w:rsidRPr="00D23CB7" w:rsidRDefault="00E123D8" w:rsidP="00A62916">
            <w:pPr>
              <w:rPr>
                <w:rFonts w:eastAsia="Calibri"/>
              </w:rPr>
            </w:pPr>
          </w:p>
        </w:tc>
        <w:tc>
          <w:tcPr>
            <w:tcW w:w="1559" w:type="dxa"/>
          </w:tcPr>
          <w:p w14:paraId="705BADCA" w14:textId="77777777" w:rsidR="00E123D8" w:rsidRDefault="00E123D8" w:rsidP="00A62916">
            <w:pPr>
              <w:rPr>
                <w:rFonts w:eastAsia="Calibri"/>
              </w:rPr>
            </w:pPr>
          </w:p>
        </w:tc>
      </w:tr>
      <w:tr w:rsidR="00E679AB" w:rsidRPr="00D23CB7" w14:paraId="5238535F" w14:textId="77777777" w:rsidTr="00A62916">
        <w:trPr>
          <w:trHeight w:val="350"/>
        </w:trPr>
        <w:tc>
          <w:tcPr>
            <w:tcW w:w="1242" w:type="dxa"/>
          </w:tcPr>
          <w:p w14:paraId="5238535A" w14:textId="77777777" w:rsidR="00E679AB" w:rsidRPr="00D23CB7" w:rsidRDefault="00E679AB" w:rsidP="00A62916">
            <w:pPr>
              <w:rPr>
                <w:rFonts w:eastAsia="Calibri"/>
              </w:rPr>
            </w:pPr>
            <w:r w:rsidRPr="00D23CB7">
              <w:rPr>
                <w:rFonts w:eastAsia="Calibri"/>
              </w:rPr>
              <w:t>PB67</w:t>
            </w:r>
          </w:p>
        </w:tc>
        <w:tc>
          <w:tcPr>
            <w:tcW w:w="3515" w:type="dxa"/>
          </w:tcPr>
          <w:p w14:paraId="5238535B" w14:textId="5B54328E" w:rsidR="00E679AB" w:rsidRPr="00D23CB7" w:rsidRDefault="00FB48A5" w:rsidP="00A62916">
            <w:pPr>
              <w:rPr>
                <w:rFonts w:eastAsia="Calibri"/>
              </w:rPr>
            </w:pPr>
            <w:r w:rsidRPr="00D23CB7">
              <w:rPr>
                <w:rFonts w:eastAsia="Calibri"/>
              </w:rPr>
              <w:t>Navragen nut inleveren tussenopdrachten BB</w:t>
            </w:r>
          </w:p>
        </w:tc>
        <w:tc>
          <w:tcPr>
            <w:tcW w:w="1417" w:type="dxa"/>
          </w:tcPr>
          <w:p w14:paraId="5238535C" w14:textId="36F21DCB" w:rsidR="00E679AB" w:rsidRPr="00D23CB7" w:rsidRDefault="00FB48A5" w:rsidP="00A62916">
            <w:pPr>
              <w:rPr>
                <w:rFonts w:eastAsia="Calibri"/>
              </w:rPr>
            </w:pPr>
            <w:r w:rsidRPr="00D23CB7">
              <w:rPr>
                <w:rFonts w:eastAsia="Calibri"/>
              </w:rPr>
              <w:t>2012-04-04</w:t>
            </w:r>
          </w:p>
        </w:tc>
        <w:tc>
          <w:tcPr>
            <w:tcW w:w="1843" w:type="dxa"/>
          </w:tcPr>
          <w:p w14:paraId="5238535D" w14:textId="016DB63D" w:rsidR="00E679AB" w:rsidRPr="00D23CB7" w:rsidRDefault="00FB48A5" w:rsidP="00A62916">
            <w:pPr>
              <w:rPr>
                <w:rFonts w:eastAsia="Calibri"/>
              </w:rPr>
            </w:pPr>
            <w:r w:rsidRPr="00D23CB7">
              <w:rPr>
                <w:rFonts w:eastAsia="Calibri"/>
              </w:rPr>
              <w:t>Karlijn</w:t>
            </w:r>
          </w:p>
        </w:tc>
        <w:tc>
          <w:tcPr>
            <w:tcW w:w="1559" w:type="dxa"/>
          </w:tcPr>
          <w:p w14:paraId="5238535E" w14:textId="15B51BF8" w:rsidR="00E679AB" w:rsidRPr="00D23CB7" w:rsidRDefault="009E2E8E" w:rsidP="00A62916">
            <w:pPr>
              <w:rPr>
                <w:rFonts w:eastAsia="Calibri"/>
              </w:rPr>
            </w:pPr>
            <w:r>
              <w:rPr>
                <w:rFonts w:eastAsia="Calibri"/>
              </w:rPr>
              <w:t>?</w:t>
            </w:r>
          </w:p>
        </w:tc>
      </w:tr>
      <w:tr w:rsidR="00E679AB" w:rsidRPr="00D23CB7" w14:paraId="52385365" w14:textId="77777777" w:rsidTr="00A62916">
        <w:trPr>
          <w:trHeight w:val="350"/>
        </w:trPr>
        <w:tc>
          <w:tcPr>
            <w:tcW w:w="1242" w:type="dxa"/>
          </w:tcPr>
          <w:p w14:paraId="52385360" w14:textId="77777777" w:rsidR="00E679AB" w:rsidRPr="00D23CB7" w:rsidRDefault="00E679AB" w:rsidP="00A62916">
            <w:pPr>
              <w:rPr>
                <w:rFonts w:eastAsia="Calibri"/>
              </w:rPr>
            </w:pPr>
            <w:r w:rsidRPr="00D23CB7">
              <w:rPr>
                <w:rFonts w:eastAsia="Calibri"/>
              </w:rPr>
              <w:t>PB66</w:t>
            </w:r>
          </w:p>
        </w:tc>
        <w:tc>
          <w:tcPr>
            <w:tcW w:w="3515" w:type="dxa"/>
          </w:tcPr>
          <w:p w14:paraId="52385361" w14:textId="77777777" w:rsidR="00E679AB" w:rsidRPr="00D23CB7" w:rsidRDefault="00E679AB" w:rsidP="00A62916">
            <w:pPr>
              <w:rPr>
                <w:rFonts w:eastAsia="Calibri"/>
              </w:rPr>
            </w:pPr>
            <w:r w:rsidRPr="00D23CB7">
              <w:rPr>
                <w:rFonts w:eastAsia="Calibri"/>
              </w:rPr>
              <w:t>Belangrijke punten van de studentenevaluaties doorgeven aan het ontwikkelteam</w:t>
            </w:r>
          </w:p>
        </w:tc>
        <w:tc>
          <w:tcPr>
            <w:tcW w:w="1417" w:type="dxa"/>
          </w:tcPr>
          <w:p w14:paraId="52385362" w14:textId="77777777" w:rsidR="00E679AB" w:rsidRPr="00D23CB7" w:rsidRDefault="00E679AB" w:rsidP="00A62916">
            <w:pPr>
              <w:rPr>
                <w:rFonts w:eastAsia="Calibri"/>
              </w:rPr>
            </w:pPr>
            <w:r w:rsidRPr="00D23CB7">
              <w:rPr>
                <w:rFonts w:eastAsia="Calibri"/>
              </w:rPr>
              <w:t>2012-03-07</w:t>
            </w:r>
          </w:p>
        </w:tc>
        <w:tc>
          <w:tcPr>
            <w:tcW w:w="1843" w:type="dxa"/>
          </w:tcPr>
          <w:p w14:paraId="52385363" w14:textId="77777777" w:rsidR="00E679AB" w:rsidRPr="00D23CB7" w:rsidRDefault="00E679AB" w:rsidP="00A62916">
            <w:pPr>
              <w:rPr>
                <w:rFonts w:eastAsia="Calibri"/>
              </w:rPr>
            </w:pPr>
            <w:r w:rsidRPr="00D23CB7">
              <w:rPr>
                <w:rFonts w:eastAsia="Calibri"/>
              </w:rPr>
              <w:t>Iedereen</w:t>
            </w:r>
          </w:p>
        </w:tc>
        <w:tc>
          <w:tcPr>
            <w:tcW w:w="1559" w:type="dxa"/>
          </w:tcPr>
          <w:p w14:paraId="52385364" w14:textId="77777777" w:rsidR="00E679AB" w:rsidRPr="00D23CB7" w:rsidRDefault="00E679AB" w:rsidP="00A62916">
            <w:pPr>
              <w:rPr>
                <w:rFonts w:eastAsia="Calibri"/>
              </w:rPr>
            </w:pPr>
            <w:r w:rsidRPr="00D23CB7">
              <w:rPr>
                <w:rFonts w:eastAsia="Calibri"/>
              </w:rPr>
              <w:t>Zo snel mogelijk</w:t>
            </w:r>
          </w:p>
        </w:tc>
      </w:tr>
      <w:tr w:rsidR="00E679AB" w:rsidRPr="00D23CB7" w14:paraId="52385371" w14:textId="77777777" w:rsidTr="00A62916">
        <w:trPr>
          <w:trHeight w:val="350"/>
        </w:trPr>
        <w:tc>
          <w:tcPr>
            <w:tcW w:w="1242" w:type="dxa"/>
          </w:tcPr>
          <w:p w14:paraId="5238536C" w14:textId="77777777" w:rsidR="00E679AB" w:rsidRPr="00D23CB7" w:rsidRDefault="00E679AB" w:rsidP="00A62916">
            <w:pPr>
              <w:rPr>
                <w:rFonts w:eastAsia="Calibri"/>
              </w:rPr>
            </w:pPr>
            <w:r w:rsidRPr="00D23CB7">
              <w:rPr>
                <w:rFonts w:eastAsia="Calibri"/>
              </w:rPr>
              <w:t>PB64</w:t>
            </w:r>
          </w:p>
        </w:tc>
        <w:tc>
          <w:tcPr>
            <w:tcW w:w="3515" w:type="dxa"/>
          </w:tcPr>
          <w:p w14:paraId="5238536D" w14:textId="77777777" w:rsidR="00E679AB" w:rsidRPr="00D23CB7" w:rsidRDefault="00E679AB" w:rsidP="00A62916">
            <w:pPr>
              <w:rPr>
                <w:rFonts w:eastAsia="Calibri"/>
              </w:rPr>
            </w:pPr>
            <w:r w:rsidRPr="00D23CB7">
              <w:rPr>
                <w:rFonts w:eastAsia="Calibri"/>
              </w:rPr>
              <w:t>Aangeven of je de training in september 2012 wil organiseren</w:t>
            </w:r>
          </w:p>
        </w:tc>
        <w:tc>
          <w:tcPr>
            <w:tcW w:w="1417" w:type="dxa"/>
          </w:tcPr>
          <w:p w14:paraId="5238536E" w14:textId="77777777" w:rsidR="00E679AB" w:rsidRPr="00D23CB7" w:rsidRDefault="00E679AB" w:rsidP="00A62916">
            <w:pPr>
              <w:rPr>
                <w:rFonts w:eastAsia="Calibri"/>
              </w:rPr>
            </w:pPr>
            <w:r w:rsidRPr="00D23CB7">
              <w:rPr>
                <w:rFonts w:eastAsia="Calibri"/>
              </w:rPr>
              <w:t>2012-03-07</w:t>
            </w:r>
          </w:p>
        </w:tc>
        <w:tc>
          <w:tcPr>
            <w:tcW w:w="1843" w:type="dxa"/>
          </w:tcPr>
          <w:p w14:paraId="5238536F" w14:textId="77777777" w:rsidR="00E679AB" w:rsidRPr="00D23CB7" w:rsidRDefault="00E679AB" w:rsidP="00A62916">
            <w:pPr>
              <w:rPr>
                <w:rFonts w:eastAsia="Calibri"/>
              </w:rPr>
            </w:pPr>
            <w:r w:rsidRPr="00D23CB7">
              <w:rPr>
                <w:rFonts w:eastAsia="Calibri"/>
              </w:rPr>
              <w:t>Iedereen</w:t>
            </w:r>
          </w:p>
        </w:tc>
        <w:tc>
          <w:tcPr>
            <w:tcW w:w="1559" w:type="dxa"/>
          </w:tcPr>
          <w:p w14:paraId="52385370" w14:textId="0224ECE3" w:rsidR="00E679AB" w:rsidRPr="00D23CB7" w:rsidRDefault="00E85B43" w:rsidP="00A62916">
            <w:pPr>
              <w:rPr>
                <w:rFonts w:eastAsia="Calibri"/>
              </w:rPr>
            </w:pPr>
            <w:r w:rsidRPr="00D23CB7">
              <w:rPr>
                <w:rFonts w:eastAsia="Calibri"/>
              </w:rPr>
              <w:t xml:space="preserve">Deadline  18 april </w:t>
            </w:r>
            <w:r w:rsidR="00E679AB" w:rsidRPr="00D23CB7">
              <w:rPr>
                <w:rFonts w:eastAsia="Calibri"/>
              </w:rPr>
              <w:t xml:space="preserve"> 2012</w:t>
            </w:r>
          </w:p>
        </w:tc>
      </w:tr>
      <w:tr w:rsidR="00E679AB" w:rsidRPr="00D23CB7" w14:paraId="52385377" w14:textId="77777777" w:rsidTr="00A62916">
        <w:trPr>
          <w:trHeight w:val="350"/>
        </w:trPr>
        <w:tc>
          <w:tcPr>
            <w:tcW w:w="1242" w:type="dxa"/>
          </w:tcPr>
          <w:p w14:paraId="52385372" w14:textId="77777777" w:rsidR="00E679AB" w:rsidRPr="00D23CB7" w:rsidRDefault="00E679AB" w:rsidP="00A62916">
            <w:pPr>
              <w:rPr>
                <w:rFonts w:eastAsia="Calibri"/>
              </w:rPr>
            </w:pPr>
            <w:r w:rsidRPr="00D23CB7">
              <w:rPr>
                <w:rFonts w:eastAsia="Calibri"/>
              </w:rPr>
              <w:t>PB61</w:t>
            </w:r>
          </w:p>
        </w:tc>
        <w:tc>
          <w:tcPr>
            <w:tcW w:w="3515" w:type="dxa"/>
          </w:tcPr>
          <w:p w14:paraId="52385373" w14:textId="77777777" w:rsidR="00E679AB" w:rsidRPr="00D23CB7" w:rsidRDefault="00E679AB" w:rsidP="00A62916">
            <w:pPr>
              <w:rPr>
                <w:rFonts w:eastAsia="Calibri"/>
              </w:rPr>
            </w:pPr>
            <w:r w:rsidRPr="00D23CB7">
              <w:rPr>
                <w:rFonts w:eastAsia="Calibri"/>
              </w:rPr>
              <w:t>Geschikte artikelen op surfgroepen zetten</w:t>
            </w:r>
          </w:p>
        </w:tc>
        <w:tc>
          <w:tcPr>
            <w:tcW w:w="1417" w:type="dxa"/>
          </w:tcPr>
          <w:p w14:paraId="52385374" w14:textId="77777777" w:rsidR="00E679AB" w:rsidRPr="00D23CB7" w:rsidRDefault="00E679AB" w:rsidP="00A62916">
            <w:pPr>
              <w:rPr>
                <w:rFonts w:eastAsia="Calibri"/>
              </w:rPr>
            </w:pPr>
            <w:r w:rsidRPr="00D23CB7">
              <w:rPr>
                <w:rFonts w:eastAsia="Calibri"/>
              </w:rPr>
              <w:t>2012-03-07</w:t>
            </w:r>
          </w:p>
        </w:tc>
        <w:tc>
          <w:tcPr>
            <w:tcW w:w="1843" w:type="dxa"/>
          </w:tcPr>
          <w:p w14:paraId="52385375" w14:textId="77777777" w:rsidR="00E679AB" w:rsidRPr="00D23CB7" w:rsidRDefault="00E679AB" w:rsidP="00A62916">
            <w:pPr>
              <w:rPr>
                <w:rFonts w:eastAsia="Calibri"/>
              </w:rPr>
            </w:pPr>
            <w:r w:rsidRPr="00D23CB7">
              <w:rPr>
                <w:rFonts w:eastAsia="Calibri"/>
              </w:rPr>
              <w:t>Iedereen</w:t>
            </w:r>
          </w:p>
        </w:tc>
        <w:tc>
          <w:tcPr>
            <w:tcW w:w="1559" w:type="dxa"/>
          </w:tcPr>
          <w:p w14:paraId="52385376" w14:textId="77777777"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14:paraId="5238537D" w14:textId="77777777" w:rsidTr="00A62916">
        <w:trPr>
          <w:trHeight w:val="350"/>
        </w:trPr>
        <w:tc>
          <w:tcPr>
            <w:tcW w:w="1242" w:type="dxa"/>
          </w:tcPr>
          <w:p w14:paraId="52385378" w14:textId="77777777" w:rsidR="00E679AB" w:rsidRPr="00D23CB7" w:rsidRDefault="00E679AB" w:rsidP="00A62916">
            <w:pPr>
              <w:rPr>
                <w:rFonts w:eastAsia="Calibri"/>
              </w:rPr>
            </w:pPr>
            <w:r w:rsidRPr="00D23CB7">
              <w:rPr>
                <w:rFonts w:eastAsia="Calibri"/>
              </w:rPr>
              <w:t>PB60</w:t>
            </w:r>
          </w:p>
        </w:tc>
        <w:tc>
          <w:tcPr>
            <w:tcW w:w="3515" w:type="dxa"/>
          </w:tcPr>
          <w:p w14:paraId="52385379" w14:textId="77777777" w:rsidR="00E679AB" w:rsidRPr="00D23CB7" w:rsidRDefault="00E679AB" w:rsidP="00A62916">
            <w:pPr>
              <w:rPr>
                <w:rFonts w:eastAsia="Calibri"/>
              </w:rPr>
            </w:pPr>
            <w:r w:rsidRPr="00D23CB7">
              <w:rPr>
                <w:rFonts w:eastAsia="Calibri"/>
              </w:rPr>
              <w:t>Invullen schema surfgroepen van artikelen eindpresentaties.</w:t>
            </w:r>
          </w:p>
        </w:tc>
        <w:tc>
          <w:tcPr>
            <w:tcW w:w="1417" w:type="dxa"/>
          </w:tcPr>
          <w:p w14:paraId="5238537A" w14:textId="77777777" w:rsidR="00E679AB" w:rsidRPr="00D23CB7" w:rsidRDefault="00E679AB" w:rsidP="00A62916">
            <w:pPr>
              <w:rPr>
                <w:rFonts w:eastAsia="Calibri"/>
              </w:rPr>
            </w:pPr>
            <w:r w:rsidRPr="00D23CB7">
              <w:rPr>
                <w:rFonts w:eastAsia="Calibri"/>
              </w:rPr>
              <w:t>2012-02-22</w:t>
            </w:r>
          </w:p>
        </w:tc>
        <w:tc>
          <w:tcPr>
            <w:tcW w:w="1843" w:type="dxa"/>
          </w:tcPr>
          <w:p w14:paraId="5238537B" w14:textId="77777777" w:rsidR="00E679AB" w:rsidRPr="00D23CB7" w:rsidRDefault="00E679AB" w:rsidP="00A62916">
            <w:pPr>
              <w:rPr>
                <w:rFonts w:eastAsia="Calibri"/>
              </w:rPr>
            </w:pPr>
            <w:r w:rsidRPr="00D23CB7">
              <w:rPr>
                <w:rFonts w:eastAsia="Calibri"/>
              </w:rPr>
              <w:t>Iedereen</w:t>
            </w:r>
          </w:p>
        </w:tc>
        <w:tc>
          <w:tcPr>
            <w:tcW w:w="1559" w:type="dxa"/>
          </w:tcPr>
          <w:p w14:paraId="5238537C" w14:textId="77777777"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14:paraId="52385383" w14:textId="77777777" w:rsidTr="00A62916">
        <w:trPr>
          <w:trHeight w:val="350"/>
        </w:trPr>
        <w:tc>
          <w:tcPr>
            <w:tcW w:w="1242" w:type="dxa"/>
          </w:tcPr>
          <w:p w14:paraId="5238537E" w14:textId="77777777" w:rsidR="00E679AB" w:rsidRPr="00D23CB7" w:rsidRDefault="00E679AB" w:rsidP="00A62916">
            <w:pPr>
              <w:rPr>
                <w:rFonts w:eastAsia="Calibri"/>
              </w:rPr>
            </w:pPr>
            <w:r w:rsidRPr="00D23CB7">
              <w:rPr>
                <w:rFonts w:eastAsia="Calibri"/>
              </w:rPr>
              <w:t>206</w:t>
            </w:r>
          </w:p>
        </w:tc>
        <w:tc>
          <w:tcPr>
            <w:tcW w:w="3515" w:type="dxa"/>
          </w:tcPr>
          <w:p w14:paraId="5238537F" w14:textId="77777777" w:rsidR="00E679AB" w:rsidRPr="00D23CB7" w:rsidRDefault="00E679AB" w:rsidP="00A62916">
            <w:pPr>
              <w:rPr>
                <w:rFonts w:eastAsia="Calibri"/>
              </w:rPr>
            </w:pPr>
            <w:r w:rsidRPr="00D23CB7">
              <w:rPr>
                <w:rFonts w:eastAsia="Calibri"/>
              </w:rPr>
              <w:t>Back-up maken van belangrijke bestanden</w:t>
            </w:r>
          </w:p>
        </w:tc>
        <w:tc>
          <w:tcPr>
            <w:tcW w:w="1417" w:type="dxa"/>
          </w:tcPr>
          <w:p w14:paraId="52385380" w14:textId="77777777" w:rsidR="00E679AB" w:rsidRPr="00D23CB7" w:rsidRDefault="00E679AB" w:rsidP="00A62916">
            <w:pPr>
              <w:rPr>
                <w:rFonts w:eastAsia="Calibri"/>
              </w:rPr>
            </w:pPr>
            <w:r w:rsidRPr="00D23CB7">
              <w:rPr>
                <w:rFonts w:eastAsia="Calibri"/>
              </w:rPr>
              <w:t>2007-08-29</w:t>
            </w:r>
          </w:p>
        </w:tc>
        <w:tc>
          <w:tcPr>
            <w:tcW w:w="1843" w:type="dxa"/>
          </w:tcPr>
          <w:p w14:paraId="52385381" w14:textId="77777777" w:rsidR="00E679AB" w:rsidRPr="00D23CB7" w:rsidRDefault="00E679AB" w:rsidP="00A62916">
            <w:pPr>
              <w:rPr>
                <w:rFonts w:eastAsia="Calibri"/>
              </w:rPr>
            </w:pPr>
            <w:r w:rsidRPr="00D23CB7">
              <w:rPr>
                <w:rFonts w:eastAsia="Calibri"/>
              </w:rPr>
              <w:t>Iedereen</w:t>
            </w:r>
          </w:p>
        </w:tc>
        <w:tc>
          <w:tcPr>
            <w:tcW w:w="1559" w:type="dxa"/>
          </w:tcPr>
          <w:p w14:paraId="52385382" w14:textId="77777777" w:rsidR="00E679AB" w:rsidRPr="00D23CB7" w:rsidRDefault="00E679AB" w:rsidP="00A62916">
            <w:pPr>
              <w:rPr>
                <w:rFonts w:eastAsia="Calibri"/>
              </w:rPr>
            </w:pPr>
            <w:r w:rsidRPr="00D23CB7">
              <w:rPr>
                <w:rFonts w:eastAsia="Calibri"/>
              </w:rPr>
              <w:t>eerste v.d. maand</w:t>
            </w:r>
          </w:p>
        </w:tc>
      </w:tr>
      <w:tr w:rsidR="00E679AB" w:rsidRPr="00D23CB7" w14:paraId="52385389" w14:textId="77777777" w:rsidTr="00A62916">
        <w:trPr>
          <w:trHeight w:val="350"/>
        </w:trPr>
        <w:tc>
          <w:tcPr>
            <w:tcW w:w="1242" w:type="dxa"/>
          </w:tcPr>
          <w:p w14:paraId="52385384" w14:textId="77777777" w:rsidR="00E679AB" w:rsidRPr="00D23CB7" w:rsidRDefault="00E679AB" w:rsidP="00A62916">
            <w:pPr>
              <w:rPr>
                <w:rFonts w:eastAsia="Calibri"/>
              </w:rPr>
            </w:pPr>
            <w:r w:rsidRPr="00D23CB7">
              <w:rPr>
                <w:rFonts w:eastAsia="Calibri"/>
              </w:rPr>
              <w:t>56</w:t>
            </w:r>
          </w:p>
        </w:tc>
        <w:tc>
          <w:tcPr>
            <w:tcW w:w="3515" w:type="dxa"/>
          </w:tcPr>
          <w:p w14:paraId="52385385" w14:textId="77777777" w:rsidR="00E679AB" w:rsidRPr="00D23CB7" w:rsidRDefault="00E679AB" w:rsidP="00A62916">
            <w:pPr>
              <w:rPr>
                <w:rFonts w:eastAsia="Calibri"/>
              </w:rPr>
            </w:pPr>
            <w:r w:rsidRPr="00D23CB7">
              <w:rPr>
                <w:rFonts w:eastAsia="Calibri"/>
              </w:rPr>
              <w:t>Hebben we kennis nodig? (van elkaar, docenten, externen)</w:t>
            </w:r>
          </w:p>
        </w:tc>
        <w:tc>
          <w:tcPr>
            <w:tcW w:w="1417" w:type="dxa"/>
          </w:tcPr>
          <w:p w14:paraId="52385386" w14:textId="77777777" w:rsidR="00E679AB" w:rsidRPr="00D23CB7" w:rsidRDefault="00E679AB" w:rsidP="00A62916">
            <w:pPr>
              <w:rPr>
                <w:rFonts w:eastAsia="Calibri"/>
              </w:rPr>
            </w:pPr>
            <w:r w:rsidRPr="00D23CB7">
              <w:rPr>
                <w:rFonts w:eastAsia="Calibri"/>
              </w:rPr>
              <w:t>2007-05-31</w:t>
            </w:r>
          </w:p>
        </w:tc>
        <w:tc>
          <w:tcPr>
            <w:tcW w:w="1843" w:type="dxa"/>
          </w:tcPr>
          <w:p w14:paraId="52385387" w14:textId="77777777" w:rsidR="00E679AB" w:rsidRPr="00D23CB7" w:rsidRDefault="00E679AB" w:rsidP="00A62916">
            <w:pPr>
              <w:rPr>
                <w:rFonts w:eastAsia="Calibri"/>
              </w:rPr>
            </w:pPr>
            <w:r w:rsidRPr="00D23CB7">
              <w:rPr>
                <w:rFonts w:eastAsia="Calibri"/>
              </w:rPr>
              <w:t>Iedereen</w:t>
            </w:r>
          </w:p>
        </w:tc>
        <w:tc>
          <w:tcPr>
            <w:tcW w:w="1559" w:type="dxa"/>
          </w:tcPr>
          <w:p w14:paraId="52385388" w14:textId="77777777" w:rsidR="00E679AB" w:rsidRPr="00D23CB7" w:rsidRDefault="00E679AB" w:rsidP="00A62916">
            <w:pPr>
              <w:rPr>
                <w:rFonts w:eastAsia="Calibri"/>
              </w:rPr>
            </w:pPr>
            <w:r w:rsidRPr="00D23CB7">
              <w:rPr>
                <w:rFonts w:eastAsia="Calibri"/>
              </w:rPr>
              <w:t>zodra van toepassing</w:t>
            </w:r>
          </w:p>
        </w:tc>
      </w:tr>
      <w:tr w:rsidR="00E679AB" w:rsidRPr="00D23CB7" w14:paraId="5238538F" w14:textId="77777777" w:rsidTr="00A62916">
        <w:trPr>
          <w:trHeight w:val="350"/>
        </w:trPr>
        <w:tc>
          <w:tcPr>
            <w:tcW w:w="1242" w:type="dxa"/>
          </w:tcPr>
          <w:p w14:paraId="5238538A" w14:textId="77777777" w:rsidR="00E679AB" w:rsidRPr="00D23CB7" w:rsidRDefault="00E679AB" w:rsidP="00A62916">
            <w:pPr>
              <w:rPr>
                <w:rFonts w:eastAsia="Calibri"/>
              </w:rPr>
            </w:pPr>
            <w:r w:rsidRPr="00D23CB7">
              <w:rPr>
                <w:rFonts w:eastAsia="Calibri"/>
              </w:rPr>
              <w:t>280</w:t>
            </w:r>
          </w:p>
        </w:tc>
        <w:tc>
          <w:tcPr>
            <w:tcW w:w="3515" w:type="dxa"/>
          </w:tcPr>
          <w:p w14:paraId="5238538B" w14:textId="77777777" w:rsidR="00E679AB" w:rsidRPr="00D23CB7" w:rsidRDefault="00E679AB" w:rsidP="00A62916">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Jerry</w:t>
            </w:r>
          </w:p>
        </w:tc>
        <w:tc>
          <w:tcPr>
            <w:tcW w:w="1417" w:type="dxa"/>
          </w:tcPr>
          <w:p w14:paraId="5238538C" w14:textId="77777777" w:rsidR="00E679AB" w:rsidRPr="00D23CB7" w:rsidRDefault="00E679AB" w:rsidP="00A62916">
            <w:pPr>
              <w:rPr>
                <w:rFonts w:eastAsia="Calibri"/>
              </w:rPr>
            </w:pPr>
            <w:r w:rsidRPr="00D23CB7">
              <w:rPr>
                <w:rFonts w:eastAsia="Calibri"/>
              </w:rPr>
              <w:t>2007-11-28</w:t>
            </w:r>
          </w:p>
        </w:tc>
        <w:tc>
          <w:tcPr>
            <w:tcW w:w="1843" w:type="dxa"/>
          </w:tcPr>
          <w:p w14:paraId="5238538D" w14:textId="77777777" w:rsidR="00E679AB" w:rsidRPr="00D23CB7" w:rsidRDefault="00E679AB" w:rsidP="00A62916">
            <w:pPr>
              <w:rPr>
                <w:rFonts w:eastAsia="Calibri"/>
              </w:rPr>
            </w:pPr>
            <w:r w:rsidRPr="00D23CB7">
              <w:rPr>
                <w:rFonts w:eastAsia="Calibri"/>
              </w:rPr>
              <w:t xml:space="preserve">Iedereen </w:t>
            </w:r>
          </w:p>
        </w:tc>
        <w:tc>
          <w:tcPr>
            <w:tcW w:w="1559" w:type="dxa"/>
          </w:tcPr>
          <w:p w14:paraId="5238538E" w14:textId="77777777" w:rsidR="00E679AB" w:rsidRPr="00D23CB7" w:rsidRDefault="00E679AB" w:rsidP="00A62916">
            <w:pPr>
              <w:rPr>
                <w:rFonts w:eastAsia="Calibri"/>
              </w:rPr>
            </w:pPr>
            <w:r w:rsidRPr="00D23CB7">
              <w:rPr>
                <w:rFonts w:eastAsia="Calibri"/>
              </w:rPr>
              <w:t>zodra van toepassing</w:t>
            </w:r>
          </w:p>
        </w:tc>
      </w:tr>
    </w:tbl>
    <w:p w14:paraId="52385390" w14:textId="77777777" w:rsidR="00830F1A" w:rsidRPr="00D23CB7" w:rsidRDefault="00830F1A" w:rsidP="0035472A"/>
    <w:sectPr w:rsidR="00830F1A" w:rsidRPr="00D23CB7"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A45BD" w14:textId="77777777" w:rsidR="00105CD3" w:rsidRDefault="00105CD3" w:rsidP="00A4296A">
      <w:r>
        <w:separator/>
      </w:r>
    </w:p>
  </w:endnote>
  <w:endnote w:type="continuationSeparator" w:id="0">
    <w:p w14:paraId="6AD6C2A1" w14:textId="77777777" w:rsidR="00105CD3" w:rsidRDefault="00105CD3"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14:paraId="52385395" w14:textId="77777777" w:rsidR="009E6624" w:rsidRDefault="009E6624">
        <w:pPr>
          <w:pStyle w:val="Footer"/>
          <w:jc w:val="center"/>
        </w:pPr>
        <w:r>
          <w:fldChar w:fldCharType="begin"/>
        </w:r>
        <w:r>
          <w:instrText xml:space="preserve"> PAGE   \* MERGEFORMAT </w:instrText>
        </w:r>
        <w:r>
          <w:fldChar w:fldCharType="separate"/>
        </w:r>
        <w:r w:rsidR="00A83DF6">
          <w:rPr>
            <w:noProof/>
          </w:rPr>
          <w:t>2</w:t>
        </w:r>
        <w:r>
          <w:rPr>
            <w:noProof/>
          </w:rPr>
          <w:fldChar w:fldCharType="end"/>
        </w:r>
      </w:p>
    </w:sdtContent>
  </w:sdt>
  <w:p w14:paraId="52385396" w14:textId="77777777" w:rsidR="009E6624" w:rsidRDefault="009E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11401" w14:textId="77777777" w:rsidR="00105CD3" w:rsidRDefault="00105CD3" w:rsidP="00A4296A">
      <w:r>
        <w:separator/>
      </w:r>
    </w:p>
  </w:footnote>
  <w:footnote w:type="continuationSeparator" w:id="0">
    <w:p w14:paraId="274B6EAE" w14:textId="77777777" w:rsidR="00105CD3" w:rsidRDefault="00105CD3"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0C7"/>
    <w:multiLevelType w:val="hybridMultilevel"/>
    <w:tmpl w:val="1C6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61D8A"/>
    <w:multiLevelType w:val="hybridMultilevel"/>
    <w:tmpl w:val="BB842694"/>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B7C85"/>
    <w:multiLevelType w:val="hybridMultilevel"/>
    <w:tmpl w:val="A13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37D30"/>
    <w:multiLevelType w:val="hybridMultilevel"/>
    <w:tmpl w:val="CB089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1187E"/>
    <w:multiLevelType w:val="hybridMultilevel"/>
    <w:tmpl w:val="93C8009A"/>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617F2D"/>
    <w:multiLevelType w:val="hybridMultilevel"/>
    <w:tmpl w:val="F55425FC"/>
    <w:lvl w:ilvl="0" w:tplc="B2B2DD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500F2"/>
    <w:multiLevelType w:val="hybridMultilevel"/>
    <w:tmpl w:val="E20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E2F5F"/>
    <w:multiLevelType w:val="hybridMultilevel"/>
    <w:tmpl w:val="332ED8C4"/>
    <w:lvl w:ilvl="0" w:tplc="9B686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02004"/>
    <w:multiLevelType w:val="hybridMultilevel"/>
    <w:tmpl w:val="CF6257BA"/>
    <w:lvl w:ilvl="0" w:tplc="2EE6B2A6">
      <w:numFmt w:val="bullet"/>
      <w:lvlText w:val="-"/>
      <w:lvlJc w:val="left"/>
      <w:pPr>
        <w:ind w:left="360" w:hanging="360"/>
      </w:pPr>
      <w:rPr>
        <w:rFonts w:ascii="Palatino Linotype" w:eastAsiaTheme="minorHAnsi" w:hAnsi="Palatino Linotype"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3F5525"/>
    <w:multiLevelType w:val="hybridMultilevel"/>
    <w:tmpl w:val="698A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96A16"/>
    <w:multiLevelType w:val="hybridMultilevel"/>
    <w:tmpl w:val="293688F6"/>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C2CB2"/>
    <w:multiLevelType w:val="hybridMultilevel"/>
    <w:tmpl w:val="B4B63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7C75D8"/>
    <w:multiLevelType w:val="hybridMultilevel"/>
    <w:tmpl w:val="3FB6BD46"/>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D174FC"/>
    <w:multiLevelType w:val="hybridMultilevel"/>
    <w:tmpl w:val="7E2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34"/>
  </w:num>
  <w:num w:numId="2">
    <w:abstractNumId w:val="9"/>
  </w:num>
  <w:num w:numId="3">
    <w:abstractNumId w:val="6"/>
  </w:num>
  <w:num w:numId="4">
    <w:abstractNumId w:val="28"/>
  </w:num>
  <w:num w:numId="5">
    <w:abstractNumId w:val="34"/>
  </w:num>
  <w:num w:numId="6">
    <w:abstractNumId w:val="9"/>
  </w:num>
  <w:num w:numId="7">
    <w:abstractNumId w:val="6"/>
  </w:num>
  <w:num w:numId="8">
    <w:abstractNumId w:val="28"/>
  </w:num>
  <w:num w:numId="9">
    <w:abstractNumId w:val="6"/>
  </w:num>
  <w:num w:numId="10">
    <w:abstractNumId w:val="9"/>
  </w:num>
  <w:num w:numId="11">
    <w:abstractNumId w:val="34"/>
  </w:num>
  <w:num w:numId="12">
    <w:abstractNumId w:val="28"/>
  </w:num>
  <w:num w:numId="13">
    <w:abstractNumId w:val="23"/>
  </w:num>
  <w:num w:numId="14">
    <w:abstractNumId w:val="29"/>
  </w:num>
  <w:num w:numId="15">
    <w:abstractNumId w:val="10"/>
  </w:num>
  <w:num w:numId="16">
    <w:abstractNumId w:val="22"/>
  </w:num>
  <w:num w:numId="17">
    <w:abstractNumId w:val="17"/>
  </w:num>
  <w:num w:numId="18">
    <w:abstractNumId w:val="11"/>
  </w:num>
  <w:num w:numId="19">
    <w:abstractNumId w:val="7"/>
  </w:num>
  <w:num w:numId="20">
    <w:abstractNumId w:val="33"/>
  </w:num>
  <w:num w:numId="21">
    <w:abstractNumId w:val="24"/>
  </w:num>
  <w:num w:numId="22">
    <w:abstractNumId w:val="18"/>
  </w:num>
  <w:num w:numId="23">
    <w:abstractNumId w:val="25"/>
  </w:num>
  <w:num w:numId="24">
    <w:abstractNumId w:val="19"/>
  </w:num>
  <w:num w:numId="25">
    <w:abstractNumId w:val="8"/>
  </w:num>
  <w:num w:numId="26">
    <w:abstractNumId w:val="4"/>
  </w:num>
  <w:num w:numId="27">
    <w:abstractNumId w:val="3"/>
  </w:num>
  <w:num w:numId="28">
    <w:abstractNumId w:val="0"/>
  </w:num>
  <w:num w:numId="29">
    <w:abstractNumId w:val="32"/>
  </w:num>
  <w:num w:numId="30">
    <w:abstractNumId w:val="14"/>
  </w:num>
  <w:num w:numId="31">
    <w:abstractNumId w:val="28"/>
  </w:num>
  <w:num w:numId="32">
    <w:abstractNumId w:val="28"/>
  </w:num>
  <w:num w:numId="33">
    <w:abstractNumId w:val="28"/>
  </w:num>
  <w:num w:numId="34">
    <w:abstractNumId w:val="28"/>
  </w:num>
  <w:num w:numId="35">
    <w:abstractNumId w:val="27"/>
  </w:num>
  <w:num w:numId="36">
    <w:abstractNumId w:val="15"/>
  </w:num>
  <w:num w:numId="37">
    <w:abstractNumId w:val="21"/>
  </w:num>
  <w:num w:numId="38">
    <w:abstractNumId w:val="31"/>
  </w:num>
  <w:num w:numId="39">
    <w:abstractNumId w:val="5"/>
  </w:num>
  <w:num w:numId="40">
    <w:abstractNumId w:val="1"/>
  </w:num>
  <w:num w:numId="41">
    <w:abstractNumId w:val="12"/>
  </w:num>
  <w:num w:numId="42">
    <w:abstractNumId w:val="26"/>
  </w:num>
  <w:num w:numId="43">
    <w:abstractNumId w:val="30"/>
  </w:num>
  <w:num w:numId="44">
    <w:abstractNumId w:val="2"/>
  </w:num>
  <w:num w:numId="45">
    <w:abstractNumId w:val="13"/>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06D5F"/>
    <w:rsid w:val="00010A81"/>
    <w:rsid w:val="00010C74"/>
    <w:rsid w:val="00013EE3"/>
    <w:rsid w:val="00027131"/>
    <w:rsid w:val="00030EFB"/>
    <w:rsid w:val="000321A6"/>
    <w:rsid w:val="00032B16"/>
    <w:rsid w:val="00036E88"/>
    <w:rsid w:val="000404F7"/>
    <w:rsid w:val="00041467"/>
    <w:rsid w:val="000436C6"/>
    <w:rsid w:val="00044A1E"/>
    <w:rsid w:val="00050CC6"/>
    <w:rsid w:val="000517D4"/>
    <w:rsid w:val="00056B0D"/>
    <w:rsid w:val="00062333"/>
    <w:rsid w:val="00074954"/>
    <w:rsid w:val="000860B7"/>
    <w:rsid w:val="000869F9"/>
    <w:rsid w:val="000931D2"/>
    <w:rsid w:val="000934C3"/>
    <w:rsid w:val="00095515"/>
    <w:rsid w:val="000A2FAB"/>
    <w:rsid w:val="000A3239"/>
    <w:rsid w:val="000A42AE"/>
    <w:rsid w:val="000A5252"/>
    <w:rsid w:val="000A556F"/>
    <w:rsid w:val="000B0BB2"/>
    <w:rsid w:val="000B2320"/>
    <w:rsid w:val="000B4FE7"/>
    <w:rsid w:val="000B53B2"/>
    <w:rsid w:val="000B7279"/>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485"/>
    <w:rsid w:val="00165C3F"/>
    <w:rsid w:val="00170A99"/>
    <w:rsid w:val="00170E98"/>
    <w:rsid w:val="00176059"/>
    <w:rsid w:val="00180F52"/>
    <w:rsid w:val="00181D3B"/>
    <w:rsid w:val="0018416F"/>
    <w:rsid w:val="001900EB"/>
    <w:rsid w:val="00192CA7"/>
    <w:rsid w:val="00193026"/>
    <w:rsid w:val="00193A64"/>
    <w:rsid w:val="001941FA"/>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6518"/>
    <w:rsid w:val="001E75D7"/>
    <w:rsid w:val="001F065D"/>
    <w:rsid w:val="001F2EFC"/>
    <w:rsid w:val="001F39B5"/>
    <w:rsid w:val="001F7199"/>
    <w:rsid w:val="001F7E6E"/>
    <w:rsid w:val="00202437"/>
    <w:rsid w:val="00203A2D"/>
    <w:rsid w:val="00204CE9"/>
    <w:rsid w:val="00205DF8"/>
    <w:rsid w:val="00210094"/>
    <w:rsid w:val="00210D8E"/>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7FF"/>
    <w:rsid w:val="00244D51"/>
    <w:rsid w:val="002451E4"/>
    <w:rsid w:val="00246054"/>
    <w:rsid w:val="00247805"/>
    <w:rsid w:val="0025095D"/>
    <w:rsid w:val="00251062"/>
    <w:rsid w:val="00253E69"/>
    <w:rsid w:val="002561D1"/>
    <w:rsid w:val="0025659E"/>
    <w:rsid w:val="0026619E"/>
    <w:rsid w:val="002669D4"/>
    <w:rsid w:val="002711F8"/>
    <w:rsid w:val="00273B8E"/>
    <w:rsid w:val="0027514A"/>
    <w:rsid w:val="0027682F"/>
    <w:rsid w:val="00276994"/>
    <w:rsid w:val="0027747D"/>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D2259"/>
    <w:rsid w:val="002D264E"/>
    <w:rsid w:val="002D35D9"/>
    <w:rsid w:val="002D6F21"/>
    <w:rsid w:val="002E0BDB"/>
    <w:rsid w:val="002E10F2"/>
    <w:rsid w:val="002E27FC"/>
    <w:rsid w:val="002E3BE7"/>
    <w:rsid w:val="002F2E3D"/>
    <w:rsid w:val="00301525"/>
    <w:rsid w:val="003033AD"/>
    <w:rsid w:val="003052EC"/>
    <w:rsid w:val="003113F2"/>
    <w:rsid w:val="00313964"/>
    <w:rsid w:val="003154D3"/>
    <w:rsid w:val="0031565F"/>
    <w:rsid w:val="00316788"/>
    <w:rsid w:val="00316831"/>
    <w:rsid w:val="00317430"/>
    <w:rsid w:val="00320EF8"/>
    <w:rsid w:val="0032322E"/>
    <w:rsid w:val="003311B7"/>
    <w:rsid w:val="0033621E"/>
    <w:rsid w:val="00341583"/>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7342"/>
    <w:rsid w:val="00373907"/>
    <w:rsid w:val="00374DD9"/>
    <w:rsid w:val="0037582F"/>
    <w:rsid w:val="003765B5"/>
    <w:rsid w:val="003813F9"/>
    <w:rsid w:val="00381637"/>
    <w:rsid w:val="00384B2D"/>
    <w:rsid w:val="00385525"/>
    <w:rsid w:val="0038735B"/>
    <w:rsid w:val="003905B4"/>
    <w:rsid w:val="003A0BB3"/>
    <w:rsid w:val="003A0D49"/>
    <w:rsid w:val="003A26AE"/>
    <w:rsid w:val="003A2716"/>
    <w:rsid w:val="003A3761"/>
    <w:rsid w:val="003A3E31"/>
    <w:rsid w:val="003A4606"/>
    <w:rsid w:val="003B05DF"/>
    <w:rsid w:val="003B1A6D"/>
    <w:rsid w:val="003C0441"/>
    <w:rsid w:val="003C3E26"/>
    <w:rsid w:val="003C7228"/>
    <w:rsid w:val="003D0F68"/>
    <w:rsid w:val="003D31C1"/>
    <w:rsid w:val="003E5CB0"/>
    <w:rsid w:val="003E5E44"/>
    <w:rsid w:val="003F006E"/>
    <w:rsid w:val="003F4F52"/>
    <w:rsid w:val="003F69CD"/>
    <w:rsid w:val="003F6B89"/>
    <w:rsid w:val="003F6E92"/>
    <w:rsid w:val="003F6F24"/>
    <w:rsid w:val="004069C1"/>
    <w:rsid w:val="00413063"/>
    <w:rsid w:val="00415A97"/>
    <w:rsid w:val="00415DF1"/>
    <w:rsid w:val="004166C4"/>
    <w:rsid w:val="00417819"/>
    <w:rsid w:val="004210DD"/>
    <w:rsid w:val="00422320"/>
    <w:rsid w:val="004269AE"/>
    <w:rsid w:val="00434E77"/>
    <w:rsid w:val="00440CB6"/>
    <w:rsid w:val="0044160C"/>
    <w:rsid w:val="00446196"/>
    <w:rsid w:val="0044625F"/>
    <w:rsid w:val="004477BB"/>
    <w:rsid w:val="00460D63"/>
    <w:rsid w:val="00462048"/>
    <w:rsid w:val="00462F7B"/>
    <w:rsid w:val="00463EB7"/>
    <w:rsid w:val="0046655C"/>
    <w:rsid w:val="004665B2"/>
    <w:rsid w:val="0047057E"/>
    <w:rsid w:val="00470845"/>
    <w:rsid w:val="0047787C"/>
    <w:rsid w:val="00480BC9"/>
    <w:rsid w:val="00486949"/>
    <w:rsid w:val="00486EFC"/>
    <w:rsid w:val="004877DD"/>
    <w:rsid w:val="0049288C"/>
    <w:rsid w:val="004946C6"/>
    <w:rsid w:val="00495695"/>
    <w:rsid w:val="00497781"/>
    <w:rsid w:val="004A2454"/>
    <w:rsid w:val="004B14FA"/>
    <w:rsid w:val="004B1B8E"/>
    <w:rsid w:val="004C3CAF"/>
    <w:rsid w:val="004C6407"/>
    <w:rsid w:val="004E13F5"/>
    <w:rsid w:val="004E15BC"/>
    <w:rsid w:val="004E183C"/>
    <w:rsid w:val="004E20ED"/>
    <w:rsid w:val="004E508F"/>
    <w:rsid w:val="004E57E9"/>
    <w:rsid w:val="004E7742"/>
    <w:rsid w:val="004E7EF8"/>
    <w:rsid w:val="004F086E"/>
    <w:rsid w:val="004F19A4"/>
    <w:rsid w:val="004F4C60"/>
    <w:rsid w:val="004F505E"/>
    <w:rsid w:val="004F5EAA"/>
    <w:rsid w:val="004F6021"/>
    <w:rsid w:val="004F7309"/>
    <w:rsid w:val="005050F3"/>
    <w:rsid w:val="00511F14"/>
    <w:rsid w:val="00512E59"/>
    <w:rsid w:val="00513124"/>
    <w:rsid w:val="005174C8"/>
    <w:rsid w:val="00523BD0"/>
    <w:rsid w:val="00524A94"/>
    <w:rsid w:val="00525E9A"/>
    <w:rsid w:val="00527298"/>
    <w:rsid w:val="00532407"/>
    <w:rsid w:val="0053492E"/>
    <w:rsid w:val="005369DC"/>
    <w:rsid w:val="00536BC7"/>
    <w:rsid w:val="00541D5F"/>
    <w:rsid w:val="00542939"/>
    <w:rsid w:val="005433EF"/>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41B3"/>
    <w:rsid w:val="005B498C"/>
    <w:rsid w:val="005B688B"/>
    <w:rsid w:val="005B6AB3"/>
    <w:rsid w:val="005C17CA"/>
    <w:rsid w:val="005C4C06"/>
    <w:rsid w:val="005C4CB7"/>
    <w:rsid w:val="005C5974"/>
    <w:rsid w:val="005C7A50"/>
    <w:rsid w:val="005D3941"/>
    <w:rsid w:val="005D69C8"/>
    <w:rsid w:val="005E2702"/>
    <w:rsid w:val="005E4DCB"/>
    <w:rsid w:val="005E7F23"/>
    <w:rsid w:val="005F0053"/>
    <w:rsid w:val="005F2873"/>
    <w:rsid w:val="005F39E0"/>
    <w:rsid w:val="005F4A77"/>
    <w:rsid w:val="005F6937"/>
    <w:rsid w:val="005F7EA7"/>
    <w:rsid w:val="00602C32"/>
    <w:rsid w:val="0061605F"/>
    <w:rsid w:val="00617F38"/>
    <w:rsid w:val="00622162"/>
    <w:rsid w:val="00622497"/>
    <w:rsid w:val="006236D6"/>
    <w:rsid w:val="006305EB"/>
    <w:rsid w:val="00636D57"/>
    <w:rsid w:val="00641AAE"/>
    <w:rsid w:val="00642032"/>
    <w:rsid w:val="006420F4"/>
    <w:rsid w:val="00650181"/>
    <w:rsid w:val="006522F4"/>
    <w:rsid w:val="006547BF"/>
    <w:rsid w:val="00656473"/>
    <w:rsid w:val="00662095"/>
    <w:rsid w:val="0066314F"/>
    <w:rsid w:val="006634F7"/>
    <w:rsid w:val="006642A0"/>
    <w:rsid w:val="00664A37"/>
    <w:rsid w:val="00665CCF"/>
    <w:rsid w:val="00674B1D"/>
    <w:rsid w:val="00675AA6"/>
    <w:rsid w:val="00681334"/>
    <w:rsid w:val="00682A19"/>
    <w:rsid w:val="006861FB"/>
    <w:rsid w:val="00693631"/>
    <w:rsid w:val="006946D1"/>
    <w:rsid w:val="00695499"/>
    <w:rsid w:val="00697156"/>
    <w:rsid w:val="006A15B6"/>
    <w:rsid w:val="006A2C8D"/>
    <w:rsid w:val="006A5D5E"/>
    <w:rsid w:val="006B346A"/>
    <w:rsid w:val="006B3A9E"/>
    <w:rsid w:val="006B3E0D"/>
    <w:rsid w:val="006B44BA"/>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65CF"/>
    <w:rsid w:val="007A3909"/>
    <w:rsid w:val="007A6091"/>
    <w:rsid w:val="007A753D"/>
    <w:rsid w:val="007B2374"/>
    <w:rsid w:val="007B4652"/>
    <w:rsid w:val="007B6A64"/>
    <w:rsid w:val="007C5448"/>
    <w:rsid w:val="007C5C47"/>
    <w:rsid w:val="007C6832"/>
    <w:rsid w:val="007D3DF6"/>
    <w:rsid w:val="007D439B"/>
    <w:rsid w:val="007D50A4"/>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5405"/>
    <w:rsid w:val="008175DC"/>
    <w:rsid w:val="00823863"/>
    <w:rsid w:val="00827761"/>
    <w:rsid w:val="00830F1A"/>
    <w:rsid w:val="00832FFF"/>
    <w:rsid w:val="00836039"/>
    <w:rsid w:val="008409D1"/>
    <w:rsid w:val="00840FA1"/>
    <w:rsid w:val="0084133E"/>
    <w:rsid w:val="00843FCA"/>
    <w:rsid w:val="0085230A"/>
    <w:rsid w:val="00853FA0"/>
    <w:rsid w:val="00857F30"/>
    <w:rsid w:val="00861247"/>
    <w:rsid w:val="0086150B"/>
    <w:rsid w:val="008649EF"/>
    <w:rsid w:val="008657AE"/>
    <w:rsid w:val="00871184"/>
    <w:rsid w:val="00873D03"/>
    <w:rsid w:val="00877F44"/>
    <w:rsid w:val="00880149"/>
    <w:rsid w:val="0089107D"/>
    <w:rsid w:val="00892A8E"/>
    <w:rsid w:val="00893B4F"/>
    <w:rsid w:val="0089712B"/>
    <w:rsid w:val="00897A6F"/>
    <w:rsid w:val="008A0AD9"/>
    <w:rsid w:val="008A1D8C"/>
    <w:rsid w:val="008A34E0"/>
    <w:rsid w:val="008A52DE"/>
    <w:rsid w:val="008A71F7"/>
    <w:rsid w:val="008B4868"/>
    <w:rsid w:val="008B4C06"/>
    <w:rsid w:val="008B5EDB"/>
    <w:rsid w:val="008C4078"/>
    <w:rsid w:val="008C7075"/>
    <w:rsid w:val="008C7BB8"/>
    <w:rsid w:val="008D653C"/>
    <w:rsid w:val="008D7671"/>
    <w:rsid w:val="008E1960"/>
    <w:rsid w:val="008E2E1F"/>
    <w:rsid w:val="008E6108"/>
    <w:rsid w:val="008E72A7"/>
    <w:rsid w:val="008E78B6"/>
    <w:rsid w:val="008F173B"/>
    <w:rsid w:val="008F1BC7"/>
    <w:rsid w:val="008F3FF0"/>
    <w:rsid w:val="008F419E"/>
    <w:rsid w:val="008F5FB7"/>
    <w:rsid w:val="008F64EA"/>
    <w:rsid w:val="008F6722"/>
    <w:rsid w:val="0090673B"/>
    <w:rsid w:val="00913C50"/>
    <w:rsid w:val="00923CAC"/>
    <w:rsid w:val="009300A8"/>
    <w:rsid w:val="0093024C"/>
    <w:rsid w:val="00930E4F"/>
    <w:rsid w:val="009331B9"/>
    <w:rsid w:val="00933533"/>
    <w:rsid w:val="00934B50"/>
    <w:rsid w:val="009359BF"/>
    <w:rsid w:val="009367A5"/>
    <w:rsid w:val="0094159E"/>
    <w:rsid w:val="00942DEB"/>
    <w:rsid w:val="00951537"/>
    <w:rsid w:val="00952018"/>
    <w:rsid w:val="009530EE"/>
    <w:rsid w:val="009535DD"/>
    <w:rsid w:val="00953C1D"/>
    <w:rsid w:val="00961E5E"/>
    <w:rsid w:val="0096431E"/>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36DA"/>
    <w:rsid w:val="009F3881"/>
    <w:rsid w:val="009F4B28"/>
    <w:rsid w:val="009F598C"/>
    <w:rsid w:val="009F5F3F"/>
    <w:rsid w:val="00A10230"/>
    <w:rsid w:val="00A10BC2"/>
    <w:rsid w:val="00A12BCD"/>
    <w:rsid w:val="00A12F78"/>
    <w:rsid w:val="00A13004"/>
    <w:rsid w:val="00A158BD"/>
    <w:rsid w:val="00A17989"/>
    <w:rsid w:val="00A20752"/>
    <w:rsid w:val="00A251C0"/>
    <w:rsid w:val="00A27E95"/>
    <w:rsid w:val="00A30C14"/>
    <w:rsid w:val="00A316A6"/>
    <w:rsid w:val="00A33207"/>
    <w:rsid w:val="00A35433"/>
    <w:rsid w:val="00A37B80"/>
    <w:rsid w:val="00A40317"/>
    <w:rsid w:val="00A418B9"/>
    <w:rsid w:val="00A42402"/>
    <w:rsid w:val="00A4296A"/>
    <w:rsid w:val="00A53644"/>
    <w:rsid w:val="00A62916"/>
    <w:rsid w:val="00A64054"/>
    <w:rsid w:val="00A650D0"/>
    <w:rsid w:val="00A75018"/>
    <w:rsid w:val="00A761EE"/>
    <w:rsid w:val="00A802F3"/>
    <w:rsid w:val="00A83DF6"/>
    <w:rsid w:val="00A9085D"/>
    <w:rsid w:val="00A90BDA"/>
    <w:rsid w:val="00A9236A"/>
    <w:rsid w:val="00A933F2"/>
    <w:rsid w:val="00A9557F"/>
    <w:rsid w:val="00A95680"/>
    <w:rsid w:val="00A95FDC"/>
    <w:rsid w:val="00A9689E"/>
    <w:rsid w:val="00AA3E00"/>
    <w:rsid w:val="00AA5DB2"/>
    <w:rsid w:val="00AA69C1"/>
    <w:rsid w:val="00AA6DE7"/>
    <w:rsid w:val="00AC0019"/>
    <w:rsid w:val="00AC2661"/>
    <w:rsid w:val="00AD2861"/>
    <w:rsid w:val="00AD7F51"/>
    <w:rsid w:val="00AE634C"/>
    <w:rsid w:val="00AF3795"/>
    <w:rsid w:val="00AF5550"/>
    <w:rsid w:val="00AF6E56"/>
    <w:rsid w:val="00B01A77"/>
    <w:rsid w:val="00B03845"/>
    <w:rsid w:val="00B07C28"/>
    <w:rsid w:val="00B133AB"/>
    <w:rsid w:val="00B14CBB"/>
    <w:rsid w:val="00B201AA"/>
    <w:rsid w:val="00B2668B"/>
    <w:rsid w:val="00B27876"/>
    <w:rsid w:val="00B31F65"/>
    <w:rsid w:val="00B367D7"/>
    <w:rsid w:val="00B37E9F"/>
    <w:rsid w:val="00B42478"/>
    <w:rsid w:val="00B42BAA"/>
    <w:rsid w:val="00B43139"/>
    <w:rsid w:val="00B433C9"/>
    <w:rsid w:val="00B44C3C"/>
    <w:rsid w:val="00B46324"/>
    <w:rsid w:val="00B47066"/>
    <w:rsid w:val="00B5293F"/>
    <w:rsid w:val="00B551A2"/>
    <w:rsid w:val="00B56AE6"/>
    <w:rsid w:val="00B56E0F"/>
    <w:rsid w:val="00B60E68"/>
    <w:rsid w:val="00B62A4D"/>
    <w:rsid w:val="00B636ED"/>
    <w:rsid w:val="00B64F91"/>
    <w:rsid w:val="00B65EDE"/>
    <w:rsid w:val="00B70383"/>
    <w:rsid w:val="00B70C47"/>
    <w:rsid w:val="00B70F8E"/>
    <w:rsid w:val="00B713A4"/>
    <w:rsid w:val="00B72906"/>
    <w:rsid w:val="00B7476C"/>
    <w:rsid w:val="00B80AE2"/>
    <w:rsid w:val="00B86AE0"/>
    <w:rsid w:val="00B9250F"/>
    <w:rsid w:val="00B94185"/>
    <w:rsid w:val="00B97640"/>
    <w:rsid w:val="00BB1DEE"/>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7850"/>
    <w:rsid w:val="00C37DA1"/>
    <w:rsid w:val="00C402F7"/>
    <w:rsid w:val="00C41888"/>
    <w:rsid w:val="00C431BF"/>
    <w:rsid w:val="00C4523D"/>
    <w:rsid w:val="00C45FE7"/>
    <w:rsid w:val="00C51354"/>
    <w:rsid w:val="00C53531"/>
    <w:rsid w:val="00C57398"/>
    <w:rsid w:val="00C61E4D"/>
    <w:rsid w:val="00C63A51"/>
    <w:rsid w:val="00C6552F"/>
    <w:rsid w:val="00C66EE4"/>
    <w:rsid w:val="00C67037"/>
    <w:rsid w:val="00C70D38"/>
    <w:rsid w:val="00C7233C"/>
    <w:rsid w:val="00C728EA"/>
    <w:rsid w:val="00C77C4C"/>
    <w:rsid w:val="00C80AB0"/>
    <w:rsid w:val="00C839B3"/>
    <w:rsid w:val="00C83D6B"/>
    <w:rsid w:val="00C83DCA"/>
    <w:rsid w:val="00C86B4B"/>
    <w:rsid w:val="00C9095D"/>
    <w:rsid w:val="00C93947"/>
    <w:rsid w:val="00C96ECB"/>
    <w:rsid w:val="00CA1360"/>
    <w:rsid w:val="00CA287F"/>
    <w:rsid w:val="00CA63CE"/>
    <w:rsid w:val="00CB36AA"/>
    <w:rsid w:val="00CB6A33"/>
    <w:rsid w:val="00CC2CCC"/>
    <w:rsid w:val="00CC4706"/>
    <w:rsid w:val="00CC5720"/>
    <w:rsid w:val="00CC76F1"/>
    <w:rsid w:val="00CC7E69"/>
    <w:rsid w:val="00CD0D05"/>
    <w:rsid w:val="00CD12FA"/>
    <w:rsid w:val="00CD249D"/>
    <w:rsid w:val="00CD2C16"/>
    <w:rsid w:val="00CE340F"/>
    <w:rsid w:val="00CE67D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8A9"/>
    <w:rsid w:val="00D943BE"/>
    <w:rsid w:val="00D94FFF"/>
    <w:rsid w:val="00DA2FF2"/>
    <w:rsid w:val="00DA3765"/>
    <w:rsid w:val="00DA3B45"/>
    <w:rsid w:val="00DA3C38"/>
    <w:rsid w:val="00DB6D5A"/>
    <w:rsid w:val="00DC71AF"/>
    <w:rsid w:val="00DD3012"/>
    <w:rsid w:val="00DD3404"/>
    <w:rsid w:val="00DD3CC9"/>
    <w:rsid w:val="00DD4689"/>
    <w:rsid w:val="00DD6CB1"/>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336A"/>
    <w:rsid w:val="00E23C87"/>
    <w:rsid w:val="00E31314"/>
    <w:rsid w:val="00E34B70"/>
    <w:rsid w:val="00E35398"/>
    <w:rsid w:val="00E45024"/>
    <w:rsid w:val="00E5045B"/>
    <w:rsid w:val="00E544D5"/>
    <w:rsid w:val="00E57066"/>
    <w:rsid w:val="00E57EE6"/>
    <w:rsid w:val="00E6007B"/>
    <w:rsid w:val="00E609B9"/>
    <w:rsid w:val="00E61E28"/>
    <w:rsid w:val="00E65DF0"/>
    <w:rsid w:val="00E667E6"/>
    <w:rsid w:val="00E67159"/>
    <w:rsid w:val="00E679AB"/>
    <w:rsid w:val="00E70266"/>
    <w:rsid w:val="00E75649"/>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FB0"/>
    <w:rsid w:val="00F17C0D"/>
    <w:rsid w:val="00F22B7B"/>
    <w:rsid w:val="00F24BF5"/>
    <w:rsid w:val="00F26D69"/>
    <w:rsid w:val="00F271C0"/>
    <w:rsid w:val="00F326DC"/>
    <w:rsid w:val="00F33A8B"/>
    <w:rsid w:val="00F33FE0"/>
    <w:rsid w:val="00F405CC"/>
    <w:rsid w:val="00F457B7"/>
    <w:rsid w:val="00F471DA"/>
    <w:rsid w:val="00F47C5D"/>
    <w:rsid w:val="00F61491"/>
    <w:rsid w:val="00F61C03"/>
    <w:rsid w:val="00F62974"/>
    <w:rsid w:val="00F66CD1"/>
    <w:rsid w:val="00F7605A"/>
    <w:rsid w:val="00F80A75"/>
    <w:rsid w:val="00F8164F"/>
    <w:rsid w:val="00F816DD"/>
    <w:rsid w:val="00F833AD"/>
    <w:rsid w:val="00F845D5"/>
    <w:rsid w:val="00F84D47"/>
    <w:rsid w:val="00F85F0B"/>
    <w:rsid w:val="00F9223F"/>
    <w:rsid w:val="00F9239E"/>
    <w:rsid w:val="00FA106C"/>
    <w:rsid w:val="00FA4043"/>
    <w:rsid w:val="00FB48A5"/>
    <w:rsid w:val="00FB5224"/>
    <w:rsid w:val="00FC26A0"/>
    <w:rsid w:val="00FC62CA"/>
    <w:rsid w:val="00FD0160"/>
    <w:rsid w:val="00FD410E"/>
    <w:rsid w:val="00FD6307"/>
    <w:rsid w:val="00FE005A"/>
    <w:rsid w:val="00FE1294"/>
    <w:rsid w:val="00FE381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4.xml><?xml version="1.0" encoding="utf-8"?>
<ds:datastoreItem xmlns:ds="http://schemas.openxmlformats.org/officeDocument/2006/customXml" ds:itemID="{4F5BD246-51F2-48AB-8BAD-F2DA96B6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Elisa Remmers</cp:lastModifiedBy>
  <cp:revision>17</cp:revision>
  <cp:lastPrinted>2012-03-21T14:36:00Z</cp:lastPrinted>
  <dcterms:created xsi:type="dcterms:W3CDTF">2012-04-04T07:05:00Z</dcterms:created>
  <dcterms:modified xsi:type="dcterms:W3CDTF">2012-04-04T15:35:00Z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