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A1396F">
        <w:rPr>
          <w:b/>
          <w:sz w:val="22"/>
          <w:szCs w:val="22"/>
        </w:rPr>
        <w:t>16</w:t>
      </w:r>
      <w:r w:rsidR="00697533">
        <w:rPr>
          <w:b/>
          <w:sz w:val="22"/>
          <w:szCs w:val="22"/>
        </w:rPr>
        <w:t xml:space="preserve"> </w:t>
      </w:r>
      <w:r w:rsidR="00A96629">
        <w:rPr>
          <w:b/>
          <w:sz w:val="22"/>
          <w:szCs w:val="22"/>
        </w:rPr>
        <w:t>april</w:t>
      </w:r>
      <w:r w:rsidR="004229F1">
        <w:rPr>
          <w:b/>
          <w:sz w:val="22"/>
          <w:szCs w:val="22"/>
        </w:rPr>
        <w:t xml:space="preserve"> 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A1396F">
        <w:rPr>
          <w:szCs w:val="22"/>
        </w:rPr>
        <w:t>Joris</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65108E">
        <w:rPr>
          <w:szCs w:val="22"/>
        </w:rPr>
        <w:t xml:space="preserve">, </w:t>
      </w:r>
      <w:r w:rsidR="00771951">
        <w:rPr>
          <w:szCs w:val="22"/>
        </w:rPr>
        <w:t>Sandra</w:t>
      </w:r>
      <w:r w:rsidR="00A1384E">
        <w:rPr>
          <w:szCs w:val="22"/>
        </w:rPr>
        <w:t>, Karlijn</w:t>
      </w:r>
      <w:r w:rsidR="00A96629">
        <w:rPr>
          <w:szCs w:val="22"/>
        </w:rPr>
        <w:t>, Linda</w:t>
      </w:r>
      <w:r w:rsidR="000437D3">
        <w:rPr>
          <w:szCs w:val="22"/>
        </w:rPr>
        <w:t xml:space="preserve">, </w:t>
      </w:r>
      <w:r w:rsidR="00B042B7">
        <w:rPr>
          <w:szCs w:val="22"/>
        </w:rPr>
        <w:t>Elisa</w:t>
      </w:r>
      <w:r w:rsidR="00400623" w:rsidRPr="006B045F">
        <w:rPr>
          <w:szCs w:val="22"/>
        </w:rPr>
        <w:t>,</w:t>
      </w:r>
      <w:r w:rsidR="00400623">
        <w:rPr>
          <w:szCs w:val="22"/>
        </w:rPr>
        <w:t xml:space="preserve"> Janneke (notulist)</w:t>
      </w:r>
    </w:p>
    <w:p w:rsidR="0020341F" w:rsidRDefault="008E0309" w:rsidP="00814376">
      <w:pPr>
        <w:rPr>
          <w:szCs w:val="22"/>
        </w:rPr>
      </w:pPr>
      <w:r w:rsidRPr="006B045F">
        <w:rPr>
          <w:b/>
          <w:szCs w:val="22"/>
        </w:rPr>
        <w:t>Afwezig:</w:t>
      </w:r>
      <w:r w:rsidR="00E7741B">
        <w:rPr>
          <w:szCs w:val="22"/>
        </w:rPr>
        <w:t xml:space="preserve"> </w:t>
      </w:r>
      <w:r w:rsidR="00BB0BA9">
        <w:rPr>
          <w:szCs w:val="22"/>
        </w:rPr>
        <w:t>Nienke, Nico, Christa</w:t>
      </w:r>
      <w:r w:rsidR="003976E7">
        <w:rPr>
          <w:szCs w:val="22"/>
        </w:rPr>
        <w:t>, Jerry</w:t>
      </w:r>
    </w:p>
    <w:p w:rsidR="009C6D58" w:rsidRDefault="009C6D58" w:rsidP="00814376">
      <w:pPr>
        <w:rPr>
          <w:szCs w:val="22"/>
        </w:rPr>
      </w:pPr>
    </w:p>
    <w:p w:rsidR="00A1396F" w:rsidRDefault="00A1396F" w:rsidP="00A1396F">
      <w:pPr>
        <w:spacing w:before="100" w:beforeAutospacing="1" w:after="100" w:afterAutospacing="1"/>
        <w:jc w:val="both"/>
        <w:rPr>
          <w:color w:val="000000"/>
        </w:rPr>
      </w:pPr>
      <w:r>
        <w:rPr>
          <w:b/>
          <w:color w:val="000000"/>
          <w:sz w:val="20"/>
        </w:rPr>
        <w:t>Vergadering woensdag 16 april 2014 (week 16)</w:t>
      </w:r>
      <w:r>
        <w:rPr>
          <w:b/>
          <w:color w:val="000000"/>
          <w:sz w:val="20"/>
        </w:rPr>
        <w:tab/>
      </w:r>
      <w:r>
        <w:rPr>
          <w:b/>
          <w:color w:val="000000"/>
          <w:sz w:val="20"/>
        </w:rPr>
        <w:tab/>
        <w:t>B1.49C</w:t>
      </w:r>
      <w:r>
        <w:rPr>
          <w:b/>
          <w:color w:val="000000"/>
          <w:sz w:val="20"/>
        </w:rPr>
        <w:tab/>
      </w:r>
      <w:r>
        <w:rPr>
          <w:b/>
          <w:color w:val="000000"/>
          <w:sz w:val="20"/>
        </w:rPr>
        <w:tab/>
      </w:r>
    </w:p>
    <w:p w:rsidR="00A1396F" w:rsidRDefault="00A1396F" w:rsidP="00A1396F">
      <w:pPr>
        <w:spacing w:before="100" w:beforeAutospacing="1" w:after="100" w:afterAutospacing="1"/>
        <w:rPr>
          <w:color w:val="000000"/>
        </w:rPr>
      </w:pPr>
      <w:r>
        <w:rPr>
          <w:rFonts w:cstheme="minorHAnsi"/>
          <w:color w:val="000000"/>
          <w:sz w:val="20"/>
        </w:rPr>
        <w:t>13.00-13.15</w:t>
      </w:r>
      <w:r>
        <w:rPr>
          <w:rFonts w:cstheme="minorHAnsi"/>
          <w:color w:val="000000"/>
          <w:sz w:val="20"/>
        </w:rPr>
        <w:tab/>
        <w:t>Notulen en actielijst</w:t>
      </w:r>
    </w:p>
    <w:p w:rsidR="00A1396F" w:rsidRDefault="00A1396F" w:rsidP="00A1396F">
      <w:pPr>
        <w:spacing w:before="100" w:beforeAutospacing="1" w:after="100" w:afterAutospacing="1"/>
        <w:rPr>
          <w:color w:val="000000"/>
        </w:rPr>
      </w:pPr>
      <w:r>
        <w:rPr>
          <w:rFonts w:cstheme="minorHAnsi"/>
          <w:color w:val="000000"/>
          <w:sz w:val="20"/>
        </w:rPr>
        <w:t>13.15-13:30</w:t>
      </w:r>
      <w:r>
        <w:rPr>
          <w:rFonts w:cstheme="minorHAnsi"/>
          <w:color w:val="000000"/>
          <w:sz w:val="20"/>
        </w:rPr>
        <w:tab/>
        <w:t>Mededelingen en ingekomen stukken</w:t>
      </w:r>
    </w:p>
    <w:p w:rsidR="00A1396F" w:rsidRDefault="00A1396F" w:rsidP="00A1396F">
      <w:pPr>
        <w:spacing w:before="100" w:beforeAutospacing="1" w:after="100" w:afterAutospacing="1"/>
        <w:rPr>
          <w:color w:val="000000"/>
        </w:rPr>
      </w:pPr>
      <w:r>
        <w:rPr>
          <w:rFonts w:cstheme="minorHAnsi"/>
          <w:color w:val="000000"/>
          <w:sz w:val="20"/>
        </w:rPr>
        <w:t>13.30-14.00</w:t>
      </w:r>
      <w:r>
        <w:rPr>
          <w:rFonts w:cstheme="minorHAnsi"/>
          <w:color w:val="000000"/>
          <w:sz w:val="20"/>
        </w:rPr>
        <w:tab/>
        <w:t>Voorbespreking WG 20</w:t>
      </w:r>
    </w:p>
    <w:p w:rsidR="00A1396F" w:rsidRDefault="00A1396F" w:rsidP="00A1396F">
      <w:pPr>
        <w:spacing w:before="100" w:beforeAutospacing="1" w:after="100" w:afterAutospacing="1"/>
        <w:rPr>
          <w:color w:val="000000"/>
        </w:rPr>
      </w:pPr>
      <w:r>
        <w:rPr>
          <w:rFonts w:cstheme="minorHAnsi"/>
          <w:color w:val="000000"/>
          <w:sz w:val="20"/>
        </w:rPr>
        <w:t>14.00-14.15</w:t>
      </w:r>
      <w:r>
        <w:rPr>
          <w:rFonts w:cstheme="minorHAnsi"/>
          <w:color w:val="000000"/>
          <w:sz w:val="20"/>
        </w:rPr>
        <w:tab/>
        <w:t>Pauze</w:t>
      </w:r>
    </w:p>
    <w:p w:rsidR="00A1396F" w:rsidRDefault="00A1396F" w:rsidP="00A1396F">
      <w:pPr>
        <w:spacing w:before="100" w:beforeAutospacing="1" w:after="100" w:afterAutospacing="1"/>
        <w:rPr>
          <w:color w:val="000000"/>
        </w:rPr>
      </w:pPr>
      <w:r>
        <w:rPr>
          <w:rFonts w:cstheme="minorHAnsi"/>
          <w:color w:val="000000"/>
          <w:sz w:val="20"/>
        </w:rPr>
        <w:t>14.15-14.30</w:t>
      </w:r>
      <w:r>
        <w:rPr>
          <w:rFonts w:cstheme="minorHAnsi"/>
          <w:color w:val="000000"/>
          <w:sz w:val="20"/>
        </w:rPr>
        <w:tab/>
      </w:r>
      <w:proofErr w:type="spellStart"/>
      <w:r>
        <w:rPr>
          <w:rFonts w:cstheme="minorHAnsi"/>
          <w:color w:val="000000"/>
          <w:sz w:val="20"/>
        </w:rPr>
        <w:t>Evt</w:t>
      </w:r>
      <w:proofErr w:type="spellEnd"/>
      <w:r>
        <w:rPr>
          <w:rFonts w:cstheme="minorHAnsi"/>
          <w:color w:val="000000"/>
          <w:sz w:val="20"/>
        </w:rPr>
        <w:t xml:space="preserve"> nabespreken </w:t>
      </w:r>
      <w:proofErr w:type="spellStart"/>
      <w:r>
        <w:rPr>
          <w:rFonts w:cstheme="minorHAnsi"/>
          <w:color w:val="000000"/>
          <w:sz w:val="20"/>
        </w:rPr>
        <w:t>onderzoeksverlag</w:t>
      </w:r>
      <w:proofErr w:type="spellEnd"/>
    </w:p>
    <w:p w:rsidR="00A1396F" w:rsidRDefault="00A1396F" w:rsidP="00A1396F">
      <w:pPr>
        <w:spacing w:before="100" w:beforeAutospacing="1" w:after="100" w:afterAutospacing="1"/>
        <w:rPr>
          <w:color w:val="000000"/>
        </w:rPr>
      </w:pPr>
      <w:r>
        <w:rPr>
          <w:rFonts w:cstheme="minorHAnsi"/>
          <w:color w:val="000000"/>
          <w:sz w:val="20"/>
        </w:rPr>
        <w:t>14:30-15.30</w:t>
      </w:r>
      <w:r>
        <w:rPr>
          <w:rFonts w:cstheme="minorHAnsi"/>
          <w:color w:val="000000"/>
          <w:sz w:val="20"/>
        </w:rPr>
        <w:tab/>
      </w:r>
      <w:proofErr w:type="spellStart"/>
      <w:r>
        <w:rPr>
          <w:rFonts w:cstheme="minorHAnsi"/>
          <w:color w:val="000000"/>
          <w:sz w:val="20"/>
        </w:rPr>
        <w:t>Evt</w:t>
      </w:r>
      <w:proofErr w:type="spellEnd"/>
      <w:r>
        <w:rPr>
          <w:rFonts w:cstheme="minorHAnsi"/>
          <w:color w:val="000000"/>
          <w:sz w:val="20"/>
        </w:rPr>
        <w:t xml:space="preserve"> kalibreren opzet onderzoeksvoorstel</w:t>
      </w:r>
    </w:p>
    <w:p w:rsidR="00A1396F" w:rsidRDefault="00A1396F" w:rsidP="00A1396F">
      <w:pPr>
        <w:spacing w:before="100" w:beforeAutospacing="1" w:after="100" w:afterAutospacing="1"/>
        <w:rPr>
          <w:color w:val="000000"/>
        </w:rPr>
      </w:pPr>
      <w:r>
        <w:rPr>
          <w:rFonts w:cstheme="minorHAnsi"/>
          <w:color w:val="000000"/>
          <w:sz w:val="20"/>
        </w:rPr>
        <w:t>15.30-15.35</w:t>
      </w:r>
      <w:r>
        <w:rPr>
          <w:rFonts w:cstheme="minorHAnsi"/>
          <w:color w:val="000000"/>
          <w:sz w:val="20"/>
        </w:rPr>
        <w:tab/>
        <w:t>WVTTK</w:t>
      </w:r>
      <w:bookmarkStart w:id="0" w:name="_GoBack"/>
      <w:bookmarkEnd w:id="0"/>
    </w:p>
    <w:p w:rsidR="00A1396F" w:rsidRDefault="00A1396F" w:rsidP="00A1396F">
      <w:pPr>
        <w:spacing w:before="100" w:beforeAutospacing="1" w:after="100" w:afterAutospacing="1"/>
        <w:rPr>
          <w:color w:val="000000"/>
        </w:rPr>
      </w:pPr>
      <w:r>
        <w:rPr>
          <w:rFonts w:cstheme="minorHAnsi"/>
          <w:color w:val="000000"/>
          <w:sz w:val="20"/>
        </w:rPr>
        <w:t>15.35-15.45</w:t>
      </w:r>
      <w:r>
        <w:rPr>
          <w:rFonts w:cstheme="minorHAnsi"/>
          <w:color w:val="000000"/>
          <w:sz w:val="20"/>
        </w:rPr>
        <w:tab/>
        <w:t>Rondvraag</w:t>
      </w:r>
    </w:p>
    <w:p w:rsidR="00A1396F" w:rsidRDefault="00A1396F" w:rsidP="00A1396F">
      <w:pPr>
        <w:spacing w:before="100" w:beforeAutospacing="1" w:after="100" w:afterAutospacing="1"/>
        <w:rPr>
          <w:color w:val="000000"/>
        </w:rPr>
      </w:pPr>
      <w:r>
        <w:rPr>
          <w:rFonts w:eastAsia="Times New Roman" w:cstheme="minorHAnsi"/>
          <w:color w:val="000000"/>
          <w:sz w:val="20"/>
        </w:rPr>
        <w:t>15.45-16.15</w:t>
      </w:r>
      <w:r>
        <w:rPr>
          <w:rFonts w:cstheme="minorHAnsi"/>
          <w:color w:val="000000"/>
          <w:sz w:val="20"/>
        </w:rPr>
        <w:tab/>
      </w:r>
      <w:r>
        <w:rPr>
          <w:rFonts w:eastAsia="Times New Roman" w:cstheme="minorHAnsi"/>
          <w:color w:val="000000"/>
          <w:sz w:val="20"/>
        </w:rPr>
        <w:t>Collen (Collega Ondersteunend Leren)</w:t>
      </w:r>
    </w:p>
    <w:p w:rsidR="00A1384E" w:rsidRDefault="00A1384E" w:rsidP="004D19C8">
      <w:pPr>
        <w:contextualSpacing w:val="0"/>
        <w:jc w:val="both"/>
        <w:rPr>
          <w:rFonts w:eastAsia="Times New Roman" w:cs="Times New Roman"/>
          <w:b/>
          <w:bCs/>
          <w:szCs w:val="22"/>
        </w:rPr>
      </w:pPr>
    </w:p>
    <w:p w:rsidR="00A96629" w:rsidRDefault="00A96629" w:rsidP="004D19C8">
      <w:pPr>
        <w:contextualSpacing w:val="0"/>
        <w:jc w:val="both"/>
        <w:rPr>
          <w:rFonts w:eastAsia="Times New Roman" w:cs="Times New Roman"/>
          <w:b/>
          <w:bCs/>
          <w:szCs w:val="22"/>
        </w:rPr>
      </w:pPr>
    </w:p>
    <w:p w:rsidR="00AD5988" w:rsidRDefault="00A96629" w:rsidP="00E7741B">
      <w:pPr>
        <w:rPr>
          <w:b/>
          <w:szCs w:val="22"/>
        </w:rPr>
      </w:pPr>
      <w:r>
        <w:rPr>
          <w:b/>
          <w:szCs w:val="22"/>
        </w:rPr>
        <w:t>Opmerkingen</w:t>
      </w:r>
      <w:r w:rsidR="005A5032">
        <w:rPr>
          <w:b/>
          <w:szCs w:val="22"/>
        </w:rPr>
        <w:t xml:space="preserve"> n</w:t>
      </w:r>
      <w:r w:rsidR="00155099">
        <w:rPr>
          <w:b/>
          <w:szCs w:val="22"/>
        </w:rPr>
        <w:t xml:space="preserve">otulen vergadering </w:t>
      </w:r>
      <w:r>
        <w:rPr>
          <w:b/>
          <w:szCs w:val="22"/>
        </w:rPr>
        <w:t>19 maart</w:t>
      </w:r>
      <w:r w:rsidR="00565EF7">
        <w:rPr>
          <w:b/>
          <w:szCs w:val="22"/>
        </w:rPr>
        <w:t xml:space="preserve"> 2014</w:t>
      </w:r>
    </w:p>
    <w:p w:rsidR="00E7741B" w:rsidRPr="001B4E06" w:rsidRDefault="00C17F5A" w:rsidP="001B4E06">
      <w:pPr>
        <w:pStyle w:val="ListParagraph"/>
        <w:numPr>
          <w:ilvl w:val="0"/>
          <w:numId w:val="11"/>
        </w:numPr>
        <w:rPr>
          <w:szCs w:val="22"/>
        </w:rPr>
      </w:pPr>
      <w:r w:rsidRPr="001B4E06">
        <w:rPr>
          <w:szCs w:val="22"/>
        </w:rPr>
        <w:t>geen</w:t>
      </w:r>
    </w:p>
    <w:p w:rsidR="00A96629" w:rsidRDefault="00A96629" w:rsidP="00697533">
      <w:pPr>
        <w:rPr>
          <w:b/>
          <w:szCs w:val="22"/>
        </w:rPr>
      </w:pPr>
    </w:p>
    <w:p w:rsidR="00A96629" w:rsidRDefault="00E7741B" w:rsidP="00697533">
      <w:pPr>
        <w:rPr>
          <w:b/>
          <w:szCs w:val="22"/>
        </w:rPr>
      </w:pPr>
      <w:r>
        <w:rPr>
          <w:b/>
          <w:szCs w:val="22"/>
        </w:rPr>
        <w:t>Actielijst</w:t>
      </w:r>
    </w:p>
    <w:p w:rsidR="00F03FFC" w:rsidRPr="00E7741B" w:rsidRDefault="001B4E06" w:rsidP="002C4312">
      <w:pPr>
        <w:pStyle w:val="ListParagraph"/>
        <w:numPr>
          <w:ilvl w:val="0"/>
          <w:numId w:val="6"/>
        </w:numPr>
        <w:rPr>
          <w:szCs w:val="22"/>
        </w:rPr>
      </w:pPr>
      <w:r>
        <w:rPr>
          <w:szCs w:val="22"/>
        </w:rPr>
        <w:t>geen</w:t>
      </w:r>
    </w:p>
    <w:p w:rsidR="00F03FFC" w:rsidRDefault="00F03FFC" w:rsidP="00697533">
      <w:pPr>
        <w:rPr>
          <w:b/>
          <w:szCs w:val="22"/>
        </w:rPr>
      </w:pPr>
    </w:p>
    <w:p w:rsidR="00F03FFC" w:rsidRDefault="00F03FFC" w:rsidP="00697533">
      <w:pPr>
        <w:rPr>
          <w:b/>
          <w:szCs w:val="22"/>
        </w:rPr>
      </w:pPr>
      <w:r>
        <w:rPr>
          <w:b/>
          <w:szCs w:val="22"/>
        </w:rPr>
        <w:t>Mededelingen en ingekomen stukken</w:t>
      </w:r>
    </w:p>
    <w:p w:rsidR="00AA641C" w:rsidRDefault="00AA641C" w:rsidP="002C4312">
      <w:pPr>
        <w:pStyle w:val="ListParagraph"/>
        <w:numPr>
          <w:ilvl w:val="0"/>
          <w:numId w:val="6"/>
        </w:numPr>
        <w:rPr>
          <w:szCs w:val="22"/>
        </w:rPr>
      </w:pPr>
      <w:r>
        <w:rPr>
          <w:szCs w:val="22"/>
        </w:rPr>
        <w:t xml:space="preserve">Volgende week </w:t>
      </w:r>
      <w:r w:rsidR="00580FA7">
        <w:rPr>
          <w:szCs w:val="22"/>
        </w:rPr>
        <w:t>(w</w:t>
      </w:r>
      <w:r w:rsidR="00580FA7">
        <w:rPr>
          <w:szCs w:val="22"/>
        </w:rPr>
        <w:t>oensdag 23 april</w:t>
      </w:r>
      <w:r w:rsidR="00580FA7">
        <w:rPr>
          <w:szCs w:val="22"/>
        </w:rPr>
        <w:t>)</w:t>
      </w:r>
      <w:r w:rsidR="00580FA7">
        <w:rPr>
          <w:szCs w:val="22"/>
        </w:rPr>
        <w:t xml:space="preserve"> om 13:00</w:t>
      </w:r>
      <w:r w:rsidR="00580FA7">
        <w:rPr>
          <w:szCs w:val="22"/>
        </w:rPr>
        <w:t xml:space="preserve"> spreken we af om</w:t>
      </w:r>
      <w:r>
        <w:rPr>
          <w:szCs w:val="22"/>
        </w:rPr>
        <w:t xml:space="preserve"> kalibratie voor de opzet</w:t>
      </w:r>
      <w:r w:rsidR="0049707A">
        <w:rPr>
          <w:szCs w:val="22"/>
        </w:rPr>
        <w:t xml:space="preserve"> onderzoeksvoorstel</w:t>
      </w:r>
      <w:r>
        <w:rPr>
          <w:szCs w:val="22"/>
        </w:rPr>
        <w:t xml:space="preserve"> te doen. Elisa brengt een opzet in. Voornamelijk bespreken: wat geef je deze studenten mee in het consult? Sandra: misschien leuk om opzetten van v</w:t>
      </w:r>
      <w:r w:rsidR="00584EF4">
        <w:rPr>
          <w:szCs w:val="22"/>
        </w:rPr>
        <w:t xml:space="preserve">orig </w:t>
      </w:r>
      <w:r>
        <w:rPr>
          <w:szCs w:val="22"/>
        </w:rPr>
        <w:t>jaar door te lezen. Tips van docenten van vorig jaar doorgeven aan nieuwe docenten. Joris zoekt een paar goede en slechte uit van vorig jaar.</w:t>
      </w:r>
    </w:p>
    <w:p w:rsidR="00FB6C10" w:rsidRDefault="00FB6C10" w:rsidP="002C4312">
      <w:pPr>
        <w:pStyle w:val="ListParagraph"/>
        <w:numPr>
          <w:ilvl w:val="0"/>
          <w:numId w:val="6"/>
        </w:numPr>
        <w:rPr>
          <w:szCs w:val="22"/>
        </w:rPr>
      </w:pPr>
      <w:r>
        <w:rPr>
          <w:szCs w:val="22"/>
        </w:rPr>
        <w:t xml:space="preserve">Sandra: 7 mei </w:t>
      </w:r>
      <w:r w:rsidR="00DE030D">
        <w:rPr>
          <w:szCs w:val="22"/>
        </w:rPr>
        <w:t xml:space="preserve">17:00-19:00 </w:t>
      </w:r>
      <w:r w:rsidR="00580FA7">
        <w:rPr>
          <w:szCs w:val="22"/>
        </w:rPr>
        <w:t xml:space="preserve">is er </w:t>
      </w:r>
      <w:r>
        <w:rPr>
          <w:szCs w:val="22"/>
        </w:rPr>
        <w:t xml:space="preserve">weer </w:t>
      </w:r>
      <w:r w:rsidR="00580FA7">
        <w:rPr>
          <w:szCs w:val="22"/>
        </w:rPr>
        <w:t>een gezamenlijke</w:t>
      </w:r>
      <w:r>
        <w:rPr>
          <w:szCs w:val="22"/>
        </w:rPr>
        <w:t xml:space="preserve"> bijeenkomst </w:t>
      </w:r>
      <w:r w:rsidR="00580FA7">
        <w:rPr>
          <w:szCs w:val="22"/>
        </w:rPr>
        <w:t xml:space="preserve">van de </w:t>
      </w:r>
      <w:proofErr w:type="spellStart"/>
      <w:r>
        <w:rPr>
          <w:szCs w:val="22"/>
        </w:rPr>
        <w:t>honours</w:t>
      </w:r>
      <w:proofErr w:type="spellEnd"/>
      <w:r>
        <w:rPr>
          <w:szCs w:val="22"/>
        </w:rPr>
        <w:t>: er komt een stand-up (</w:t>
      </w:r>
      <w:r w:rsidR="00580FA7">
        <w:rPr>
          <w:szCs w:val="22"/>
        </w:rPr>
        <w:t>!</w:t>
      </w:r>
      <w:r>
        <w:rPr>
          <w:szCs w:val="22"/>
        </w:rPr>
        <w:t>?) filosoof</w:t>
      </w:r>
      <w:r w:rsidR="00DE030D">
        <w:rPr>
          <w:szCs w:val="22"/>
        </w:rPr>
        <w:t xml:space="preserve">, als wij het leuk vinden kunnen we langskomen! C0110. De filosoof verwacht dat in ieder geval een paar </w:t>
      </w:r>
      <w:r w:rsidR="00580FA7">
        <w:rPr>
          <w:szCs w:val="22"/>
        </w:rPr>
        <w:t>studenten</w:t>
      </w:r>
      <w:r w:rsidR="00DE030D">
        <w:rPr>
          <w:szCs w:val="22"/>
        </w:rPr>
        <w:t xml:space="preserve"> weg zullen gaan met een veranderd wereldbeeld…</w:t>
      </w:r>
      <w:r w:rsidR="00580FA7">
        <w:rPr>
          <w:szCs w:val="22"/>
        </w:rPr>
        <w:t>.</w:t>
      </w:r>
    </w:p>
    <w:p w:rsidR="00DE030D" w:rsidRDefault="00DE030D" w:rsidP="002C4312">
      <w:pPr>
        <w:pStyle w:val="ListParagraph"/>
        <w:numPr>
          <w:ilvl w:val="0"/>
          <w:numId w:val="6"/>
        </w:numPr>
        <w:rPr>
          <w:szCs w:val="22"/>
        </w:rPr>
      </w:pPr>
      <w:r>
        <w:rPr>
          <w:szCs w:val="22"/>
        </w:rPr>
        <w:t xml:space="preserve">Elisa: </w:t>
      </w:r>
      <w:r w:rsidR="00C95B8E">
        <w:rPr>
          <w:szCs w:val="22"/>
        </w:rPr>
        <w:t>inhaalweek</w:t>
      </w:r>
      <w:r>
        <w:rPr>
          <w:szCs w:val="22"/>
        </w:rPr>
        <w:t>consulten</w:t>
      </w:r>
      <w:r w:rsidR="00580FA7">
        <w:rPr>
          <w:szCs w:val="22"/>
        </w:rPr>
        <w:t>:</w:t>
      </w:r>
      <w:r>
        <w:rPr>
          <w:szCs w:val="22"/>
        </w:rPr>
        <w:t xml:space="preserve"> </w:t>
      </w:r>
      <w:r w:rsidR="00580FA7">
        <w:rPr>
          <w:szCs w:val="22"/>
        </w:rPr>
        <w:t>E</w:t>
      </w:r>
      <w:r>
        <w:rPr>
          <w:szCs w:val="22"/>
        </w:rPr>
        <w:t>lisa is bezig om zaaltjes te reserveren voor de inhaalperiode. Volgende week of iets later komt er een schema zodat je</w:t>
      </w:r>
      <w:r w:rsidR="00A3333C">
        <w:rPr>
          <w:szCs w:val="22"/>
        </w:rPr>
        <w:t xml:space="preserve"> </w:t>
      </w:r>
      <w:r>
        <w:rPr>
          <w:szCs w:val="22"/>
        </w:rPr>
        <w:t>in kan tekenen voor de inhaalweekconsulten. Draaiboek voor de inhaalweken is al helemaal af, er staat al een voorbeeldje in dat je nu al kan doormailen naar je studenten met onvoldoendes!</w:t>
      </w:r>
    </w:p>
    <w:p w:rsidR="00DE030D" w:rsidRDefault="00DE030D" w:rsidP="002C4312">
      <w:pPr>
        <w:pStyle w:val="ListParagraph"/>
        <w:numPr>
          <w:ilvl w:val="0"/>
          <w:numId w:val="6"/>
        </w:numPr>
        <w:rPr>
          <w:szCs w:val="22"/>
        </w:rPr>
      </w:pPr>
      <w:r>
        <w:rPr>
          <w:szCs w:val="22"/>
        </w:rPr>
        <w:t>Karlijn: waarom bij het eerste semester wel twee herkansmomenten en in tweede semester maar één inhaalweek? Elisa: redenatie was</w:t>
      </w:r>
      <w:r w:rsidR="003E5A2A">
        <w:rPr>
          <w:szCs w:val="22"/>
        </w:rPr>
        <w:t xml:space="preserve"> dat de</w:t>
      </w:r>
      <w:r>
        <w:rPr>
          <w:szCs w:val="22"/>
        </w:rPr>
        <w:t xml:space="preserve"> punten bekend </w:t>
      </w:r>
      <w:r w:rsidR="003E5A2A">
        <w:rPr>
          <w:szCs w:val="22"/>
        </w:rPr>
        <w:t xml:space="preserve">moeten </w:t>
      </w:r>
      <w:r>
        <w:rPr>
          <w:szCs w:val="22"/>
        </w:rPr>
        <w:t xml:space="preserve">zijn voor de zomer, vanuit daar is het programma ingevuld, eigenlijk is het eerste semester een extra kans </w:t>
      </w:r>
      <w:proofErr w:type="spellStart"/>
      <w:r>
        <w:rPr>
          <w:szCs w:val="22"/>
        </w:rPr>
        <w:t>ipv</w:t>
      </w:r>
      <w:proofErr w:type="spellEnd"/>
      <w:r>
        <w:rPr>
          <w:szCs w:val="22"/>
        </w:rPr>
        <w:t xml:space="preserve"> het tweede semester een kans minder.  Joris: Het zijn nu twee aparte vakken</w:t>
      </w:r>
      <w:r w:rsidR="003E5A2A">
        <w:rPr>
          <w:szCs w:val="22"/>
        </w:rPr>
        <w:t xml:space="preserve"> (1.1 en 1.2)</w:t>
      </w:r>
      <w:r>
        <w:rPr>
          <w:szCs w:val="22"/>
        </w:rPr>
        <w:t>, als ze het eerste hebben gehaald hebben ze het eerste gehaald!</w:t>
      </w:r>
    </w:p>
    <w:p w:rsidR="00F03FFC" w:rsidRDefault="00F03FFC" w:rsidP="00697533">
      <w:pPr>
        <w:rPr>
          <w:b/>
          <w:szCs w:val="22"/>
        </w:rPr>
      </w:pPr>
    </w:p>
    <w:p w:rsidR="00C72C03" w:rsidRDefault="00F03FFC" w:rsidP="00C72C03">
      <w:pPr>
        <w:rPr>
          <w:b/>
          <w:szCs w:val="22"/>
        </w:rPr>
      </w:pPr>
      <w:r>
        <w:rPr>
          <w:b/>
          <w:szCs w:val="22"/>
        </w:rPr>
        <w:t xml:space="preserve">Voorbespreking werkgroep </w:t>
      </w:r>
      <w:r w:rsidR="00BB0BA9">
        <w:rPr>
          <w:b/>
          <w:szCs w:val="22"/>
        </w:rPr>
        <w:t>20</w:t>
      </w:r>
    </w:p>
    <w:p w:rsidR="00C72C03" w:rsidRDefault="00C72C03" w:rsidP="00C72C03">
      <w:pPr>
        <w:pStyle w:val="ListParagraph"/>
        <w:numPr>
          <w:ilvl w:val="0"/>
          <w:numId w:val="9"/>
        </w:numPr>
        <w:rPr>
          <w:szCs w:val="22"/>
        </w:rPr>
      </w:pPr>
      <w:r>
        <w:rPr>
          <w:szCs w:val="22"/>
        </w:rPr>
        <w:lastRenderedPageBreak/>
        <w:t xml:space="preserve">Janneke: </w:t>
      </w:r>
      <w:r w:rsidR="004D5262">
        <w:rPr>
          <w:szCs w:val="22"/>
        </w:rPr>
        <w:t>is er een invul</w:t>
      </w:r>
      <w:r>
        <w:rPr>
          <w:szCs w:val="22"/>
        </w:rPr>
        <w:t xml:space="preserve">schema voor </w:t>
      </w:r>
      <w:r w:rsidR="004D5262">
        <w:rPr>
          <w:szCs w:val="22"/>
        </w:rPr>
        <w:t xml:space="preserve">het </w:t>
      </w:r>
      <w:r>
        <w:rPr>
          <w:szCs w:val="22"/>
        </w:rPr>
        <w:t xml:space="preserve">indelen </w:t>
      </w:r>
      <w:r w:rsidR="004D5262">
        <w:rPr>
          <w:szCs w:val="22"/>
        </w:rPr>
        <w:t xml:space="preserve">van de </w:t>
      </w:r>
      <w:r>
        <w:rPr>
          <w:szCs w:val="22"/>
        </w:rPr>
        <w:t>ranking</w:t>
      </w:r>
      <w:r w:rsidR="00AC7424">
        <w:rPr>
          <w:szCs w:val="22"/>
        </w:rPr>
        <w:t>? Staat bij werkgroep 21.</w:t>
      </w:r>
    </w:p>
    <w:p w:rsidR="00C72C03" w:rsidRDefault="00C72C03" w:rsidP="00C72C03">
      <w:pPr>
        <w:pStyle w:val="ListParagraph"/>
        <w:numPr>
          <w:ilvl w:val="0"/>
          <w:numId w:val="9"/>
        </w:numPr>
        <w:rPr>
          <w:szCs w:val="22"/>
        </w:rPr>
      </w:pPr>
      <w:r>
        <w:rPr>
          <w:szCs w:val="22"/>
        </w:rPr>
        <w:t xml:space="preserve">Janneke: </w:t>
      </w:r>
      <w:r w:rsidR="00C95B8E">
        <w:rPr>
          <w:szCs w:val="22"/>
        </w:rPr>
        <w:t xml:space="preserve">is er qua tijd de </w:t>
      </w:r>
      <w:r>
        <w:rPr>
          <w:szCs w:val="22"/>
        </w:rPr>
        <w:t xml:space="preserve">ruimte in </w:t>
      </w:r>
      <w:r w:rsidR="00C95B8E">
        <w:rPr>
          <w:szCs w:val="22"/>
        </w:rPr>
        <w:t xml:space="preserve">de </w:t>
      </w:r>
      <w:r>
        <w:rPr>
          <w:szCs w:val="22"/>
        </w:rPr>
        <w:t xml:space="preserve">consulten voor </w:t>
      </w:r>
      <w:r w:rsidR="00C95B8E">
        <w:rPr>
          <w:szCs w:val="22"/>
        </w:rPr>
        <w:t xml:space="preserve">een </w:t>
      </w:r>
      <w:r>
        <w:rPr>
          <w:szCs w:val="22"/>
        </w:rPr>
        <w:t xml:space="preserve">elevator pitch </w:t>
      </w:r>
      <w:r w:rsidR="00C95B8E">
        <w:rPr>
          <w:szCs w:val="22"/>
        </w:rPr>
        <w:t>of iets dergelijks</w:t>
      </w:r>
      <w:r>
        <w:rPr>
          <w:szCs w:val="22"/>
        </w:rPr>
        <w:t>?</w:t>
      </w:r>
      <w:r w:rsidR="00C95B8E">
        <w:rPr>
          <w:szCs w:val="22"/>
        </w:rPr>
        <w:t xml:space="preserve"> Hoe vol zitten de consulten? Valt mee, je hebt vaak wel de tijd.</w:t>
      </w:r>
      <w:r w:rsidR="000F0547">
        <w:rPr>
          <w:szCs w:val="22"/>
        </w:rPr>
        <w:t xml:space="preserve"> Joris heeft de ervaring dat ze aan het begin van het consult niet uit de losse mouw kunnen schudden wat ze ook al weer willen doen qua onderzoek, dus adviseren om </w:t>
      </w:r>
      <w:r w:rsidR="00C95B8E">
        <w:rPr>
          <w:szCs w:val="22"/>
        </w:rPr>
        <w:t>iets voor te bereiden om aan jou te vertellen kan geen kwaad.</w:t>
      </w:r>
    </w:p>
    <w:p w:rsidR="000F0547" w:rsidRDefault="000F0547" w:rsidP="00C72C03">
      <w:pPr>
        <w:pStyle w:val="ListParagraph"/>
        <w:numPr>
          <w:ilvl w:val="0"/>
          <w:numId w:val="9"/>
        </w:numPr>
        <w:rPr>
          <w:szCs w:val="22"/>
        </w:rPr>
      </w:pPr>
      <w:r>
        <w:rPr>
          <w:szCs w:val="22"/>
        </w:rPr>
        <w:t xml:space="preserve">Lisette: ze zijn er niet altijd van bewust dat ze pen en papier mee moeten nemen omdat ze niets op papier krijgen, dus adviseren </w:t>
      </w:r>
      <w:r w:rsidR="00C95B8E">
        <w:rPr>
          <w:szCs w:val="22"/>
        </w:rPr>
        <w:t xml:space="preserve">om pen en papier </w:t>
      </w:r>
      <w:r>
        <w:rPr>
          <w:szCs w:val="22"/>
        </w:rPr>
        <w:t>mee te nemen</w:t>
      </w:r>
      <w:r w:rsidR="00C95B8E">
        <w:rPr>
          <w:szCs w:val="22"/>
        </w:rPr>
        <w:t xml:space="preserve"> naar de consulten</w:t>
      </w:r>
      <w:r>
        <w:rPr>
          <w:szCs w:val="22"/>
        </w:rPr>
        <w:t>.</w:t>
      </w:r>
    </w:p>
    <w:p w:rsidR="00BC7F2D" w:rsidRDefault="00BC7F2D" w:rsidP="00C72C03">
      <w:pPr>
        <w:pStyle w:val="ListParagraph"/>
        <w:numPr>
          <w:ilvl w:val="0"/>
          <w:numId w:val="9"/>
        </w:numPr>
        <w:rPr>
          <w:szCs w:val="22"/>
        </w:rPr>
      </w:pPr>
      <w:r>
        <w:rPr>
          <w:szCs w:val="22"/>
        </w:rPr>
        <w:t>Joris: Diana zei net dat als je alles op papier laat inleveren dat het handig is om insteekmapjes mee te nemen</w:t>
      </w:r>
      <w:r w:rsidR="00AB41F4">
        <w:rPr>
          <w:szCs w:val="22"/>
        </w:rPr>
        <w:t>, al hebben wij geen mapjes nodig want bij ons wordt het op dinsdag ingeleverd en niet in de werkgroep</w:t>
      </w:r>
      <w:r w:rsidR="00D8611C">
        <w:rPr>
          <w:szCs w:val="22"/>
        </w:rPr>
        <w:t>?</w:t>
      </w:r>
      <w:r w:rsidR="00AB41F4">
        <w:rPr>
          <w:szCs w:val="22"/>
        </w:rPr>
        <w:t>!</w:t>
      </w:r>
      <w:r>
        <w:rPr>
          <w:szCs w:val="22"/>
        </w:rPr>
        <w:t xml:space="preserve"> Joris laat zelf alles mailen.</w:t>
      </w:r>
      <w:r w:rsidR="00AB41F4">
        <w:rPr>
          <w:szCs w:val="22"/>
        </w:rPr>
        <w:t xml:space="preserve"> </w:t>
      </w:r>
    </w:p>
    <w:p w:rsidR="00AB41F4" w:rsidRDefault="00D8611C" w:rsidP="00C72C03">
      <w:pPr>
        <w:pStyle w:val="ListParagraph"/>
        <w:numPr>
          <w:ilvl w:val="0"/>
          <w:numId w:val="9"/>
        </w:numPr>
        <w:rPr>
          <w:szCs w:val="22"/>
        </w:rPr>
      </w:pPr>
      <w:r>
        <w:rPr>
          <w:szCs w:val="22"/>
        </w:rPr>
        <w:t>Joris: handig om te noemen naar de studenten:</w:t>
      </w:r>
      <w:r w:rsidR="00AB41F4">
        <w:rPr>
          <w:szCs w:val="22"/>
        </w:rPr>
        <w:t xml:space="preserve"> onderzoeksverslag kan niet gecompenseerd worden met </w:t>
      </w:r>
      <w:r>
        <w:rPr>
          <w:szCs w:val="22"/>
        </w:rPr>
        <w:t xml:space="preserve">het </w:t>
      </w:r>
      <w:r w:rsidR="00AB41F4">
        <w:rPr>
          <w:szCs w:val="22"/>
        </w:rPr>
        <w:t>onderzoeksvoorstel</w:t>
      </w:r>
      <w:r>
        <w:rPr>
          <w:szCs w:val="22"/>
        </w:rPr>
        <w:t>.</w:t>
      </w:r>
    </w:p>
    <w:p w:rsidR="00AB41F4" w:rsidRDefault="00AB41F4" w:rsidP="00C72C03">
      <w:pPr>
        <w:pStyle w:val="ListParagraph"/>
        <w:numPr>
          <w:ilvl w:val="0"/>
          <w:numId w:val="9"/>
        </w:numPr>
        <w:rPr>
          <w:szCs w:val="22"/>
        </w:rPr>
      </w:pPr>
      <w:r>
        <w:rPr>
          <w:szCs w:val="22"/>
        </w:rPr>
        <w:t>Sandra: deadline</w:t>
      </w:r>
      <w:r w:rsidR="0070160A">
        <w:rPr>
          <w:szCs w:val="22"/>
        </w:rPr>
        <w:t xml:space="preserve"> voor de opzet</w:t>
      </w:r>
      <w:r>
        <w:rPr>
          <w:szCs w:val="22"/>
        </w:rPr>
        <w:t xml:space="preserve"> blijft op dinsdag? Ja, ook voor de donderdaggroepen nu.</w:t>
      </w:r>
    </w:p>
    <w:p w:rsidR="00AB41F4" w:rsidRDefault="00AB41F4" w:rsidP="00C72C03">
      <w:pPr>
        <w:pStyle w:val="ListParagraph"/>
        <w:numPr>
          <w:ilvl w:val="0"/>
          <w:numId w:val="9"/>
        </w:numPr>
        <w:rPr>
          <w:szCs w:val="22"/>
        </w:rPr>
      </w:pPr>
      <w:r>
        <w:rPr>
          <w:szCs w:val="22"/>
        </w:rPr>
        <w:t>Karlijn: consequentie als ze het niet op dinsdag inleveren? Alles in het consult doen</w:t>
      </w:r>
      <w:r w:rsidR="0070160A">
        <w:rPr>
          <w:szCs w:val="22"/>
        </w:rPr>
        <w:t>.</w:t>
      </w:r>
    </w:p>
    <w:p w:rsidR="00AB41F4" w:rsidRDefault="00AB41F4" w:rsidP="00AB41F4">
      <w:pPr>
        <w:pStyle w:val="ListParagraph"/>
        <w:numPr>
          <w:ilvl w:val="0"/>
          <w:numId w:val="9"/>
        </w:numPr>
        <w:rPr>
          <w:szCs w:val="22"/>
        </w:rPr>
      </w:pPr>
      <w:r>
        <w:rPr>
          <w:szCs w:val="22"/>
        </w:rPr>
        <w:t>Joris: in draaiboek van werkgroep 21 staan de schema’s om de ranking in te delen. Sandra: het is voldoende om het schema tijdens de consulten uit te leggen, en hoeft</w:t>
      </w:r>
      <w:r w:rsidR="0070160A">
        <w:rPr>
          <w:szCs w:val="22"/>
        </w:rPr>
        <w:t xml:space="preserve"> dit dus</w:t>
      </w:r>
      <w:r>
        <w:rPr>
          <w:szCs w:val="22"/>
        </w:rPr>
        <w:t xml:space="preserve"> niet al in de werkgroep? Ja. Elisa: </w:t>
      </w:r>
      <w:r w:rsidRPr="0070160A">
        <w:rPr>
          <w:szCs w:val="22"/>
        </w:rPr>
        <w:t>wel even kijk</w:t>
      </w:r>
      <w:r w:rsidR="0070160A" w:rsidRPr="0070160A">
        <w:rPr>
          <w:szCs w:val="22"/>
        </w:rPr>
        <w:t>en of de indeling klopt zodat</w:t>
      </w:r>
      <w:r w:rsidR="0070160A">
        <w:rPr>
          <w:szCs w:val="22"/>
        </w:rPr>
        <w:t xml:space="preserve"> alle voorstellen 4x beoordeeld worden, anders vrijwilligers zoeken.</w:t>
      </w:r>
    </w:p>
    <w:p w:rsidR="00AB41F4" w:rsidRDefault="00AB41F4" w:rsidP="00AB41F4">
      <w:pPr>
        <w:pStyle w:val="ListParagraph"/>
        <w:numPr>
          <w:ilvl w:val="0"/>
          <w:numId w:val="9"/>
        </w:numPr>
        <w:rPr>
          <w:szCs w:val="22"/>
        </w:rPr>
      </w:pPr>
      <w:r>
        <w:rPr>
          <w:szCs w:val="22"/>
        </w:rPr>
        <w:t xml:space="preserve">Joris: bij </w:t>
      </w:r>
      <w:r w:rsidR="00245232">
        <w:rPr>
          <w:szCs w:val="22"/>
        </w:rPr>
        <w:t xml:space="preserve">de opdracht over het </w:t>
      </w:r>
      <w:r>
        <w:rPr>
          <w:szCs w:val="22"/>
        </w:rPr>
        <w:t>abstract is in deze werkgroep nu de mogelijkheid om de relevantie van het veld v</w:t>
      </w:r>
      <w:r w:rsidR="00245232">
        <w:rPr>
          <w:szCs w:val="22"/>
        </w:rPr>
        <w:t>ersus</w:t>
      </w:r>
      <w:r>
        <w:rPr>
          <w:szCs w:val="22"/>
        </w:rPr>
        <w:t xml:space="preserve"> relevantie van je onderzoek zelf goed uit te leggen, </w:t>
      </w:r>
      <w:r w:rsidR="00245232">
        <w:rPr>
          <w:szCs w:val="22"/>
        </w:rPr>
        <w:t xml:space="preserve">dit </w:t>
      </w:r>
      <w:r>
        <w:rPr>
          <w:szCs w:val="22"/>
        </w:rPr>
        <w:t>vinden ze lastig! Er komt nog een opdracht specifiek voor het onderscheid tussen innovatie en relevantie.</w:t>
      </w:r>
    </w:p>
    <w:p w:rsidR="002C0F46" w:rsidRDefault="002C0F46" w:rsidP="00AB41F4">
      <w:pPr>
        <w:pStyle w:val="ListParagraph"/>
        <w:numPr>
          <w:ilvl w:val="0"/>
          <w:numId w:val="9"/>
        </w:numPr>
        <w:rPr>
          <w:szCs w:val="22"/>
        </w:rPr>
      </w:pPr>
      <w:r>
        <w:rPr>
          <w:szCs w:val="22"/>
        </w:rPr>
        <w:t>Sandra: maakt deze werkgroep uit voor de opzet? Aangezien donderdaggroepen bij het inleveren van de opzet al wel deze werkgroep hebben gehad en de vrijdaggroep nog niet.</w:t>
      </w:r>
      <w:r w:rsidR="00245232">
        <w:rPr>
          <w:szCs w:val="22"/>
        </w:rPr>
        <w:t xml:space="preserve"> Nee, maakt niet uit.</w:t>
      </w:r>
    </w:p>
    <w:p w:rsidR="00A90F91" w:rsidRPr="000B3655" w:rsidRDefault="002C0F46" w:rsidP="00697533">
      <w:pPr>
        <w:pStyle w:val="ListParagraph"/>
        <w:numPr>
          <w:ilvl w:val="0"/>
          <w:numId w:val="9"/>
        </w:numPr>
        <w:rPr>
          <w:b/>
          <w:szCs w:val="22"/>
        </w:rPr>
      </w:pPr>
      <w:r w:rsidRPr="000B3655">
        <w:rPr>
          <w:szCs w:val="22"/>
        </w:rPr>
        <w:t xml:space="preserve">Karlijn: woordlimiet? Abstract 200 woorden. Inlevereisen? Thuisopdracht eindversie: </w:t>
      </w:r>
      <w:r w:rsidR="00245232">
        <w:rPr>
          <w:szCs w:val="22"/>
        </w:rPr>
        <w:t xml:space="preserve">daar staat alleen over de </w:t>
      </w:r>
      <w:r w:rsidRPr="000B3655">
        <w:rPr>
          <w:szCs w:val="22"/>
        </w:rPr>
        <w:t>deadline</w:t>
      </w:r>
      <w:r w:rsidR="00245232">
        <w:rPr>
          <w:szCs w:val="22"/>
        </w:rPr>
        <w:t xml:space="preserve"> voor het</w:t>
      </w:r>
      <w:r w:rsidRPr="000B3655">
        <w:rPr>
          <w:szCs w:val="22"/>
        </w:rPr>
        <w:t xml:space="preserve"> inleveren, maar daar staat niets over artikelen. Vorig jaar: minstens 3 artikelen</w:t>
      </w:r>
      <w:r w:rsidR="00245232">
        <w:rPr>
          <w:szCs w:val="22"/>
        </w:rPr>
        <w:t xml:space="preserve">, waarvan </w:t>
      </w:r>
      <w:r w:rsidR="00245232" w:rsidRPr="000B3655">
        <w:rPr>
          <w:szCs w:val="22"/>
        </w:rPr>
        <w:t xml:space="preserve">minimaal 2 </w:t>
      </w:r>
      <w:proofErr w:type="spellStart"/>
      <w:r w:rsidR="00245232" w:rsidRPr="000B3655">
        <w:rPr>
          <w:szCs w:val="22"/>
        </w:rPr>
        <w:t>onderzoeksartikelen</w:t>
      </w:r>
      <w:proofErr w:type="spellEnd"/>
      <w:r w:rsidRPr="000B3655">
        <w:rPr>
          <w:szCs w:val="22"/>
        </w:rPr>
        <w:t xml:space="preserve"> (geldt nog niet voor de opzet) -&gt; </w:t>
      </w:r>
      <w:r w:rsidR="00245232">
        <w:rPr>
          <w:szCs w:val="22"/>
        </w:rPr>
        <w:t xml:space="preserve">dit </w:t>
      </w:r>
      <w:r w:rsidRPr="000B3655">
        <w:rPr>
          <w:szCs w:val="22"/>
        </w:rPr>
        <w:t>moet</w:t>
      </w:r>
      <w:r w:rsidR="00245232">
        <w:rPr>
          <w:szCs w:val="22"/>
        </w:rPr>
        <w:t xml:space="preserve"> dus nog</w:t>
      </w:r>
      <w:r w:rsidRPr="000B3655">
        <w:rPr>
          <w:szCs w:val="22"/>
        </w:rPr>
        <w:t xml:space="preserve"> in de opdrachten van dit jaar er bij. Elisa past het aan en geeft het aan Monique door.</w:t>
      </w:r>
    </w:p>
    <w:p w:rsidR="00796028" w:rsidRPr="001B4E06" w:rsidRDefault="000B3655" w:rsidP="001B4E06">
      <w:pPr>
        <w:pStyle w:val="ListParagraph"/>
        <w:numPr>
          <w:ilvl w:val="0"/>
          <w:numId w:val="9"/>
        </w:numPr>
        <w:rPr>
          <w:b/>
          <w:szCs w:val="22"/>
        </w:rPr>
      </w:pPr>
      <w:r>
        <w:rPr>
          <w:szCs w:val="22"/>
        </w:rPr>
        <w:t xml:space="preserve">Elisa: in de discussie </w:t>
      </w:r>
      <w:r w:rsidR="00245232">
        <w:rPr>
          <w:szCs w:val="22"/>
        </w:rPr>
        <w:t xml:space="preserve">over het </w:t>
      </w:r>
      <w:r w:rsidR="00245232">
        <w:rPr>
          <w:szCs w:val="22"/>
        </w:rPr>
        <w:t>verschuiven</w:t>
      </w:r>
      <w:r w:rsidR="00245232">
        <w:rPr>
          <w:szCs w:val="22"/>
        </w:rPr>
        <w:t xml:space="preserve"> van de </w:t>
      </w:r>
      <w:r w:rsidR="00245232">
        <w:rPr>
          <w:szCs w:val="22"/>
        </w:rPr>
        <w:t>deadline</w:t>
      </w:r>
      <w:r w:rsidR="00245232">
        <w:rPr>
          <w:szCs w:val="22"/>
        </w:rPr>
        <w:t xml:space="preserve"> voor de opzet</w:t>
      </w:r>
      <w:r w:rsidR="00245232">
        <w:rPr>
          <w:szCs w:val="22"/>
        </w:rPr>
        <w:t xml:space="preserve"> </w:t>
      </w:r>
      <w:r>
        <w:rPr>
          <w:szCs w:val="22"/>
        </w:rPr>
        <w:t xml:space="preserve">kwam naar voren dat als je het wilt de studenten kan adviseren om tussen het inleveren van de opzet en het consult een aangepaste/aangevulde opzet </w:t>
      </w:r>
      <w:r w:rsidR="00245232">
        <w:rPr>
          <w:szCs w:val="22"/>
        </w:rPr>
        <w:t>op te sturen</w:t>
      </w:r>
      <w:r>
        <w:rPr>
          <w:szCs w:val="22"/>
        </w:rPr>
        <w:t xml:space="preserve"> en dat je daar naar kan kijken als je </w:t>
      </w:r>
      <w:r w:rsidRPr="000B3655">
        <w:rPr>
          <w:b/>
          <w:szCs w:val="22"/>
        </w:rPr>
        <w:t xml:space="preserve">tijd </w:t>
      </w:r>
      <w:r>
        <w:rPr>
          <w:szCs w:val="22"/>
        </w:rPr>
        <w:t>(/zin) hebt.</w:t>
      </w:r>
    </w:p>
    <w:p w:rsidR="00A90F91" w:rsidRDefault="00A90F91" w:rsidP="00697533">
      <w:pPr>
        <w:rPr>
          <w:b/>
          <w:szCs w:val="22"/>
        </w:rPr>
      </w:pPr>
    </w:p>
    <w:p w:rsidR="00F03FFC" w:rsidRDefault="00F03FFC" w:rsidP="00697533">
      <w:pPr>
        <w:rPr>
          <w:b/>
          <w:szCs w:val="22"/>
        </w:rPr>
      </w:pPr>
      <w:proofErr w:type="spellStart"/>
      <w:r>
        <w:rPr>
          <w:b/>
          <w:szCs w:val="22"/>
        </w:rPr>
        <w:t>W.v.t.t.k</w:t>
      </w:r>
      <w:proofErr w:type="spellEnd"/>
      <w:r>
        <w:rPr>
          <w:b/>
          <w:szCs w:val="22"/>
        </w:rPr>
        <w:t>.</w:t>
      </w:r>
    </w:p>
    <w:p w:rsidR="00994228" w:rsidRPr="00994228" w:rsidRDefault="00D71FFB" w:rsidP="00994228">
      <w:pPr>
        <w:pStyle w:val="ListParagraph"/>
        <w:numPr>
          <w:ilvl w:val="0"/>
          <w:numId w:val="10"/>
        </w:numPr>
        <w:rPr>
          <w:szCs w:val="22"/>
        </w:rPr>
      </w:pPr>
      <w:r>
        <w:rPr>
          <w:szCs w:val="22"/>
        </w:rPr>
        <w:t>Elisa: juryleden voor het onderzoeksvoorstel voor PB zijn bekend: Ilja Boor en Tonny Mulder.</w:t>
      </w:r>
    </w:p>
    <w:p w:rsidR="006C48E6" w:rsidRDefault="006C48E6" w:rsidP="00697533">
      <w:pPr>
        <w:rPr>
          <w:szCs w:val="22"/>
        </w:rPr>
      </w:pPr>
    </w:p>
    <w:p w:rsidR="00FA38B0" w:rsidRDefault="00FA38B0" w:rsidP="00FA38B0">
      <w:pPr>
        <w:rPr>
          <w:b/>
          <w:szCs w:val="22"/>
        </w:rPr>
      </w:pPr>
      <w:r>
        <w:rPr>
          <w:b/>
          <w:szCs w:val="22"/>
        </w:rPr>
        <w:t>Rondvraag</w:t>
      </w:r>
    </w:p>
    <w:p w:rsidR="00A96629" w:rsidRPr="008E7899" w:rsidRDefault="003F6A59" w:rsidP="003F6A59">
      <w:pPr>
        <w:pStyle w:val="ListParagraph"/>
        <w:numPr>
          <w:ilvl w:val="0"/>
          <w:numId w:val="10"/>
        </w:numPr>
        <w:rPr>
          <w:szCs w:val="22"/>
        </w:rPr>
      </w:pPr>
      <w:r w:rsidRPr="008E7899">
        <w:rPr>
          <w:szCs w:val="22"/>
        </w:rPr>
        <w:t>Geen</w:t>
      </w:r>
    </w:p>
    <w:p w:rsidR="005F4E74" w:rsidRPr="00132491" w:rsidRDefault="005F4E74" w:rsidP="005F4E74">
      <w:pPr>
        <w:pStyle w:val="2estreepjes"/>
        <w:numPr>
          <w:ilvl w:val="0"/>
          <w:numId w:val="0"/>
        </w:numPr>
        <w:rPr>
          <w:b/>
        </w:rPr>
      </w:pPr>
      <w:r>
        <w:rPr>
          <w:b/>
        </w:rPr>
        <w:lastRenderedPageBreak/>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E7741B" w:rsidRPr="006B045F" w:rsidTr="00565EF7">
        <w:trPr>
          <w:trHeight w:val="350"/>
        </w:trPr>
        <w:tc>
          <w:tcPr>
            <w:tcW w:w="1242" w:type="dxa"/>
          </w:tcPr>
          <w:p w:rsidR="00E7741B" w:rsidRDefault="00E7741B" w:rsidP="00A75CE0">
            <w:pPr>
              <w:rPr>
                <w:rFonts w:eastAsia="Calibri"/>
              </w:rPr>
            </w:pPr>
            <w:r>
              <w:rPr>
                <w:rFonts w:eastAsia="Calibri"/>
              </w:rPr>
              <w:t>PB107</w:t>
            </w:r>
          </w:p>
        </w:tc>
        <w:tc>
          <w:tcPr>
            <w:tcW w:w="3515" w:type="dxa"/>
          </w:tcPr>
          <w:p w:rsidR="00E7741B" w:rsidRDefault="00E7741B" w:rsidP="00A75CE0">
            <w:pPr>
              <w:rPr>
                <w:rFonts w:eastAsia="Calibri"/>
              </w:rPr>
            </w:pPr>
            <w:r>
              <w:rPr>
                <w:rFonts w:eastAsia="Calibri"/>
              </w:rPr>
              <w:t>Invullen artikelen plagiaatlijst EP</w:t>
            </w:r>
          </w:p>
        </w:tc>
        <w:tc>
          <w:tcPr>
            <w:tcW w:w="1417" w:type="dxa"/>
          </w:tcPr>
          <w:p w:rsidR="00E7741B" w:rsidRPr="006B045F" w:rsidRDefault="00E7741B" w:rsidP="00A75CE0">
            <w:pPr>
              <w:rPr>
                <w:rFonts w:eastAsia="Calibri"/>
              </w:rPr>
            </w:pPr>
          </w:p>
        </w:tc>
        <w:tc>
          <w:tcPr>
            <w:tcW w:w="1334" w:type="dxa"/>
          </w:tcPr>
          <w:p w:rsidR="00E7741B" w:rsidRPr="006B045F" w:rsidRDefault="00E7741B" w:rsidP="00A75CE0">
            <w:pPr>
              <w:rPr>
                <w:rFonts w:eastAsia="Calibri"/>
              </w:rPr>
            </w:pPr>
          </w:p>
        </w:tc>
        <w:tc>
          <w:tcPr>
            <w:tcW w:w="2098" w:type="dxa"/>
          </w:tcPr>
          <w:p w:rsidR="00E7741B" w:rsidRPr="006B045F" w:rsidRDefault="00E7741B" w:rsidP="00A75CE0">
            <w:pPr>
              <w:rPr>
                <w:rFonts w:eastAsia="Calibri"/>
              </w:rPr>
            </w:pPr>
          </w:p>
        </w:tc>
      </w:tr>
      <w:tr w:rsidR="00E7741B" w:rsidRPr="006B045F" w:rsidTr="00565EF7">
        <w:trPr>
          <w:trHeight w:val="350"/>
        </w:trPr>
        <w:tc>
          <w:tcPr>
            <w:tcW w:w="1242" w:type="dxa"/>
          </w:tcPr>
          <w:p w:rsidR="00E7741B" w:rsidRPr="006B045F" w:rsidRDefault="00E7741B" w:rsidP="00A75CE0">
            <w:pPr>
              <w:rPr>
                <w:rFonts w:eastAsia="Calibri"/>
              </w:rPr>
            </w:pPr>
            <w:r>
              <w:rPr>
                <w:rFonts w:eastAsia="Calibri"/>
              </w:rPr>
              <w:t>PB106</w:t>
            </w:r>
          </w:p>
        </w:tc>
        <w:tc>
          <w:tcPr>
            <w:tcW w:w="3515" w:type="dxa"/>
          </w:tcPr>
          <w:p w:rsidR="00E7741B" w:rsidRPr="006B045F" w:rsidRDefault="00E7741B" w:rsidP="00A75CE0">
            <w:pPr>
              <w:rPr>
                <w:rFonts w:eastAsia="Calibri"/>
              </w:rPr>
            </w:pPr>
            <w:r>
              <w:rPr>
                <w:rFonts w:eastAsia="Calibri"/>
              </w:rPr>
              <w:t xml:space="preserve">Aanvullende opdrachten </w:t>
            </w:r>
            <w:proofErr w:type="spellStart"/>
            <w:r>
              <w:rPr>
                <w:rFonts w:eastAsia="Calibri"/>
              </w:rPr>
              <w:t>wg</w:t>
            </w:r>
            <w:proofErr w:type="spellEnd"/>
            <w:r>
              <w:rPr>
                <w:rFonts w:eastAsia="Calibri"/>
              </w:rPr>
              <w:t xml:space="preserve"> 23-24-25</w:t>
            </w:r>
          </w:p>
        </w:tc>
        <w:tc>
          <w:tcPr>
            <w:tcW w:w="1417" w:type="dxa"/>
          </w:tcPr>
          <w:p w:rsidR="00E7741B" w:rsidRPr="006B045F" w:rsidRDefault="00E7741B" w:rsidP="00A75CE0">
            <w:pPr>
              <w:rPr>
                <w:rFonts w:eastAsia="Calibri"/>
              </w:rPr>
            </w:pPr>
          </w:p>
        </w:tc>
        <w:tc>
          <w:tcPr>
            <w:tcW w:w="1334" w:type="dxa"/>
          </w:tcPr>
          <w:p w:rsidR="00E7741B" w:rsidRPr="006B045F" w:rsidRDefault="00E7741B" w:rsidP="00A75CE0">
            <w:pPr>
              <w:rPr>
                <w:rFonts w:eastAsia="Calibri"/>
              </w:rPr>
            </w:pPr>
          </w:p>
        </w:tc>
        <w:tc>
          <w:tcPr>
            <w:tcW w:w="2098" w:type="dxa"/>
          </w:tcPr>
          <w:p w:rsidR="00E7741B" w:rsidRPr="006B045F" w:rsidRDefault="00E7741B" w:rsidP="00A75CE0">
            <w:pPr>
              <w:rPr>
                <w:rFonts w:eastAsia="Calibri"/>
              </w:rPr>
            </w:pP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r w:rsidR="0047375F" w:rsidRPr="006B045F" w:rsidTr="00565EF7">
        <w:trPr>
          <w:trHeight w:val="350"/>
        </w:trPr>
        <w:tc>
          <w:tcPr>
            <w:tcW w:w="1242" w:type="dxa"/>
          </w:tcPr>
          <w:p w:rsidR="0047375F" w:rsidRPr="006B045F" w:rsidRDefault="00416B6E" w:rsidP="00A75CE0">
            <w:pPr>
              <w:rPr>
                <w:rFonts w:eastAsia="Calibri"/>
              </w:rPr>
            </w:pPr>
            <w:r>
              <w:rPr>
                <w:rFonts w:eastAsia="Calibri"/>
              </w:rPr>
              <w:t>PB110</w:t>
            </w:r>
          </w:p>
        </w:tc>
        <w:tc>
          <w:tcPr>
            <w:tcW w:w="3515" w:type="dxa"/>
          </w:tcPr>
          <w:p w:rsidR="0047375F" w:rsidRDefault="00C17F5A" w:rsidP="00A75CE0">
            <w:pPr>
              <w:rPr>
                <w:rFonts w:eastAsia="Calibri"/>
              </w:rPr>
            </w:pPr>
            <w:r>
              <w:rPr>
                <w:rFonts w:eastAsia="Calibri"/>
              </w:rPr>
              <w:t>Mogelijk geschikte artikelen voor het OB doormailen naar Joris</w:t>
            </w:r>
          </w:p>
        </w:tc>
        <w:tc>
          <w:tcPr>
            <w:tcW w:w="1417" w:type="dxa"/>
          </w:tcPr>
          <w:p w:rsidR="0047375F" w:rsidRPr="006B045F" w:rsidRDefault="00C17F5A" w:rsidP="00A75CE0">
            <w:pPr>
              <w:rPr>
                <w:rFonts w:eastAsia="Calibri"/>
              </w:rPr>
            </w:pPr>
            <w:r>
              <w:rPr>
                <w:rFonts w:eastAsia="Calibri"/>
              </w:rPr>
              <w:t>16-04-2014</w:t>
            </w:r>
          </w:p>
        </w:tc>
        <w:tc>
          <w:tcPr>
            <w:tcW w:w="1334" w:type="dxa"/>
          </w:tcPr>
          <w:p w:rsidR="0047375F" w:rsidRPr="006B045F" w:rsidRDefault="00C17F5A" w:rsidP="00A75CE0">
            <w:pPr>
              <w:rPr>
                <w:rFonts w:eastAsia="Calibri"/>
              </w:rPr>
            </w:pPr>
            <w:r>
              <w:rPr>
                <w:rFonts w:eastAsia="Calibri"/>
              </w:rPr>
              <w:t>Iedereen</w:t>
            </w:r>
          </w:p>
        </w:tc>
        <w:tc>
          <w:tcPr>
            <w:tcW w:w="2098" w:type="dxa"/>
          </w:tcPr>
          <w:p w:rsidR="0047375F" w:rsidRDefault="00C17F5A" w:rsidP="00A75CE0">
            <w:pPr>
              <w:rPr>
                <w:rFonts w:eastAsia="Calibri"/>
              </w:rPr>
            </w:pPr>
            <w:r>
              <w:rPr>
                <w:rFonts w:eastAsia="Calibri"/>
              </w:rPr>
              <w:t>1 mei 2014</w:t>
            </w:r>
          </w:p>
        </w:tc>
      </w:tr>
    </w:tbl>
    <w:p w:rsidR="00BB4A52" w:rsidRDefault="00BB4A52" w:rsidP="008E0309">
      <w:pPr>
        <w:rPr>
          <w:b/>
          <w:szCs w:val="22"/>
        </w:rPr>
      </w:pPr>
    </w:p>
    <w:sectPr w:rsidR="00BB4A52"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250" w:rsidRDefault="00926250">
      <w:r>
        <w:separator/>
      </w:r>
    </w:p>
  </w:endnote>
  <w:endnote w:type="continuationSeparator" w:id="0">
    <w:p w:rsidR="00926250" w:rsidRDefault="00926250">
      <w:r>
        <w:continuationSeparator/>
      </w:r>
    </w:p>
  </w:endnote>
  <w:endnote w:type="continuationNotice" w:id="1">
    <w:p w:rsidR="00926250" w:rsidRDefault="00926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400623">
          <w:rPr>
            <w:noProof/>
          </w:rPr>
          <w:t>1</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250" w:rsidRDefault="00926250">
      <w:r>
        <w:separator/>
      </w:r>
    </w:p>
  </w:footnote>
  <w:footnote w:type="continuationSeparator" w:id="0">
    <w:p w:rsidR="00926250" w:rsidRDefault="00926250">
      <w:r>
        <w:continuationSeparator/>
      </w:r>
    </w:p>
  </w:footnote>
  <w:footnote w:type="continuationNotice" w:id="1">
    <w:p w:rsidR="00926250" w:rsidRDefault="009262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5"/>
  </w:num>
  <w:num w:numId="4">
    <w:abstractNumId w:val="7"/>
  </w:num>
  <w:num w:numId="5">
    <w:abstractNumId w:val="3"/>
  </w:num>
  <w:num w:numId="6">
    <w:abstractNumId w:val="1"/>
  </w:num>
  <w:num w:numId="7">
    <w:abstractNumId w:val="8"/>
  </w:num>
  <w:num w:numId="8">
    <w:abstractNumId w:val="2"/>
  </w:num>
  <w:num w:numId="9">
    <w:abstractNumId w:val="6"/>
  </w:num>
  <w:num w:numId="10">
    <w:abstractNumId w:val="9"/>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6A90"/>
    <w:rsid w:val="00011E5F"/>
    <w:rsid w:val="0001278D"/>
    <w:rsid w:val="00012FF8"/>
    <w:rsid w:val="00015A58"/>
    <w:rsid w:val="00025962"/>
    <w:rsid w:val="00032A4A"/>
    <w:rsid w:val="0003529A"/>
    <w:rsid w:val="00036BB6"/>
    <w:rsid w:val="000437D3"/>
    <w:rsid w:val="000446E6"/>
    <w:rsid w:val="00046436"/>
    <w:rsid w:val="00046951"/>
    <w:rsid w:val="00052870"/>
    <w:rsid w:val="00053520"/>
    <w:rsid w:val="00053836"/>
    <w:rsid w:val="00056481"/>
    <w:rsid w:val="00063FDB"/>
    <w:rsid w:val="0006575E"/>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6FCF"/>
    <w:rsid w:val="000C123B"/>
    <w:rsid w:val="000C4CA2"/>
    <w:rsid w:val="000C5C31"/>
    <w:rsid w:val="000C60D0"/>
    <w:rsid w:val="000C6123"/>
    <w:rsid w:val="000C6548"/>
    <w:rsid w:val="000C7804"/>
    <w:rsid w:val="000C78BD"/>
    <w:rsid w:val="000D1056"/>
    <w:rsid w:val="000D4B41"/>
    <w:rsid w:val="000D6811"/>
    <w:rsid w:val="000D73A0"/>
    <w:rsid w:val="000E04FC"/>
    <w:rsid w:val="000E1FED"/>
    <w:rsid w:val="000E59EE"/>
    <w:rsid w:val="000F01C5"/>
    <w:rsid w:val="000F0547"/>
    <w:rsid w:val="000F15E5"/>
    <w:rsid w:val="000F184D"/>
    <w:rsid w:val="000F285D"/>
    <w:rsid w:val="000F34B6"/>
    <w:rsid w:val="000F3F75"/>
    <w:rsid w:val="000F5468"/>
    <w:rsid w:val="000F7617"/>
    <w:rsid w:val="00106B0A"/>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6FA9"/>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264CD"/>
    <w:rsid w:val="0023359C"/>
    <w:rsid w:val="002337C7"/>
    <w:rsid w:val="00236DBD"/>
    <w:rsid w:val="00240545"/>
    <w:rsid w:val="00240650"/>
    <w:rsid w:val="0024100D"/>
    <w:rsid w:val="00241922"/>
    <w:rsid w:val="00241FC0"/>
    <w:rsid w:val="00243049"/>
    <w:rsid w:val="00244961"/>
    <w:rsid w:val="00245232"/>
    <w:rsid w:val="00246F2E"/>
    <w:rsid w:val="002501FE"/>
    <w:rsid w:val="002556FA"/>
    <w:rsid w:val="00261DC0"/>
    <w:rsid w:val="002648EE"/>
    <w:rsid w:val="0026511C"/>
    <w:rsid w:val="002673AD"/>
    <w:rsid w:val="00270FEA"/>
    <w:rsid w:val="002744E3"/>
    <w:rsid w:val="002847BE"/>
    <w:rsid w:val="00285936"/>
    <w:rsid w:val="00287090"/>
    <w:rsid w:val="0028736C"/>
    <w:rsid w:val="002910E1"/>
    <w:rsid w:val="00296085"/>
    <w:rsid w:val="002978C9"/>
    <w:rsid w:val="002A08D9"/>
    <w:rsid w:val="002A22D4"/>
    <w:rsid w:val="002A2F6E"/>
    <w:rsid w:val="002A3E9A"/>
    <w:rsid w:val="002A4046"/>
    <w:rsid w:val="002A7841"/>
    <w:rsid w:val="002B3153"/>
    <w:rsid w:val="002B78C2"/>
    <w:rsid w:val="002B7CB9"/>
    <w:rsid w:val="002C0D38"/>
    <w:rsid w:val="002C0F46"/>
    <w:rsid w:val="002C3B63"/>
    <w:rsid w:val="002C4312"/>
    <w:rsid w:val="002C581A"/>
    <w:rsid w:val="002C587A"/>
    <w:rsid w:val="002C5B21"/>
    <w:rsid w:val="002C7D54"/>
    <w:rsid w:val="002D02F8"/>
    <w:rsid w:val="002D06D6"/>
    <w:rsid w:val="002D0B7B"/>
    <w:rsid w:val="002D0D2C"/>
    <w:rsid w:val="002D12BA"/>
    <w:rsid w:val="002D1D79"/>
    <w:rsid w:val="002D2C96"/>
    <w:rsid w:val="002D327C"/>
    <w:rsid w:val="002D4187"/>
    <w:rsid w:val="002D428E"/>
    <w:rsid w:val="002E023C"/>
    <w:rsid w:val="002E29A4"/>
    <w:rsid w:val="002E3A90"/>
    <w:rsid w:val="002F1C8D"/>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37E82"/>
    <w:rsid w:val="0034122F"/>
    <w:rsid w:val="00341DEB"/>
    <w:rsid w:val="00342C81"/>
    <w:rsid w:val="00344F14"/>
    <w:rsid w:val="00346586"/>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631C"/>
    <w:rsid w:val="003D0222"/>
    <w:rsid w:val="003D2599"/>
    <w:rsid w:val="003D281C"/>
    <w:rsid w:val="003D29F8"/>
    <w:rsid w:val="003D4F86"/>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7AC2"/>
    <w:rsid w:val="004514CB"/>
    <w:rsid w:val="0045278A"/>
    <w:rsid w:val="004550DC"/>
    <w:rsid w:val="00455626"/>
    <w:rsid w:val="00461954"/>
    <w:rsid w:val="00463933"/>
    <w:rsid w:val="00464E6F"/>
    <w:rsid w:val="00466011"/>
    <w:rsid w:val="0047272F"/>
    <w:rsid w:val="0047375F"/>
    <w:rsid w:val="00476D49"/>
    <w:rsid w:val="0047793F"/>
    <w:rsid w:val="00481F30"/>
    <w:rsid w:val="00482CAF"/>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72EE"/>
    <w:rsid w:val="004B00FD"/>
    <w:rsid w:val="004B238C"/>
    <w:rsid w:val="004B3702"/>
    <w:rsid w:val="004B4A42"/>
    <w:rsid w:val="004B4C21"/>
    <w:rsid w:val="004B666C"/>
    <w:rsid w:val="004B6BB7"/>
    <w:rsid w:val="004B712C"/>
    <w:rsid w:val="004B7470"/>
    <w:rsid w:val="004B7649"/>
    <w:rsid w:val="004C16C9"/>
    <w:rsid w:val="004C56EA"/>
    <w:rsid w:val="004C5A46"/>
    <w:rsid w:val="004D19C8"/>
    <w:rsid w:val="004D3AAB"/>
    <w:rsid w:val="004D4A0A"/>
    <w:rsid w:val="004D5262"/>
    <w:rsid w:val="004D70E0"/>
    <w:rsid w:val="004D7569"/>
    <w:rsid w:val="004E21F6"/>
    <w:rsid w:val="004E2941"/>
    <w:rsid w:val="004E2E1F"/>
    <w:rsid w:val="004E42EF"/>
    <w:rsid w:val="004E4572"/>
    <w:rsid w:val="004E5A21"/>
    <w:rsid w:val="004E7EED"/>
    <w:rsid w:val="004F3BDF"/>
    <w:rsid w:val="004F5545"/>
    <w:rsid w:val="00500372"/>
    <w:rsid w:val="00500AFF"/>
    <w:rsid w:val="005033CC"/>
    <w:rsid w:val="005037BF"/>
    <w:rsid w:val="00507E61"/>
    <w:rsid w:val="00513D9D"/>
    <w:rsid w:val="005143F7"/>
    <w:rsid w:val="00517EEE"/>
    <w:rsid w:val="00520777"/>
    <w:rsid w:val="00521215"/>
    <w:rsid w:val="00521414"/>
    <w:rsid w:val="00521BFF"/>
    <w:rsid w:val="00522190"/>
    <w:rsid w:val="00522CFB"/>
    <w:rsid w:val="00527D1C"/>
    <w:rsid w:val="00533462"/>
    <w:rsid w:val="00534064"/>
    <w:rsid w:val="00535264"/>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A02A7"/>
    <w:rsid w:val="005A1C5B"/>
    <w:rsid w:val="005A2CEF"/>
    <w:rsid w:val="005A5032"/>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350F"/>
    <w:rsid w:val="00680C29"/>
    <w:rsid w:val="00681A75"/>
    <w:rsid w:val="006828C3"/>
    <w:rsid w:val="00684DB4"/>
    <w:rsid w:val="00686D8E"/>
    <w:rsid w:val="00687E60"/>
    <w:rsid w:val="00687F7B"/>
    <w:rsid w:val="0069368E"/>
    <w:rsid w:val="0069592A"/>
    <w:rsid w:val="00697533"/>
    <w:rsid w:val="006A03DF"/>
    <w:rsid w:val="006A1355"/>
    <w:rsid w:val="006A305F"/>
    <w:rsid w:val="006A35BD"/>
    <w:rsid w:val="006A3BFA"/>
    <w:rsid w:val="006A5343"/>
    <w:rsid w:val="006A5F16"/>
    <w:rsid w:val="006A62C2"/>
    <w:rsid w:val="006A74D3"/>
    <w:rsid w:val="006A7546"/>
    <w:rsid w:val="006B045F"/>
    <w:rsid w:val="006B20BB"/>
    <w:rsid w:val="006B2C7A"/>
    <w:rsid w:val="006B490F"/>
    <w:rsid w:val="006C080A"/>
    <w:rsid w:val="006C320D"/>
    <w:rsid w:val="006C48E6"/>
    <w:rsid w:val="006C5D4E"/>
    <w:rsid w:val="006D1D26"/>
    <w:rsid w:val="006D2433"/>
    <w:rsid w:val="006D29AD"/>
    <w:rsid w:val="006D5BC2"/>
    <w:rsid w:val="006D5BF8"/>
    <w:rsid w:val="006D7567"/>
    <w:rsid w:val="006E473F"/>
    <w:rsid w:val="006E4AAA"/>
    <w:rsid w:val="006E4B0C"/>
    <w:rsid w:val="006E67DD"/>
    <w:rsid w:val="006E6E75"/>
    <w:rsid w:val="006F3425"/>
    <w:rsid w:val="006F40CE"/>
    <w:rsid w:val="006F5B39"/>
    <w:rsid w:val="00700F59"/>
    <w:rsid w:val="00701021"/>
    <w:rsid w:val="00701156"/>
    <w:rsid w:val="0070160A"/>
    <w:rsid w:val="00701A9F"/>
    <w:rsid w:val="00702FB9"/>
    <w:rsid w:val="007044E2"/>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6F6"/>
    <w:rsid w:val="00760B47"/>
    <w:rsid w:val="00771951"/>
    <w:rsid w:val="00773BCA"/>
    <w:rsid w:val="00775B23"/>
    <w:rsid w:val="0077648F"/>
    <w:rsid w:val="00777DE4"/>
    <w:rsid w:val="00780DF2"/>
    <w:rsid w:val="0078593C"/>
    <w:rsid w:val="00787B9C"/>
    <w:rsid w:val="0079280B"/>
    <w:rsid w:val="007928F1"/>
    <w:rsid w:val="0079323D"/>
    <w:rsid w:val="00796028"/>
    <w:rsid w:val="007A063D"/>
    <w:rsid w:val="007A3B96"/>
    <w:rsid w:val="007A4471"/>
    <w:rsid w:val="007A474E"/>
    <w:rsid w:val="007A568E"/>
    <w:rsid w:val="007A5BD9"/>
    <w:rsid w:val="007A5EB3"/>
    <w:rsid w:val="007A6F01"/>
    <w:rsid w:val="007A6F08"/>
    <w:rsid w:val="007A7B73"/>
    <w:rsid w:val="007B23B4"/>
    <w:rsid w:val="007B7000"/>
    <w:rsid w:val="007C2A5E"/>
    <w:rsid w:val="007C5E6A"/>
    <w:rsid w:val="007D09DE"/>
    <w:rsid w:val="007D24C6"/>
    <w:rsid w:val="007D2712"/>
    <w:rsid w:val="007D511E"/>
    <w:rsid w:val="007D51AE"/>
    <w:rsid w:val="007D55E7"/>
    <w:rsid w:val="007D6240"/>
    <w:rsid w:val="007E0EAF"/>
    <w:rsid w:val="007E164A"/>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18"/>
    <w:rsid w:val="008864AE"/>
    <w:rsid w:val="00887550"/>
    <w:rsid w:val="00891850"/>
    <w:rsid w:val="008A10CC"/>
    <w:rsid w:val="008A47A8"/>
    <w:rsid w:val="008A6FF9"/>
    <w:rsid w:val="008B2780"/>
    <w:rsid w:val="008B2D67"/>
    <w:rsid w:val="008B3314"/>
    <w:rsid w:val="008B5D77"/>
    <w:rsid w:val="008B68B5"/>
    <w:rsid w:val="008C10B5"/>
    <w:rsid w:val="008C22DC"/>
    <w:rsid w:val="008C2A3A"/>
    <w:rsid w:val="008C3476"/>
    <w:rsid w:val="008C441E"/>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451D"/>
    <w:rsid w:val="00944B1E"/>
    <w:rsid w:val="00945FB0"/>
    <w:rsid w:val="00946C31"/>
    <w:rsid w:val="0094702A"/>
    <w:rsid w:val="0095331B"/>
    <w:rsid w:val="009552F5"/>
    <w:rsid w:val="00955628"/>
    <w:rsid w:val="0095588C"/>
    <w:rsid w:val="009577F9"/>
    <w:rsid w:val="00960234"/>
    <w:rsid w:val="00963A02"/>
    <w:rsid w:val="0096646B"/>
    <w:rsid w:val="00966E4B"/>
    <w:rsid w:val="00966FF4"/>
    <w:rsid w:val="009727B8"/>
    <w:rsid w:val="00975855"/>
    <w:rsid w:val="009804F1"/>
    <w:rsid w:val="009824FF"/>
    <w:rsid w:val="009859FD"/>
    <w:rsid w:val="0099077B"/>
    <w:rsid w:val="00991DC3"/>
    <w:rsid w:val="00994014"/>
    <w:rsid w:val="00994037"/>
    <w:rsid w:val="00994228"/>
    <w:rsid w:val="009A25F6"/>
    <w:rsid w:val="009B03DE"/>
    <w:rsid w:val="009B2348"/>
    <w:rsid w:val="009B2FB6"/>
    <w:rsid w:val="009B3C4D"/>
    <w:rsid w:val="009B5A56"/>
    <w:rsid w:val="009B6AC4"/>
    <w:rsid w:val="009C0B2E"/>
    <w:rsid w:val="009C0E36"/>
    <w:rsid w:val="009C1C56"/>
    <w:rsid w:val="009C240C"/>
    <w:rsid w:val="009C6D58"/>
    <w:rsid w:val="009C7CE6"/>
    <w:rsid w:val="009D3E8B"/>
    <w:rsid w:val="009D4434"/>
    <w:rsid w:val="009D4498"/>
    <w:rsid w:val="009D5F0B"/>
    <w:rsid w:val="009D735D"/>
    <w:rsid w:val="009D791E"/>
    <w:rsid w:val="009E3E9D"/>
    <w:rsid w:val="009E4DEC"/>
    <w:rsid w:val="009E544B"/>
    <w:rsid w:val="009E6DAA"/>
    <w:rsid w:val="009F244C"/>
    <w:rsid w:val="009F2F2B"/>
    <w:rsid w:val="009F661D"/>
    <w:rsid w:val="009F705A"/>
    <w:rsid w:val="00A02830"/>
    <w:rsid w:val="00A03E77"/>
    <w:rsid w:val="00A04584"/>
    <w:rsid w:val="00A05863"/>
    <w:rsid w:val="00A07491"/>
    <w:rsid w:val="00A075BE"/>
    <w:rsid w:val="00A1135A"/>
    <w:rsid w:val="00A116C7"/>
    <w:rsid w:val="00A1384E"/>
    <w:rsid w:val="00A1396F"/>
    <w:rsid w:val="00A14254"/>
    <w:rsid w:val="00A16BE3"/>
    <w:rsid w:val="00A22C78"/>
    <w:rsid w:val="00A23331"/>
    <w:rsid w:val="00A27659"/>
    <w:rsid w:val="00A3333C"/>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A9"/>
    <w:rsid w:val="00AA7DC1"/>
    <w:rsid w:val="00AB2B27"/>
    <w:rsid w:val="00AB41F4"/>
    <w:rsid w:val="00AB4830"/>
    <w:rsid w:val="00AC1431"/>
    <w:rsid w:val="00AC212B"/>
    <w:rsid w:val="00AC3CA7"/>
    <w:rsid w:val="00AC3ED0"/>
    <w:rsid w:val="00AC5174"/>
    <w:rsid w:val="00AC5BB7"/>
    <w:rsid w:val="00AC7424"/>
    <w:rsid w:val="00AD109C"/>
    <w:rsid w:val="00AD10DE"/>
    <w:rsid w:val="00AD5988"/>
    <w:rsid w:val="00AD6CFE"/>
    <w:rsid w:val="00AD7CF0"/>
    <w:rsid w:val="00AE118D"/>
    <w:rsid w:val="00AE1221"/>
    <w:rsid w:val="00AE3561"/>
    <w:rsid w:val="00AE3AAC"/>
    <w:rsid w:val="00AF2AEE"/>
    <w:rsid w:val="00AF2C64"/>
    <w:rsid w:val="00AF3310"/>
    <w:rsid w:val="00AF434F"/>
    <w:rsid w:val="00AF6488"/>
    <w:rsid w:val="00AF7741"/>
    <w:rsid w:val="00B0048D"/>
    <w:rsid w:val="00B01BE0"/>
    <w:rsid w:val="00B02B5C"/>
    <w:rsid w:val="00B03B45"/>
    <w:rsid w:val="00B042B7"/>
    <w:rsid w:val="00B0510F"/>
    <w:rsid w:val="00B07CFE"/>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B0D"/>
    <w:rsid w:val="00B51F07"/>
    <w:rsid w:val="00B52EEA"/>
    <w:rsid w:val="00B533AB"/>
    <w:rsid w:val="00B5685A"/>
    <w:rsid w:val="00B56A89"/>
    <w:rsid w:val="00B56EA9"/>
    <w:rsid w:val="00B60C7C"/>
    <w:rsid w:val="00B6669C"/>
    <w:rsid w:val="00B66F0E"/>
    <w:rsid w:val="00B6736B"/>
    <w:rsid w:val="00B73B7D"/>
    <w:rsid w:val="00B77257"/>
    <w:rsid w:val="00B77656"/>
    <w:rsid w:val="00B828C7"/>
    <w:rsid w:val="00B846A6"/>
    <w:rsid w:val="00B8569D"/>
    <w:rsid w:val="00B90AE6"/>
    <w:rsid w:val="00B934D2"/>
    <w:rsid w:val="00B94DD6"/>
    <w:rsid w:val="00B9585A"/>
    <w:rsid w:val="00B96BE5"/>
    <w:rsid w:val="00BA2D00"/>
    <w:rsid w:val="00BA5053"/>
    <w:rsid w:val="00BA7BCA"/>
    <w:rsid w:val="00BB0026"/>
    <w:rsid w:val="00BB0049"/>
    <w:rsid w:val="00BB0BA9"/>
    <w:rsid w:val="00BB0E72"/>
    <w:rsid w:val="00BB1BED"/>
    <w:rsid w:val="00BB3991"/>
    <w:rsid w:val="00BB3DFA"/>
    <w:rsid w:val="00BB4A52"/>
    <w:rsid w:val="00BB4F86"/>
    <w:rsid w:val="00BB57A6"/>
    <w:rsid w:val="00BB73A8"/>
    <w:rsid w:val="00BC5818"/>
    <w:rsid w:val="00BC7F2D"/>
    <w:rsid w:val="00BD275B"/>
    <w:rsid w:val="00BD2DDB"/>
    <w:rsid w:val="00BD324E"/>
    <w:rsid w:val="00BD5535"/>
    <w:rsid w:val="00BD5557"/>
    <w:rsid w:val="00BD5E22"/>
    <w:rsid w:val="00BD60AF"/>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17F5A"/>
    <w:rsid w:val="00C20269"/>
    <w:rsid w:val="00C20304"/>
    <w:rsid w:val="00C25E5B"/>
    <w:rsid w:val="00C303F5"/>
    <w:rsid w:val="00C32E75"/>
    <w:rsid w:val="00C35CCA"/>
    <w:rsid w:val="00C43157"/>
    <w:rsid w:val="00C43449"/>
    <w:rsid w:val="00C451A0"/>
    <w:rsid w:val="00C45DE0"/>
    <w:rsid w:val="00C46114"/>
    <w:rsid w:val="00C46DEE"/>
    <w:rsid w:val="00C47AB0"/>
    <w:rsid w:val="00C50EDA"/>
    <w:rsid w:val="00C52444"/>
    <w:rsid w:val="00C56297"/>
    <w:rsid w:val="00C56BA7"/>
    <w:rsid w:val="00C5782F"/>
    <w:rsid w:val="00C6034E"/>
    <w:rsid w:val="00C6114B"/>
    <w:rsid w:val="00C61398"/>
    <w:rsid w:val="00C62E3A"/>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DEE"/>
    <w:rsid w:val="00CA13E3"/>
    <w:rsid w:val="00CA4633"/>
    <w:rsid w:val="00CA59DC"/>
    <w:rsid w:val="00CA6112"/>
    <w:rsid w:val="00CB06A1"/>
    <w:rsid w:val="00CB1210"/>
    <w:rsid w:val="00CB25A2"/>
    <w:rsid w:val="00CB3FDC"/>
    <w:rsid w:val="00CB6A53"/>
    <w:rsid w:val="00CB6B7B"/>
    <w:rsid w:val="00CB757A"/>
    <w:rsid w:val="00CB78DA"/>
    <w:rsid w:val="00CC0C8A"/>
    <w:rsid w:val="00CC324B"/>
    <w:rsid w:val="00CC4031"/>
    <w:rsid w:val="00CC5DD7"/>
    <w:rsid w:val="00CD0BA2"/>
    <w:rsid w:val="00CD67F8"/>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5024F"/>
    <w:rsid w:val="00D51703"/>
    <w:rsid w:val="00D52421"/>
    <w:rsid w:val="00D5282A"/>
    <w:rsid w:val="00D53EEE"/>
    <w:rsid w:val="00D556FF"/>
    <w:rsid w:val="00D56A2E"/>
    <w:rsid w:val="00D6034E"/>
    <w:rsid w:val="00D60392"/>
    <w:rsid w:val="00D62DCB"/>
    <w:rsid w:val="00D6392D"/>
    <w:rsid w:val="00D6551A"/>
    <w:rsid w:val="00D67CC6"/>
    <w:rsid w:val="00D70FA2"/>
    <w:rsid w:val="00D71FFB"/>
    <w:rsid w:val="00D72B22"/>
    <w:rsid w:val="00D73267"/>
    <w:rsid w:val="00D7364B"/>
    <w:rsid w:val="00D73CB5"/>
    <w:rsid w:val="00D753BB"/>
    <w:rsid w:val="00D75FC6"/>
    <w:rsid w:val="00D77F0D"/>
    <w:rsid w:val="00D829FE"/>
    <w:rsid w:val="00D85B89"/>
    <w:rsid w:val="00D8611C"/>
    <w:rsid w:val="00D86951"/>
    <w:rsid w:val="00D87BFC"/>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6525"/>
    <w:rsid w:val="00DC0802"/>
    <w:rsid w:val="00DC3CA7"/>
    <w:rsid w:val="00DC51AC"/>
    <w:rsid w:val="00DC5CAC"/>
    <w:rsid w:val="00DD1D50"/>
    <w:rsid w:val="00DD3A10"/>
    <w:rsid w:val="00DD4F52"/>
    <w:rsid w:val="00DD5795"/>
    <w:rsid w:val="00DD62F9"/>
    <w:rsid w:val="00DE030D"/>
    <w:rsid w:val="00DE507D"/>
    <w:rsid w:val="00DE7CBC"/>
    <w:rsid w:val="00DF0786"/>
    <w:rsid w:val="00DF088C"/>
    <w:rsid w:val="00DF399C"/>
    <w:rsid w:val="00DF4489"/>
    <w:rsid w:val="00E009BD"/>
    <w:rsid w:val="00E027B5"/>
    <w:rsid w:val="00E02830"/>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7741B"/>
    <w:rsid w:val="00E82CAB"/>
    <w:rsid w:val="00E83936"/>
    <w:rsid w:val="00E84008"/>
    <w:rsid w:val="00E86991"/>
    <w:rsid w:val="00E87F76"/>
    <w:rsid w:val="00E90BA8"/>
    <w:rsid w:val="00E92FE4"/>
    <w:rsid w:val="00E94C38"/>
    <w:rsid w:val="00E95594"/>
    <w:rsid w:val="00E9645D"/>
    <w:rsid w:val="00EA4318"/>
    <w:rsid w:val="00EA5AC8"/>
    <w:rsid w:val="00EA6539"/>
    <w:rsid w:val="00EB0B41"/>
    <w:rsid w:val="00EB0BE1"/>
    <w:rsid w:val="00EB160E"/>
    <w:rsid w:val="00EB1B12"/>
    <w:rsid w:val="00EB1D9C"/>
    <w:rsid w:val="00EB3EAA"/>
    <w:rsid w:val="00EB520F"/>
    <w:rsid w:val="00EC17AC"/>
    <w:rsid w:val="00EC1E6E"/>
    <w:rsid w:val="00EC4A02"/>
    <w:rsid w:val="00EC4C97"/>
    <w:rsid w:val="00EC5CEE"/>
    <w:rsid w:val="00ED00D0"/>
    <w:rsid w:val="00ED0EC7"/>
    <w:rsid w:val="00ED2670"/>
    <w:rsid w:val="00ED4DD8"/>
    <w:rsid w:val="00ED6012"/>
    <w:rsid w:val="00ED6FAA"/>
    <w:rsid w:val="00ED782E"/>
    <w:rsid w:val="00EE1940"/>
    <w:rsid w:val="00EE25AE"/>
    <w:rsid w:val="00EE5F30"/>
    <w:rsid w:val="00EF4DB8"/>
    <w:rsid w:val="00F00A37"/>
    <w:rsid w:val="00F03FFC"/>
    <w:rsid w:val="00F04245"/>
    <w:rsid w:val="00F06539"/>
    <w:rsid w:val="00F130F0"/>
    <w:rsid w:val="00F1535B"/>
    <w:rsid w:val="00F15717"/>
    <w:rsid w:val="00F2282D"/>
    <w:rsid w:val="00F22CA9"/>
    <w:rsid w:val="00F23002"/>
    <w:rsid w:val="00F23250"/>
    <w:rsid w:val="00F242B2"/>
    <w:rsid w:val="00F24CC9"/>
    <w:rsid w:val="00F26A12"/>
    <w:rsid w:val="00F30364"/>
    <w:rsid w:val="00F30B67"/>
    <w:rsid w:val="00F31BA1"/>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6C10"/>
    <w:rsid w:val="00FB7151"/>
    <w:rsid w:val="00FB7CED"/>
    <w:rsid w:val="00FC0E91"/>
    <w:rsid w:val="00FC395B"/>
    <w:rsid w:val="00FC3B5B"/>
    <w:rsid w:val="00FC4BB3"/>
    <w:rsid w:val="00FC5562"/>
    <w:rsid w:val="00FC67D5"/>
    <w:rsid w:val="00FD0111"/>
    <w:rsid w:val="00FD1D09"/>
    <w:rsid w:val="00FD4058"/>
    <w:rsid w:val="00FD5009"/>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55259C7C-02B2-4BE2-85A5-766F651D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833</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Laan, J.E. van der</cp:lastModifiedBy>
  <cp:revision>60</cp:revision>
  <cp:lastPrinted>2013-12-12T11:02:00Z</cp:lastPrinted>
  <dcterms:created xsi:type="dcterms:W3CDTF">2014-04-16T10:46:00Z</dcterms:created>
  <dcterms:modified xsi:type="dcterms:W3CDTF">2014-04-16T12:57:00Z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