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72CFD" w14:textId="77777777" w:rsidR="00A233D0" w:rsidRDefault="00A233D0" w:rsidP="00DC0E78">
      <w:pPr>
        <w:rPr>
          <w:rFonts w:eastAsia="Times New Roman" w:cs="Times New Roman"/>
          <w:bCs/>
          <w:sz w:val="24"/>
          <w:szCs w:val="24"/>
        </w:rPr>
      </w:pPr>
    </w:p>
    <w:p w14:paraId="1265ABF9" w14:textId="77777777" w:rsidR="002953DB" w:rsidRPr="00BC045A" w:rsidRDefault="002953DB" w:rsidP="002953DB">
      <w:pPr>
        <w:spacing w:line="360" w:lineRule="auto"/>
        <w:rPr>
          <w:rFonts w:eastAsia="Times New Roman" w:cs="Times New Roman"/>
          <w:bCs/>
          <w:sz w:val="24"/>
          <w:szCs w:val="24"/>
        </w:rPr>
      </w:pPr>
      <w:r>
        <w:rPr>
          <w:rFonts w:eastAsia="Times New Roman" w:cs="Times New Roman"/>
          <w:bCs/>
          <w:noProof/>
          <w:sz w:val="24"/>
          <w:szCs w:val="24"/>
          <w:lang w:eastAsia="nl-NL"/>
        </w:rPr>
        <mc:AlternateContent>
          <mc:Choice Requires="wps">
            <w:drawing>
              <wp:anchor distT="4294967295" distB="4294967295" distL="114300" distR="114300" simplePos="0" relativeHeight="251661312" behindDoc="0" locked="0" layoutInCell="1" allowOverlap="1" wp14:anchorId="649CD2FB" wp14:editId="6F56CF68">
                <wp:simplePos x="0" y="0"/>
                <wp:positionH relativeFrom="column">
                  <wp:posOffset>0</wp:posOffset>
                </wp:positionH>
                <wp:positionV relativeFrom="paragraph">
                  <wp:posOffset>249554</wp:posOffset>
                </wp:positionV>
                <wp:extent cx="5829935" cy="0"/>
                <wp:effectExtent l="0" t="0" r="1841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0E14EDD7"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65pt" to="459.0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dkcHg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"/>
            </w:pict>
          </mc:Fallback>
        </mc:AlternateContent>
      </w:r>
    </w:p>
    <w:p w14:paraId="61831C90" w14:textId="77777777" w:rsidR="002953DB" w:rsidRPr="00BC045A" w:rsidRDefault="002953DB" w:rsidP="002953DB">
      <w:pPr>
        <w:spacing w:line="360" w:lineRule="auto"/>
        <w:rPr>
          <w:rFonts w:eastAsia="Times New Roman" w:cs="Times New Roman"/>
          <w:b/>
          <w:bCs/>
          <w:sz w:val="24"/>
          <w:szCs w:val="24"/>
          <w:lang w:eastAsia="x-none"/>
        </w:rPr>
      </w:pPr>
    </w:p>
    <w:p w14:paraId="7DEBA77C" w14:textId="77777777" w:rsidR="002953DB" w:rsidRPr="00087724" w:rsidRDefault="00087724" w:rsidP="002953DB">
      <w:pPr>
        <w:spacing w:line="360" w:lineRule="auto"/>
        <w:rPr>
          <w:rFonts w:eastAsia="Times New Roman" w:cs="Times New Roman"/>
          <w:b/>
          <w:bCs/>
          <w:sz w:val="32"/>
          <w:szCs w:val="24"/>
          <w:lang w:eastAsia="x-none"/>
        </w:rPr>
      </w:pPr>
      <w:r w:rsidRPr="00087724">
        <w:rPr>
          <w:rFonts w:eastAsia="Times New Roman" w:cs="Times New Roman"/>
          <w:b/>
          <w:bCs/>
          <w:sz w:val="32"/>
          <w:szCs w:val="24"/>
          <w:lang w:eastAsia="x-none"/>
        </w:rPr>
        <w:t xml:space="preserve">Spatiele en non spatiele navigatie bij mensen is mogelijk door de hippocampus en de </w:t>
      </w:r>
      <w:proofErr w:type="spellStart"/>
      <w:r w:rsidRPr="00087724">
        <w:rPr>
          <w:rFonts w:eastAsia="Times New Roman" w:cs="Times New Roman"/>
          <w:b/>
          <w:bCs/>
          <w:sz w:val="32"/>
          <w:szCs w:val="24"/>
          <w:lang w:eastAsia="x-none"/>
        </w:rPr>
        <w:t>caudate</w:t>
      </w:r>
      <w:proofErr w:type="spellEnd"/>
      <w:r w:rsidRPr="00087724">
        <w:rPr>
          <w:rFonts w:eastAsia="Times New Roman" w:cs="Times New Roman"/>
          <w:b/>
          <w:bCs/>
          <w:sz w:val="32"/>
          <w:szCs w:val="24"/>
          <w:lang w:eastAsia="x-none"/>
        </w:rPr>
        <w:t xml:space="preserve"> nucleus. </w:t>
      </w:r>
    </w:p>
    <w:p w14:paraId="548544D2" w14:textId="77777777" w:rsidR="002953DB" w:rsidRPr="00BC045A" w:rsidRDefault="002953DB" w:rsidP="002953DB">
      <w:pPr>
        <w:spacing w:line="360" w:lineRule="auto"/>
        <w:rPr>
          <w:rFonts w:eastAsia="Times New Roman" w:cs="Times New Roman"/>
          <w:b/>
          <w:bCs/>
          <w:sz w:val="24"/>
          <w:szCs w:val="24"/>
          <w:lang w:eastAsia="x-none"/>
        </w:rPr>
      </w:pPr>
      <w:r>
        <w:rPr>
          <w:rFonts w:eastAsia="Times New Roman" w:cs="Times New Roman"/>
          <w:b/>
          <w:noProof/>
          <w:sz w:val="24"/>
          <w:szCs w:val="24"/>
          <w:lang w:eastAsia="nl-NL"/>
        </w:rPr>
        <mc:AlternateContent>
          <mc:Choice Requires="wps">
            <w:drawing>
              <wp:anchor distT="4294967295" distB="4294967295" distL="114300" distR="114300" simplePos="0" relativeHeight="251660288" behindDoc="0" locked="0" layoutInCell="1" allowOverlap="1" wp14:anchorId="705FBC05" wp14:editId="23BCF3BE">
                <wp:simplePos x="0" y="0"/>
                <wp:positionH relativeFrom="column">
                  <wp:posOffset>0</wp:posOffset>
                </wp:positionH>
                <wp:positionV relativeFrom="paragraph">
                  <wp:posOffset>286384</wp:posOffset>
                </wp:positionV>
                <wp:extent cx="5829935" cy="0"/>
                <wp:effectExtent l="0" t="0" r="1841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74B5EEBC"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55pt" to="459.0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"/>
            </w:pict>
          </mc:Fallback>
        </mc:AlternateContent>
      </w:r>
    </w:p>
    <w:p w14:paraId="17AE0109" w14:textId="77777777" w:rsidR="002953DB" w:rsidRPr="00BC045A" w:rsidRDefault="002953DB" w:rsidP="002953DB">
      <w:pPr>
        <w:spacing w:line="360" w:lineRule="auto"/>
        <w:rPr>
          <w:rFonts w:eastAsia="Times New Roman" w:cs="Times New Roman"/>
          <w:b/>
          <w:bCs/>
          <w:sz w:val="24"/>
          <w:szCs w:val="24"/>
          <w:lang w:eastAsia="x-none"/>
        </w:rPr>
      </w:pPr>
    </w:p>
    <w:p w14:paraId="096A7A75" w14:textId="77777777" w:rsidR="002953DB" w:rsidRPr="00BC045A" w:rsidRDefault="002953DB" w:rsidP="002953DB">
      <w:pPr>
        <w:spacing w:line="360" w:lineRule="auto"/>
        <w:rPr>
          <w:rFonts w:eastAsia="Times New Roman" w:cs="Times New Roman"/>
          <w:b/>
          <w:bCs/>
          <w:sz w:val="24"/>
          <w:szCs w:val="24"/>
          <w:lang w:eastAsia="x-none"/>
        </w:rPr>
      </w:pPr>
    </w:p>
    <w:p w14:paraId="54E89938" w14:textId="77777777" w:rsidR="00A24841" w:rsidRDefault="002953DB" w:rsidP="002953DB">
      <w:pPr>
        <w:spacing w:line="360" w:lineRule="auto"/>
        <w:rPr>
          <w:rFonts w:eastAsia="Times New Roman" w:cs="Times New Roman"/>
          <w:b/>
          <w:bCs/>
          <w:sz w:val="24"/>
          <w:szCs w:val="24"/>
          <w:lang w:eastAsia="x-none"/>
        </w:rPr>
      </w:pPr>
      <w:r w:rsidRPr="00BC045A">
        <w:rPr>
          <w:rFonts w:eastAsia="Times New Roman" w:cs="Times New Roman"/>
          <w:b/>
          <w:bCs/>
          <w:sz w:val="24"/>
          <w:szCs w:val="24"/>
          <w:lang w:eastAsia="x-none"/>
        </w:rPr>
        <w:t xml:space="preserve">Opdracht: </w:t>
      </w:r>
    </w:p>
    <w:p w14:paraId="7A4AD474" w14:textId="35DCF20D" w:rsidR="002953DB" w:rsidRDefault="00A24841" w:rsidP="002953DB">
      <w:pPr>
        <w:spacing w:line="360" w:lineRule="auto"/>
        <w:rPr>
          <w:rFonts w:eastAsia="Times New Roman" w:cs="Times New Roman"/>
          <w:bCs/>
          <w:sz w:val="24"/>
          <w:szCs w:val="24"/>
          <w:lang w:eastAsia="x-none"/>
        </w:rPr>
      </w:pPr>
      <w:r w:rsidRPr="00A24841">
        <w:rPr>
          <w:rFonts w:eastAsia="Times New Roman" w:cs="Times New Roman"/>
          <w:bCs/>
          <w:sz w:val="24"/>
          <w:szCs w:val="24"/>
          <w:lang w:eastAsia="x-none"/>
        </w:rPr>
        <w:t>herkansing</w:t>
      </w:r>
      <w:r>
        <w:rPr>
          <w:rFonts w:eastAsia="Times New Roman" w:cs="Times New Roman"/>
          <w:bCs/>
          <w:sz w:val="24"/>
          <w:szCs w:val="24"/>
          <w:lang w:eastAsia="x-none"/>
        </w:rPr>
        <w:t>*</w:t>
      </w:r>
      <w:r w:rsidRPr="00A24841">
        <w:rPr>
          <w:rFonts w:eastAsia="Times New Roman" w:cs="Times New Roman"/>
          <w:bCs/>
          <w:sz w:val="24"/>
          <w:szCs w:val="24"/>
          <w:lang w:eastAsia="x-none"/>
        </w:rPr>
        <w:t xml:space="preserve"> l</w:t>
      </w:r>
      <w:r w:rsidR="002953DB" w:rsidRPr="00A24841">
        <w:rPr>
          <w:rFonts w:eastAsia="Times New Roman" w:cs="Times New Roman"/>
          <w:bCs/>
          <w:sz w:val="24"/>
          <w:szCs w:val="24"/>
          <w:lang w:eastAsia="x-none"/>
        </w:rPr>
        <w:t xml:space="preserve">iteratuurverslag </w:t>
      </w:r>
    </w:p>
    <w:p w14:paraId="23C5618D" w14:textId="77777777" w:rsidR="00A24841" w:rsidRPr="00A24841" w:rsidRDefault="00A24841" w:rsidP="002953DB">
      <w:pPr>
        <w:spacing w:line="360" w:lineRule="auto"/>
        <w:rPr>
          <w:rFonts w:eastAsia="Times New Roman" w:cs="Times New Roman"/>
          <w:bCs/>
          <w:sz w:val="24"/>
          <w:szCs w:val="24"/>
          <w:lang w:eastAsia="x-none"/>
        </w:rPr>
      </w:pPr>
      <w:r>
        <w:rPr>
          <w:rFonts w:eastAsia="Times New Roman" w:cs="Times New Roman"/>
          <w:bCs/>
          <w:sz w:val="24"/>
          <w:szCs w:val="24"/>
          <w:lang w:eastAsia="x-none"/>
        </w:rPr>
        <w:t>*weghalen wat niet van toepassing is</w:t>
      </w:r>
    </w:p>
    <w:p w14:paraId="663C17FE" w14:textId="77777777" w:rsidR="00A24841" w:rsidRDefault="00A24841" w:rsidP="002953DB">
      <w:pPr>
        <w:spacing w:line="360" w:lineRule="auto"/>
        <w:rPr>
          <w:rFonts w:eastAsia="Times New Roman" w:cs="Times New Roman"/>
          <w:b/>
          <w:bCs/>
          <w:sz w:val="24"/>
          <w:szCs w:val="24"/>
          <w:lang w:eastAsia="x-none"/>
        </w:rPr>
      </w:pPr>
    </w:p>
    <w:p w14:paraId="2A7146D6" w14:textId="77777777" w:rsidR="002953DB" w:rsidRPr="00BC045A" w:rsidRDefault="002953DB" w:rsidP="002953DB">
      <w:pPr>
        <w:spacing w:line="360" w:lineRule="auto"/>
        <w:rPr>
          <w:rFonts w:eastAsia="Times New Roman" w:cs="Times New Roman"/>
          <w:b/>
          <w:bCs/>
          <w:sz w:val="24"/>
          <w:szCs w:val="24"/>
          <w:lang w:eastAsia="x-none"/>
        </w:rPr>
      </w:pPr>
    </w:p>
    <w:p w14:paraId="56B7583B" w14:textId="77777777" w:rsidR="002953DB" w:rsidRPr="00BC045A" w:rsidRDefault="002953DB" w:rsidP="002953DB">
      <w:pPr>
        <w:spacing w:line="360" w:lineRule="auto"/>
        <w:rPr>
          <w:rFonts w:eastAsia="Times New Roman" w:cs="Times New Roman"/>
          <w:b/>
          <w:bCs/>
          <w:sz w:val="24"/>
          <w:szCs w:val="24"/>
          <w:lang w:eastAsia="x-none"/>
        </w:rPr>
      </w:pPr>
    </w:p>
    <w:p w14:paraId="52C0BD21" w14:textId="77777777" w:rsidR="00A24841" w:rsidRDefault="00A24841" w:rsidP="002953DB">
      <w:pPr>
        <w:spacing w:line="360" w:lineRule="auto"/>
        <w:rPr>
          <w:rFonts w:eastAsia="Times New Roman" w:cs="Times New Roman"/>
          <w:b/>
          <w:bCs/>
          <w:sz w:val="24"/>
          <w:szCs w:val="24"/>
          <w:lang w:eastAsia="x-none"/>
        </w:rPr>
      </w:pPr>
    </w:p>
    <w:p w14:paraId="472471D4" w14:textId="77777777" w:rsidR="00A24841" w:rsidRDefault="00A24841" w:rsidP="002953DB">
      <w:pPr>
        <w:spacing w:line="360" w:lineRule="auto"/>
        <w:rPr>
          <w:rFonts w:eastAsia="Times New Roman" w:cs="Times New Roman"/>
          <w:b/>
          <w:bCs/>
          <w:sz w:val="24"/>
          <w:szCs w:val="24"/>
          <w:lang w:eastAsia="x-none"/>
        </w:rPr>
      </w:pPr>
    </w:p>
    <w:p w14:paraId="5C2FBFDC" w14:textId="77777777" w:rsidR="00A24841" w:rsidRDefault="00A24841" w:rsidP="002953DB">
      <w:pPr>
        <w:spacing w:line="360" w:lineRule="auto"/>
        <w:rPr>
          <w:rFonts w:eastAsia="Times New Roman" w:cs="Times New Roman"/>
          <w:b/>
          <w:bCs/>
          <w:sz w:val="24"/>
          <w:szCs w:val="24"/>
          <w:lang w:eastAsia="x-none"/>
        </w:rPr>
      </w:pPr>
    </w:p>
    <w:p w14:paraId="2EE03FB4" w14:textId="77777777" w:rsidR="00A24841" w:rsidRDefault="00A24841" w:rsidP="002953DB">
      <w:pPr>
        <w:spacing w:line="360" w:lineRule="auto"/>
        <w:rPr>
          <w:rFonts w:eastAsia="Times New Roman" w:cs="Times New Roman"/>
          <w:b/>
          <w:bCs/>
          <w:sz w:val="24"/>
          <w:szCs w:val="24"/>
          <w:lang w:eastAsia="x-none"/>
        </w:rPr>
      </w:pPr>
    </w:p>
    <w:p w14:paraId="6BF89BA1" w14:textId="77777777" w:rsidR="00A24841" w:rsidRDefault="00A24841" w:rsidP="002953DB">
      <w:pPr>
        <w:spacing w:line="360" w:lineRule="auto"/>
        <w:rPr>
          <w:rFonts w:eastAsia="Times New Roman" w:cs="Times New Roman"/>
          <w:b/>
          <w:bCs/>
          <w:sz w:val="24"/>
          <w:szCs w:val="24"/>
          <w:lang w:eastAsia="x-none"/>
        </w:rPr>
      </w:pPr>
    </w:p>
    <w:p w14:paraId="3B775504" w14:textId="77777777" w:rsidR="00A24841" w:rsidRDefault="00A24841" w:rsidP="002953DB">
      <w:pPr>
        <w:spacing w:line="360" w:lineRule="auto"/>
        <w:rPr>
          <w:rFonts w:eastAsia="Times New Roman" w:cs="Times New Roman"/>
          <w:b/>
          <w:bCs/>
          <w:sz w:val="24"/>
          <w:szCs w:val="24"/>
          <w:lang w:eastAsia="x-none"/>
        </w:rPr>
      </w:pPr>
    </w:p>
    <w:p w14:paraId="6C055916" w14:textId="364359F4" w:rsidR="002953DB" w:rsidRPr="00BC045A" w:rsidRDefault="002953DB" w:rsidP="002953DB">
      <w:pPr>
        <w:spacing w:line="360" w:lineRule="auto"/>
        <w:rPr>
          <w:rFonts w:eastAsia="Times New Roman" w:cs="Times New Roman"/>
          <w:b/>
          <w:bCs/>
          <w:sz w:val="24"/>
          <w:szCs w:val="24"/>
          <w:lang w:eastAsia="x-none"/>
        </w:rPr>
      </w:pPr>
      <w:r w:rsidRPr="00BC045A">
        <w:rPr>
          <w:rFonts w:eastAsia="Times New Roman" w:cs="Times New Roman"/>
          <w:b/>
          <w:bCs/>
          <w:sz w:val="24"/>
          <w:szCs w:val="24"/>
          <w:lang w:eastAsia="x-none"/>
        </w:rPr>
        <w:t>Naam student:</w:t>
      </w:r>
      <w:r w:rsidR="00087724">
        <w:rPr>
          <w:rFonts w:eastAsia="Times New Roman" w:cs="Times New Roman"/>
          <w:b/>
          <w:bCs/>
          <w:sz w:val="24"/>
          <w:szCs w:val="24"/>
          <w:lang w:eastAsia="x-none"/>
        </w:rPr>
        <w:t xml:space="preserve"> </w:t>
      </w:r>
      <w:bookmarkStart w:id="0" w:name="_GoBack"/>
      <w:bookmarkEnd w:id="0"/>
    </w:p>
    <w:p w14:paraId="24378AA5" w14:textId="77777777" w:rsidR="002953DB" w:rsidRPr="00BC045A" w:rsidRDefault="002953DB" w:rsidP="002953DB">
      <w:pPr>
        <w:spacing w:line="360" w:lineRule="auto"/>
        <w:rPr>
          <w:rFonts w:eastAsia="Times New Roman" w:cs="Times New Roman"/>
          <w:b/>
          <w:bCs/>
          <w:sz w:val="24"/>
          <w:szCs w:val="24"/>
          <w:lang w:eastAsia="x-none"/>
        </w:rPr>
      </w:pPr>
      <w:r w:rsidRPr="00BC045A">
        <w:rPr>
          <w:rFonts w:eastAsia="Times New Roman" w:cs="Times New Roman"/>
          <w:b/>
          <w:bCs/>
          <w:sz w:val="24"/>
          <w:szCs w:val="24"/>
          <w:lang w:eastAsia="x-none"/>
        </w:rPr>
        <w:t>studentnummer:</w:t>
      </w:r>
      <w:r w:rsidR="00087724">
        <w:rPr>
          <w:rFonts w:eastAsia="Times New Roman" w:cs="Times New Roman"/>
          <w:b/>
          <w:bCs/>
          <w:sz w:val="24"/>
          <w:szCs w:val="24"/>
          <w:lang w:eastAsia="x-none"/>
        </w:rPr>
        <w:t xml:space="preserve"> 12185469</w:t>
      </w:r>
    </w:p>
    <w:p w14:paraId="01CE93EB" w14:textId="77777777" w:rsidR="002953DB" w:rsidRPr="00BC045A" w:rsidRDefault="002953DB" w:rsidP="002953DB">
      <w:pPr>
        <w:spacing w:line="360" w:lineRule="auto"/>
        <w:rPr>
          <w:rFonts w:eastAsia="Times New Roman" w:cs="Times New Roman"/>
          <w:b/>
          <w:bCs/>
          <w:sz w:val="24"/>
          <w:szCs w:val="24"/>
          <w:lang w:eastAsia="x-none"/>
        </w:rPr>
      </w:pPr>
      <w:r w:rsidRPr="00BC045A">
        <w:rPr>
          <w:rFonts w:eastAsia="Times New Roman" w:cs="Times New Roman"/>
          <w:b/>
          <w:bCs/>
          <w:sz w:val="24"/>
          <w:szCs w:val="24"/>
          <w:lang w:eastAsia="x-none"/>
        </w:rPr>
        <w:t>ABV groep:</w:t>
      </w:r>
      <w:r w:rsidR="00087724">
        <w:rPr>
          <w:rFonts w:eastAsia="Times New Roman" w:cs="Times New Roman"/>
          <w:b/>
          <w:bCs/>
          <w:sz w:val="24"/>
          <w:szCs w:val="24"/>
          <w:lang w:eastAsia="x-none"/>
        </w:rPr>
        <w:t xml:space="preserve"> A2</w:t>
      </w:r>
    </w:p>
    <w:p w14:paraId="6D0D45C8" w14:textId="77777777" w:rsidR="002953DB" w:rsidRDefault="002953DB" w:rsidP="002953DB">
      <w:pPr>
        <w:spacing w:line="360" w:lineRule="auto"/>
        <w:rPr>
          <w:rFonts w:eastAsia="Times New Roman" w:cs="Times New Roman"/>
          <w:b/>
          <w:bCs/>
          <w:sz w:val="24"/>
          <w:szCs w:val="24"/>
          <w:lang w:eastAsia="x-none"/>
        </w:rPr>
      </w:pPr>
      <w:r w:rsidRPr="00BC045A">
        <w:rPr>
          <w:rFonts w:eastAsia="Times New Roman" w:cs="Times New Roman"/>
          <w:b/>
          <w:bCs/>
          <w:sz w:val="24"/>
          <w:szCs w:val="24"/>
          <w:lang w:eastAsia="x-none"/>
        </w:rPr>
        <w:t>Naam docent:</w:t>
      </w:r>
      <w:r w:rsidR="00087724">
        <w:rPr>
          <w:rFonts w:eastAsia="Times New Roman" w:cs="Times New Roman"/>
          <w:b/>
          <w:bCs/>
          <w:sz w:val="24"/>
          <w:szCs w:val="24"/>
          <w:lang w:eastAsia="x-none"/>
        </w:rPr>
        <w:t xml:space="preserve"> Myrtille Gumbs</w:t>
      </w:r>
    </w:p>
    <w:p w14:paraId="313AF854" w14:textId="77777777" w:rsidR="00A24841" w:rsidRDefault="00A24841" w:rsidP="002953DB">
      <w:pPr>
        <w:spacing w:line="360" w:lineRule="auto"/>
        <w:rPr>
          <w:rFonts w:eastAsia="Times New Roman" w:cs="Times New Roman"/>
          <w:b/>
          <w:bCs/>
          <w:sz w:val="24"/>
          <w:szCs w:val="24"/>
          <w:lang w:eastAsia="x-none"/>
        </w:rPr>
      </w:pPr>
    </w:p>
    <w:p w14:paraId="3E5583DC" w14:textId="77777777" w:rsidR="00A24841" w:rsidRPr="00BC045A" w:rsidRDefault="00A24841" w:rsidP="002953DB">
      <w:pPr>
        <w:spacing w:line="360" w:lineRule="auto"/>
        <w:rPr>
          <w:rFonts w:eastAsia="Times New Roman" w:cs="Times New Roman"/>
          <w:b/>
          <w:bCs/>
          <w:sz w:val="24"/>
          <w:szCs w:val="24"/>
          <w:lang w:eastAsia="x-none"/>
        </w:rPr>
      </w:pPr>
      <w:r>
        <w:rPr>
          <w:rFonts w:eastAsia="Times New Roman" w:cs="Times New Roman"/>
          <w:b/>
          <w:bCs/>
          <w:sz w:val="24"/>
          <w:szCs w:val="24"/>
          <w:lang w:eastAsia="x-none"/>
        </w:rPr>
        <w:t>Inleverdatum:</w:t>
      </w:r>
      <w:r w:rsidR="00087724">
        <w:rPr>
          <w:rFonts w:eastAsia="Times New Roman" w:cs="Times New Roman"/>
          <w:b/>
          <w:bCs/>
          <w:sz w:val="24"/>
          <w:szCs w:val="24"/>
          <w:lang w:eastAsia="x-none"/>
        </w:rPr>
        <w:t xml:space="preserve"> 19:00</w:t>
      </w:r>
    </w:p>
    <w:p w14:paraId="71B0647D" w14:textId="04ECEDEF" w:rsidR="00A24841" w:rsidRDefault="002953DB" w:rsidP="00A24841">
      <w:pPr>
        <w:spacing w:line="360" w:lineRule="auto"/>
        <w:rPr>
          <w:rFonts w:eastAsia="Times New Roman" w:cs="Times New Roman"/>
          <w:sz w:val="24"/>
          <w:szCs w:val="24"/>
        </w:rPr>
      </w:pPr>
      <w:r w:rsidRPr="00BC045A">
        <w:rPr>
          <w:rFonts w:eastAsia="Times New Roman" w:cs="Times New Roman"/>
          <w:b/>
          <w:bCs/>
          <w:sz w:val="24"/>
          <w:szCs w:val="24"/>
          <w:lang w:eastAsia="x-none"/>
        </w:rPr>
        <w:t>Aantal woorden:</w:t>
      </w:r>
      <w:r w:rsidR="00201278">
        <w:rPr>
          <w:rFonts w:eastAsia="Times New Roman" w:cs="Times New Roman"/>
          <w:b/>
          <w:bCs/>
          <w:sz w:val="24"/>
          <w:szCs w:val="24"/>
          <w:lang w:eastAsia="x-none"/>
        </w:rPr>
        <w:t xml:space="preserve"> 1060</w:t>
      </w:r>
      <w:r w:rsidR="00A24841">
        <w:rPr>
          <w:rFonts w:eastAsia="Times New Roman" w:cs="Times New Roman"/>
          <w:sz w:val="24"/>
          <w:szCs w:val="24"/>
        </w:rPr>
        <w:br w:type="page"/>
      </w:r>
    </w:p>
    <w:p w14:paraId="170BF9E3" w14:textId="77777777" w:rsidR="002953DB" w:rsidRPr="00BC045A" w:rsidRDefault="002953DB" w:rsidP="002953DB">
      <w:pPr>
        <w:spacing w:line="360" w:lineRule="auto"/>
        <w:rPr>
          <w:rFonts w:eastAsia="Times New Roman" w:cs="Times New Roman"/>
          <w:b/>
          <w:sz w:val="24"/>
          <w:szCs w:val="24"/>
        </w:rPr>
      </w:pPr>
      <w:r>
        <w:rPr>
          <w:rFonts w:eastAsia="Times New Roman" w:cs="Times New Roman"/>
          <w:noProof/>
          <w:sz w:val="24"/>
          <w:szCs w:val="24"/>
          <w:lang w:eastAsia="nl-NL"/>
        </w:rPr>
        <w:lastRenderedPageBreak/>
        <mc:AlternateContent>
          <mc:Choice Requires="wps">
            <w:drawing>
              <wp:anchor distT="4294967295" distB="4294967295" distL="114300" distR="114300" simplePos="0" relativeHeight="251659264" behindDoc="0" locked="0" layoutInCell="1" allowOverlap="1" wp14:anchorId="22DF9778" wp14:editId="76C28918">
                <wp:simplePos x="0" y="0"/>
                <wp:positionH relativeFrom="column">
                  <wp:posOffset>0</wp:posOffset>
                </wp:positionH>
                <wp:positionV relativeFrom="paragraph">
                  <wp:posOffset>102869</wp:posOffset>
                </wp:positionV>
                <wp:extent cx="5829935" cy="0"/>
                <wp:effectExtent l="0" t="0" r="1841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18C098EB"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1pt" to="459.0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TLE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"/>
            </w:pict>
          </mc:Fallback>
        </mc:AlternateContent>
      </w:r>
    </w:p>
    <w:p w14:paraId="417E3149" w14:textId="77777777" w:rsidR="002953DB" w:rsidRPr="00BC045A" w:rsidRDefault="002953DB" w:rsidP="002953DB">
      <w:pPr>
        <w:spacing w:line="360" w:lineRule="auto"/>
        <w:rPr>
          <w:rFonts w:eastAsia="Times New Roman" w:cs="Times New Roman"/>
          <w:b/>
          <w:sz w:val="24"/>
          <w:szCs w:val="24"/>
        </w:rPr>
      </w:pPr>
    </w:p>
    <w:p w14:paraId="2135A3B9" w14:textId="77777777" w:rsidR="00087724" w:rsidRPr="00087724" w:rsidRDefault="00087724" w:rsidP="00087724">
      <w:pPr>
        <w:spacing w:line="360" w:lineRule="auto"/>
        <w:rPr>
          <w:rFonts w:eastAsia="Times New Roman" w:cs="Times New Roman"/>
          <w:b/>
          <w:bCs/>
          <w:sz w:val="28"/>
          <w:szCs w:val="28"/>
          <w:lang w:eastAsia="x-none"/>
        </w:rPr>
      </w:pPr>
      <w:r w:rsidRPr="00087724">
        <w:rPr>
          <w:rFonts w:eastAsia="Times New Roman" w:cs="Times New Roman"/>
          <w:b/>
          <w:bCs/>
          <w:sz w:val="28"/>
          <w:szCs w:val="28"/>
          <w:lang w:eastAsia="x-none"/>
        </w:rPr>
        <w:t xml:space="preserve">Spatiele en non spatiele navigatie bij mensen is mogelijk door de hippocampus en de </w:t>
      </w:r>
      <w:proofErr w:type="spellStart"/>
      <w:r w:rsidRPr="00087724">
        <w:rPr>
          <w:rFonts w:eastAsia="Times New Roman" w:cs="Times New Roman"/>
          <w:b/>
          <w:bCs/>
          <w:sz w:val="28"/>
          <w:szCs w:val="28"/>
          <w:lang w:eastAsia="x-none"/>
        </w:rPr>
        <w:t>caudate</w:t>
      </w:r>
      <w:proofErr w:type="spellEnd"/>
      <w:r w:rsidRPr="00087724">
        <w:rPr>
          <w:rFonts w:eastAsia="Times New Roman" w:cs="Times New Roman"/>
          <w:b/>
          <w:bCs/>
          <w:sz w:val="28"/>
          <w:szCs w:val="28"/>
          <w:lang w:eastAsia="x-none"/>
        </w:rPr>
        <w:t xml:space="preserve"> nucleus. </w:t>
      </w:r>
    </w:p>
    <w:p w14:paraId="21D6C0C2" w14:textId="77777777" w:rsidR="002953DB" w:rsidRDefault="00087724" w:rsidP="00087724">
      <w:pPr>
        <w:spacing w:line="360" w:lineRule="auto"/>
        <w:rPr>
          <w:rFonts w:eastAsia="Times New Roman" w:cs="Times New Roman"/>
          <w:b/>
          <w:sz w:val="24"/>
          <w:szCs w:val="24"/>
        </w:rPr>
      </w:pPr>
      <w:r w:rsidRPr="00BC045A">
        <w:rPr>
          <w:rFonts w:eastAsia="Times New Roman" w:cs="Times New Roman"/>
          <w:b/>
          <w:sz w:val="24"/>
          <w:szCs w:val="24"/>
        </w:rPr>
        <w:t xml:space="preserve"> </w:t>
      </w:r>
    </w:p>
    <w:p w14:paraId="46AD9011" w14:textId="77777777" w:rsidR="00087724" w:rsidRDefault="001E1A67" w:rsidP="00087724">
      <w:pPr>
        <w:spacing w:line="360" w:lineRule="auto"/>
        <w:rPr>
          <w:rFonts w:eastAsia="Times New Roman" w:cs="Times New Roman"/>
          <w:sz w:val="24"/>
          <w:szCs w:val="24"/>
        </w:rPr>
      </w:pPr>
      <w:r w:rsidRPr="001E1A67">
        <w:rPr>
          <w:rFonts w:eastAsia="Times New Roman" w:cs="Times New Roman"/>
          <w:sz w:val="24"/>
          <w:szCs w:val="24"/>
        </w:rPr>
        <w:t xml:space="preserve">In het </w:t>
      </w:r>
      <w:r>
        <w:rPr>
          <w:rFonts w:eastAsia="Times New Roman" w:cs="Times New Roman"/>
          <w:sz w:val="24"/>
          <w:szCs w:val="24"/>
        </w:rPr>
        <w:t xml:space="preserve">huidige dagelijks leven verplaatst men zich de hele dag door van locatie naar locatie. Dankzij de nieuwste technologieën zoals Google </w:t>
      </w:r>
      <w:proofErr w:type="spellStart"/>
      <w:r>
        <w:rPr>
          <w:rFonts w:eastAsia="Times New Roman" w:cs="Times New Roman"/>
          <w:sz w:val="24"/>
          <w:szCs w:val="24"/>
        </w:rPr>
        <w:t>Maps</w:t>
      </w:r>
      <w:proofErr w:type="spellEnd"/>
      <w:r>
        <w:rPr>
          <w:rFonts w:eastAsia="Times New Roman" w:cs="Times New Roman"/>
          <w:sz w:val="24"/>
          <w:szCs w:val="24"/>
        </w:rPr>
        <w:t xml:space="preserve"> op je smartphone is navigeren een stuk gemakkelijker geworden. Echter is de batterij soms op en laat de technologie ons in de steek. Op dit moment nemen onze hersenen het over. </w:t>
      </w:r>
    </w:p>
    <w:p w14:paraId="0B7CC1DB" w14:textId="119C8847" w:rsidR="001657B9" w:rsidRDefault="001657B9" w:rsidP="00087724">
      <w:pPr>
        <w:spacing w:line="360" w:lineRule="auto"/>
        <w:rPr>
          <w:rFonts w:eastAsia="Times New Roman" w:cs="Times New Roman"/>
          <w:sz w:val="24"/>
          <w:szCs w:val="24"/>
        </w:rPr>
      </w:pPr>
      <w:r>
        <w:rPr>
          <w:rFonts w:eastAsia="Times New Roman" w:cs="Times New Roman"/>
          <w:sz w:val="24"/>
          <w:szCs w:val="24"/>
        </w:rPr>
        <w:t>De goede route kan dan worden bepaald via verschillende hersen</w:t>
      </w:r>
      <w:r w:rsidR="00197E20">
        <w:rPr>
          <w:rFonts w:eastAsia="Times New Roman" w:cs="Times New Roman"/>
          <w:sz w:val="24"/>
          <w:szCs w:val="24"/>
        </w:rPr>
        <w:t xml:space="preserve"> </w:t>
      </w:r>
      <w:r>
        <w:rPr>
          <w:rFonts w:eastAsia="Times New Roman" w:cs="Times New Roman"/>
          <w:sz w:val="24"/>
          <w:szCs w:val="24"/>
        </w:rPr>
        <w:t xml:space="preserve">strategieën. </w:t>
      </w:r>
      <w:proofErr w:type="spellStart"/>
      <w:r>
        <w:rPr>
          <w:rFonts w:eastAsia="Times New Roman" w:cs="Times New Roman"/>
          <w:sz w:val="24"/>
          <w:szCs w:val="24"/>
        </w:rPr>
        <w:t>Één</w:t>
      </w:r>
      <w:proofErr w:type="spellEnd"/>
      <w:r>
        <w:rPr>
          <w:rFonts w:eastAsia="Times New Roman" w:cs="Times New Roman"/>
          <w:sz w:val="24"/>
          <w:szCs w:val="24"/>
        </w:rPr>
        <w:t xml:space="preserve"> van die strategieën is spatiele navigatie. Als men </w:t>
      </w:r>
      <w:proofErr w:type="spellStart"/>
      <w:r>
        <w:rPr>
          <w:rFonts w:eastAsia="Times New Roman" w:cs="Times New Roman"/>
          <w:sz w:val="24"/>
          <w:szCs w:val="24"/>
        </w:rPr>
        <w:t>spatieel</w:t>
      </w:r>
      <w:proofErr w:type="spellEnd"/>
      <w:r>
        <w:rPr>
          <w:rFonts w:eastAsia="Times New Roman" w:cs="Times New Roman"/>
          <w:sz w:val="24"/>
          <w:szCs w:val="24"/>
        </w:rPr>
        <w:t xml:space="preserve"> navig</w:t>
      </w:r>
      <w:r w:rsidR="00197E20">
        <w:rPr>
          <w:rFonts w:eastAsia="Times New Roman" w:cs="Times New Roman"/>
          <w:sz w:val="24"/>
          <w:szCs w:val="24"/>
        </w:rPr>
        <w:t>eert</w:t>
      </w:r>
      <w:r>
        <w:rPr>
          <w:rFonts w:eastAsia="Times New Roman" w:cs="Times New Roman"/>
          <w:sz w:val="24"/>
          <w:szCs w:val="24"/>
        </w:rPr>
        <w:t xml:space="preserve"> wordt er gebruik gemaakt van herkenningspunten in de omgevi</w:t>
      </w:r>
      <w:r w:rsidR="00197E20">
        <w:rPr>
          <w:rFonts w:eastAsia="Times New Roman" w:cs="Times New Roman"/>
          <w:sz w:val="24"/>
          <w:szCs w:val="24"/>
        </w:rPr>
        <w:t xml:space="preserve">ng en hun spatiele relatie ten </w:t>
      </w:r>
      <w:r>
        <w:rPr>
          <w:rFonts w:eastAsia="Times New Roman" w:cs="Times New Roman"/>
          <w:sz w:val="24"/>
          <w:szCs w:val="24"/>
        </w:rPr>
        <w:t>opzichte van elkaar. O</w:t>
      </w:r>
      <w:r w:rsidR="00197E20">
        <w:rPr>
          <w:rFonts w:eastAsia="Times New Roman" w:cs="Times New Roman"/>
          <w:sz w:val="24"/>
          <w:szCs w:val="24"/>
        </w:rPr>
        <w:t xml:space="preserve">ok kan men non </w:t>
      </w:r>
      <w:proofErr w:type="spellStart"/>
      <w:r>
        <w:rPr>
          <w:rFonts w:eastAsia="Times New Roman" w:cs="Times New Roman"/>
          <w:sz w:val="24"/>
          <w:szCs w:val="24"/>
        </w:rPr>
        <w:t>spatieel</w:t>
      </w:r>
      <w:proofErr w:type="spellEnd"/>
      <w:r>
        <w:rPr>
          <w:rFonts w:eastAsia="Times New Roman" w:cs="Times New Roman"/>
          <w:sz w:val="24"/>
          <w:szCs w:val="24"/>
        </w:rPr>
        <w:t xml:space="preserve"> navigeren. </w:t>
      </w:r>
      <w:r w:rsidR="008B6C1C">
        <w:rPr>
          <w:rFonts w:eastAsia="Times New Roman" w:cs="Times New Roman"/>
          <w:sz w:val="24"/>
          <w:szCs w:val="24"/>
        </w:rPr>
        <w:t xml:space="preserve">Hierbij wordt gebruik gemaakt van vaste bewegingen en bekende routes. Deze strategie is onafhankelijk van herkenningspunten. </w:t>
      </w:r>
    </w:p>
    <w:p w14:paraId="4C25B4B1" w14:textId="77777777" w:rsidR="00087724" w:rsidRDefault="00004AD0" w:rsidP="00087724">
      <w:pPr>
        <w:spacing w:line="360" w:lineRule="auto"/>
        <w:rPr>
          <w:rFonts w:eastAsia="Times New Roman" w:cs="Times New Roman"/>
          <w:sz w:val="24"/>
          <w:szCs w:val="24"/>
        </w:rPr>
      </w:pPr>
      <w:r>
        <w:rPr>
          <w:rFonts w:eastAsia="Times New Roman" w:cs="Times New Roman"/>
          <w:sz w:val="24"/>
          <w:szCs w:val="24"/>
        </w:rPr>
        <w:t xml:space="preserve">Uit </w:t>
      </w:r>
      <w:r w:rsidR="008D7CE4">
        <w:rPr>
          <w:rFonts w:eastAsia="Times New Roman" w:cs="Times New Roman"/>
          <w:sz w:val="24"/>
          <w:szCs w:val="24"/>
        </w:rPr>
        <w:t xml:space="preserve">eerder onderzoek met ratten bleek dat de hippocampus en de </w:t>
      </w:r>
      <w:proofErr w:type="spellStart"/>
      <w:r w:rsidR="008D7CE4">
        <w:rPr>
          <w:rFonts w:eastAsia="Times New Roman" w:cs="Times New Roman"/>
          <w:sz w:val="24"/>
          <w:szCs w:val="24"/>
        </w:rPr>
        <w:t>caudate</w:t>
      </w:r>
      <w:proofErr w:type="spellEnd"/>
      <w:r w:rsidR="008D7CE4">
        <w:rPr>
          <w:rFonts w:eastAsia="Times New Roman" w:cs="Times New Roman"/>
          <w:sz w:val="24"/>
          <w:szCs w:val="24"/>
        </w:rPr>
        <w:t xml:space="preserve"> nucleus actief zijn bij het navigeren (</w:t>
      </w:r>
      <w:proofErr w:type="spellStart"/>
      <w:r w:rsidR="008D7CE4">
        <w:rPr>
          <w:rFonts w:eastAsia="Times New Roman" w:cs="Times New Roman"/>
          <w:sz w:val="24"/>
          <w:szCs w:val="24"/>
        </w:rPr>
        <w:t>O’keefe</w:t>
      </w:r>
      <w:proofErr w:type="spellEnd"/>
      <w:r w:rsidR="008D7CE4">
        <w:rPr>
          <w:rFonts w:eastAsia="Times New Roman" w:cs="Times New Roman"/>
          <w:sz w:val="24"/>
          <w:szCs w:val="24"/>
        </w:rPr>
        <w:t xml:space="preserve"> </w:t>
      </w:r>
      <w:proofErr w:type="spellStart"/>
      <w:r w:rsidR="008D7CE4">
        <w:rPr>
          <w:rFonts w:eastAsia="Times New Roman" w:cs="Times New Roman"/>
          <w:sz w:val="24"/>
          <w:szCs w:val="24"/>
        </w:rPr>
        <w:t>and</w:t>
      </w:r>
      <w:proofErr w:type="spellEnd"/>
      <w:r w:rsidR="008D7CE4">
        <w:rPr>
          <w:rFonts w:eastAsia="Times New Roman" w:cs="Times New Roman"/>
          <w:sz w:val="24"/>
          <w:szCs w:val="24"/>
        </w:rPr>
        <w:t xml:space="preserve"> </w:t>
      </w:r>
      <w:proofErr w:type="spellStart"/>
      <w:r w:rsidR="008D7CE4">
        <w:rPr>
          <w:rFonts w:eastAsia="Times New Roman" w:cs="Times New Roman"/>
          <w:sz w:val="24"/>
          <w:szCs w:val="24"/>
        </w:rPr>
        <w:t>Nadel</w:t>
      </w:r>
      <w:proofErr w:type="spellEnd"/>
      <w:r w:rsidR="008D7CE4">
        <w:rPr>
          <w:rFonts w:eastAsia="Times New Roman" w:cs="Times New Roman"/>
          <w:sz w:val="24"/>
          <w:szCs w:val="24"/>
        </w:rPr>
        <w:t xml:space="preserve">, 1978).  </w:t>
      </w:r>
      <w:r w:rsidR="00B80865">
        <w:rPr>
          <w:rFonts w:eastAsia="Times New Roman" w:cs="Times New Roman"/>
          <w:sz w:val="24"/>
          <w:szCs w:val="24"/>
        </w:rPr>
        <w:t>De ratten maakten gebruik van de verschillende hersende</w:t>
      </w:r>
      <w:r w:rsidR="00B2196E">
        <w:rPr>
          <w:rFonts w:eastAsia="Times New Roman" w:cs="Times New Roman"/>
          <w:sz w:val="24"/>
          <w:szCs w:val="24"/>
        </w:rPr>
        <w:t xml:space="preserve">len in verschillende situaties. </w:t>
      </w:r>
    </w:p>
    <w:p w14:paraId="5D91C4BD" w14:textId="77777777" w:rsidR="00B2196E" w:rsidRDefault="00B2196E" w:rsidP="00087724">
      <w:pPr>
        <w:spacing w:line="360" w:lineRule="auto"/>
        <w:rPr>
          <w:rFonts w:eastAsia="Times New Roman" w:cs="Times New Roman"/>
          <w:sz w:val="24"/>
          <w:szCs w:val="24"/>
        </w:rPr>
      </w:pPr>
      <w:r>
        <w:rPr>
          <w:rFonts w:eastAsia="Times New Roman" w:cs="Times New Roman"/>
          <w:sz w:val="24"/>
          <w:szCs w:val="24"/>
        </w:rPr>
        <w:t>In dit literatuurverslag wordt gekeken naar drie artikelen (</w:t>
      </w:r>
      <w:proofErr w:type="spellStart"/>
      <w:r>
        <w:rPr>
          <w:rFonts w:eastAsia="Times New Roman" w:cs="Times New Roman"/>
          <w:sz w:val="24"/>
          <w:szCs w:val="24"/>
        </w:rPr>
        <w:t>Iaria</w:t>
      </w:r>
      <w:proofErr w:type="spellEnd"/>
      <w:r>
        <w:rPr>
          <w:rFonts w:eastAsia="Times New Roman" w:cs="Times New Roman"/>
          <w:sz w:val="24"/>
          <w:szCs w:val="24"/>
        </w:rPr>
        <w:t xml:space="preserve"> et </w:t>
      </w:r>
      <w:proofErr w:type="spellStart"/>
      <w:r>
        <w:rPr>
          <w:rFonts w:eastAsia="Times New Roman" w:cs="Times New Roman"/>
          <w:sz w:val="24"/>
          <w:szCs w:val="24"/>
        </w:rPr>
        <w:t>all</w:t>
      </w:r>
      <w:proofErr w:type="spellEnd"/>
      <w:r>
        <w:rPr>
          <w:rFonts w:eastAsia="Times New Roman" w:cs="Times New Roman"/>
          <w:sz w:val="24"/>
          <w:szCs w:val="24"/>
        </w:rPr>
        <w:t xml:space="preserve">, 2003 ; </w:t>
      </w:r>
      <w:proofErr w:type="spellStart"/>
      <w:r>
        <w:rPr>
          <w:rFonts w:eastAsia="Times New Roman" w:cs="Times New Roman"/>
          <w:sz w:val="24"/>
          <w:szCs w:val="24"/>
        </w:rPr>
        <w:t>Bohbot</w:t>
      </w:r>
      <w:proofErr w:type="spellEnd"/>
      <w:r>
        <w:rPr>
          <w:rFonts w:eastAsia="Times New Roman" w:cs="Times New Roman"/>
          <w:sz w:val="24"/>
          <w:szCs w:val="24"/>
        </w:rPr>
        <w:t xml:space="preserve"> et </w:t>
      </w:r>
      <w:proofErr w:type="spellStart"/>
      <w:r>
        <w:rPr>
          <w:rFonts w:eastAsia="Times New Roman" w:cs="Times New Roman"/>
          <w:sz w:val="24"/>
          <w:szCs w:val="24"/>
        </w:rPr>
        <w:t>all</w:t>
      </w:r>
      <w:proofErr w:type="spellEnd"/>
      <w:r>
        <w:rPr>
          <w:rFonts w:eastAsia="Times New Roman" w:cs="Times New Roman"/>
          <w:sz w:val="24"/>
          <w:szCs w:val="24"/>
        </w:rPr>
        <w:t xml:space="preserve">, 2007 ; </w:t>
      </w:r>
      <w:proofErr w:type="spellStart"/>
      <w:r>
        <w:rPr>
          <w:rFonts w:eastAsia="Times New Roman" w:cs="Times New Roman"/>
          <w:sz w:val="24"/>
          <w:szCs w:val="24"/>
        </w:rPr>
        <w:t>Hartley</w:t>
      </w:r>
      <w:proofErr w:type="spellEnd"/>
      <w:r>
        <w:rPr>
          <w:rFonts w:eastAsia="Times New Roman" w:cs="Times New Roman"/>
          <w:sz w:val="24"/>
          <w:szCs w:val="24"/>
        </w:rPr>
        <w:t xml:space="preserve"> et </w:t>
      </w:r>
      <w:proofErr w:type="spellStart"/>
      <w:r>
        <w:rPr>
          <w:rFonts w:eastAsia="Times New Roman" w:cs="Times New Roman"/>
          <w:sz w:val="24"/>
          <w:szCs w:val="24"/>
        </w:rPr>
        <w:t>all</w:t>
      </w:r>
      <w:proofErr w:type="spellEnd"/>
      <w:r>
        <w:rPr>
          <w:rFonts w:eastAsia="Times New Roman" w:cs="Times New Roman"/>
          <w:sz w:val="24"/>
          <w:szCs w:val="24"/>
        </w:rPr>
        <w:t xml:space="preserve">, 2003) waarin wordt gekeken naar de verschillende strategieën in het navigeren bij mensen: </w:t>
      </w:r>
      <w:proofErr w:type="spellStart"/>
      <w:r>
        <w:rPr>
          <w:rFonts w:eastAsia="Times New Roman" w:cs="Times New Roman"/>
          <w:sz w:val="24"/>
          <w:szCs w:val="24"/>
        </w:rPr>
        <w:t>spatieel</w:t>
      </w:r>
      <w:proofErr w:type="spellEnd"/>
      <w:r>
        <w:rPr>
          <w:rFonts w:eastAsia="Times New Roman" w:cs="Times New Roman"/>
          <w:sz w:val="24"/>
          <w:szCs w:val="24"/>
        </w:rPr>
        <w:t xml:space="preserve"> en non </w:t>
      </w:r>
      <w:proofErr w:type="spellStart"/>
      <w:r>
        <w:rPr>
          <w:rFonts w:eastAsia="Times New Roman" w:cs="Times New Roman"/>
          <w:sz w:val="24"/>
          <w:szCs w:val="24"/>
        </w:rPr>
        <w:t>spatieel</w:t>
      </w:r>
      <w:proofErr w:type="spellEnd"/>
      <w:r>
        <w:rPr>
          <w:rFonts w:eastAsia="Times New Roman" w:cs="Times New Roman"/>
          <w:sz w:val="24"/>
          <w:szCs w:val="24"/>
        </w:rPr>
        <w:t xml:space="preserve">. In dit verslag wordt er antwoord gegeven op de vraag: ‘Welke hersendelen zijn betrokken bij navigatie?’. De vraag wordt beantwoord voor beide navigatie strategieën. </w:t>
      </w:r>
    </w:p>
    <w:p w14:paraId="3C3569B7" w14:textId="77777777" w:rsidR="00B2196E" w:rsidRDefault="00B2196E" w:rsidP="00087724">
      <w:pPr>
        <w:spacing w:line="360" w:lineRule="auto"/>
        <w:rPr>
          <w:rFonts w:eastAsia="Times New Roman" w:cs="Times New Roman"/>
          <w:sz w:val="24"/>
          <w:szCs w:val="24"/>
        </w:rPr>
      </w:pPr>
    </w:p>
    <w:p w14:paraId="68257043" w14:textId="77777777" w:rsidR="009A3ABF" w:rsidRDefault="009A3ABF" w:rsidP="00087724">
      <w:pPr>
        <w:spacing w:line="360" w:lineRule="auto"/>
        <w:rPr>
          <w:rFonts w:eastAsia="Times New Roman" w:cs="Times New Roman"/>
          <w:sz w:val="24"/>
          <w:szCs w:val="24"/>
        </w:rPr>
      </w:pPr>
    </w:p>
    <w:p w14:paraId="7F50B1EC" w14:textId="77777777" w:rsidR="009A3ABF" w:rsidRDefault="009A3ABF" w:rsidP="00087724">
      <w:pPr>
        <w:spacing w:line="360" w:lineRule="auto"/>
        <w:rPr>
          <w:rFonts w:eastAsia="Times New Roman" w:cs="Times New Roman"/>
          <w:sz w:val="24"/>
          <w:szCs w:val="24"/>
        </w:rPr>
      </w:pPr>
    </w:p>
    <w:p w14:paraId="55C6A70A" w14:textId="77777777" w:rsidR="009A3ABF" w:rsidRDefault="009A3ABF" w:rsidP="00087724">
      <w:pPr>
        <w:spacing w:line="360" w:lineRule="auto"/>
        <w:rPr>
          <w:rFonts w:eastAsia="Times New Roman" w:cs="Times New Roman"/>
          <w:sz w:val="24"/>
          <w:szCs w:val="24"/>
        </w:rPr>
      </w:pPr>
    </w:p>
    <w:p w14:paraId="410311A9" w14:textId="77777777" w:rsidR="009A3ABF" w:rsidRDefault="009A3ABF" w:rsidP="00087724">
      <w:pPr>
        <w:spacing w:line="360" w:lineRule="auto"/>
        <w:rPr>
          <w:rFonts w:eastAsia="Times New Roman" w:cs="Times New Roman"/>
          <w:sz w:val="24"/>
          <w:szCs w:val="24"/>
        </w:rPr>
      </w:pPr>
    </w:p>
    <w:p w14:paraId="2DC950DE" w14:textId="77777777" w:rsidR="009A3ABF" w:rsidRDefault="00B2196E" w:rsidP="00087724">
      <w:pPr>
        <w:spacing w:line="360" w:lineRule="auto"/>
        <w:rPr>
          <w:rFonts w:eastAsia="Times New Roman" w:cs="Times New Roman"/>
          <w:b/>
          <w:sz w:val="24"/>
          <w:szCs w:val="24"/>
        </w:rPr>
      </w:pPr>
      <w:proofErr w:type="spellStart"/>
      <w:r>
        <w:rPr>
          <w:rFonts w:eastAsia="Times New Roman" w:cs="Times New Roman"/>
          <w:b/>
          <w:sz w:val="24"/>
          <w:szCs w:val="24"/>
        </w:rPr>
        <w:lastRenderedPageBreak/>
        <w:t>Spatieel</w:t>
      </w:r>
      <w:proofErr w:type="spellEnd"/>
      <w:r>
        <w:rPr>
          <w:rFonts w:eastAsia="Times New Roman" w:cs="Times New Roman"/>
          <w:b/>
          <w:sz w:val="24"/>
          <w:szCs w:val="24"/>
        </w:rPr>
        <w:t xml:space="preserve"> navigeren met de hippocampus </w:t>
      </w:r>
    </w:p>
    <w:p w14:paraId="1F3031A3" w14:textId="77777777" w:rsidR="009A3ABF" w:rsidRDefault="009A3ABF" w:rsidP="00087724">
      <w:pPr>
        <w:spacing w:line="360" w:lineRule="auto"/>
        <w:rPr>
          <w:rFonts w:eastAsia="Times New Roman" w:cs="Times New Roman"/>
          <w:b/>
          <w:sz w:val="24"/>
          <w:szCs w:val="24"/>
        </w:rPr>
      </w:pPr>
    </w:p>
    <w:p w14:paraId="16ECFDA7" w14:textId="77777777" w:rsidR="00B2196E" w:rsidRDefault="00AA3295" w:rsidP="00087724">
      <w:pPr>
        <w:spacing w:line="360" w:lineRule="auto"/>
        <w:rPr>
          <w:rFonts w:eastAsia="Times New Roman" w:cs="Times New Roman"/>
          <w:sz w:val="24"/>
          <w:szCs w:val="24"/>
        </w:rPr>
      </w:pPr>
      <w:r>
        <w:rPr>
          <w:rFonts w:eastAsia="Times New Roman" w:cs="Times New Roman"/>
          <w:sz w:val="24"/>
          <w:szCs w:val="24"/>
        </w:rPr>
        <w:t xml:space="preserve">In deze paragraaf wordt gekeken naar de neurale basis van </w:t>
      </w:r>
      <w:proofErr w:type="spellStart"/>
      <w:r>
        <w:rPr>
          <w:rFonts w:eastAsia="Times New Roman" w:cs="Times New Roman"/>
          <w:sz w:val="24"/>
          <w:szCs w:val="24"/>
        </w:rPr>
        <w:t>spatieel</w:t>
      </w:r>
      <w:proofErr w:type="spellEnd"/>
      <w:r>
        <w:rPr>
          <w:rFonts w:eastAsia="Times New Roman" w:cs="Times New Roman"/>
          <w:sz w:val="24"/>
          <w:szCs w:val="24"/>
        </w:rPr>
        <w:t xml:space="preserve"> navigeren. </w:t>
      </w:r>
    </w:p>
    <w:p w14:paraId="1CCBB56E" w14:textId="77777777" w:rsidR="000322C3" w:rsidRDefault="000322C3" w:rsidP="00087724">
      <w:pPr>
        <w:spacing w:line="360" w:lineRule="auto"/>
        <w:rPr>
          <w:rFonts w:eastAsia="Times New Roman" w:cs="Times New Roman"/>
          <w:sz w:val="24"/>
          <w:szCs w:val="24"/>
        </w:rPr>
      </w:pPr>
      <w:r>
        <w:rPr>
          <w:rFonts w:eastAsia="Times New Roman" w:cs="Times New Roman"/>
          <w:sz w:val="24"/>
          <w:szCs w:val="24"/>
        </w:rPr>
        <w:t xml:space="preserve">In het </w:t>
      </w:r>
      <w:r w:rsidR="008435DD">
        <w:rPr>
          <w:rFonts w:eastAsia="Times New Roman" w:cs="Times New Roman"/>
          <w:sz w:val="24"/>
          <w:szCs w:val="24"/>
        </w:rPr>
        <w:t>onderzoek</w:t>
      </w:r>
      <w:r>
        <w:rPr>
          <w:rFonts w:eastAsia="Times New Roman" w:cs="Times New Roman"/>
          <w:sz w:val="24"/>
          <w:szCs w:val="24"/>
        </w:rPr>
        <w:t xml:space="preserve"> van </w:t>
      </w:r>
      <w:proofErr w:type="spellStart"/>
      <w:r>
        <w:rPr>
          <w:rFonts w:eastAsia="Times New Roman" w:cs="Times New Roman"/>
          <w:sz w:val="24"/>
          <w:szCs w:val="24"/>
        </w:rPr>
        <w:t>Iaria</w:t>
      </w:r>
      <w:proofErr w:type="spellEnd"/>
      <w:r>
        <w:rPr>
          <w:rFonts w:eastAsia="Times New Roman" w:cs="Times New Roman"/>
          <w:sz w:val="24"/>
          <w:szCs w:val="24"/>
        </w:rPr>
        <w:t xml:space="preserve"> et </w:t>
      </w:r>
      <w:proofErr w:type="spellStart"/>
      <w:r>
        <w:rPr>
          <w:rFonts w:eastAsia="Times New Roman" w:cs="Times New Roman"/>
          <w:sz w:val="24"/>
          <w:szCs w:val="24"/>
        </w:rPr>
        <w:t>all</w:t>
      </w:r>
      <w:proofErr w:type="spellEnd"/>
      <w:r w:rsidR="008032B2">
        <w:rPr>
          <w:rFonts w:eastAsia="Times New Roman" w:cs="Times New Roman"/>
          <w:sz w:val="24"/>
          <w:szCs w:val="24"/>
        </w:rPr>
        <w:t>.</w:t>
      </w:r>
      <w:r>
        <w:rPr>
          <w:rFonts w:eastAsia="Times New Roman" w:cs="Times New Roman"/>
          <w:sz w:val="24"/>
          <w:szCs w:val="24"/>
        </w:rPr>
        <w:t xml:space="preserve"> </w:t>
      </w:r>
      <w:r w:rsidR="008435DD">
        <w:rPr>
          <w:rFonts w:eastAsia="Times New Roman" w:cs="Times New Roman"/>
          <w:sz w:val="24"/>
          <w:szCs w:val="24"/>
        </w:rPr>
        <w:t xml:space="preserve">(2003) werd er een navigatie test uitgevoerd in een virtuele wereld. Er </w:t>
      </w:r>
      <w:r w:rsidR="00D23D24">
        <w:rPr>
          <w:rFonts w:eastAsia="Times New Roman" w:cs="Times New Roman"/>
          <w:sz w:val="24"/>
          <w:szCs w:val="24"/>
        </w:rPr>
        <w:t xml:space="preserve">werd een virtueel landschap gecreëerd met een veld met acht armen. Achter vier van de acht armen zat een voorwerp dat de proefpersonen moesten vinden. De proefpersonen werden meerdere malen blootgesteld aan het veld en moesten elke keer de voorwerpen zien te vinden. Bij deze taak konden ze gebruik maken van spatiele of non spatiele navigatie. Spatiele navigators maakten gebruik van het landschap en de bijbehorende herkenningspunten. Non spatiele navigators telden de armen. De derde keer dat de proefpersonen in het veld stonden was het landschap niet meer zichtbaar. Als de proefpersoon tijdens deze poging meer fouten maakte kon worden geconcludeerd dat het desbetreffende proefpersoon </w:t>
      </w:r>
      <w:proofErr w:type="spellStart"/>
      <w:r w:rsidR="00D23D24">
        <w:rPr>
          <w:rFonts w:eastAsia="Times New Roman" w:cs="Times New Roman"/>
          <w:sz w:val="24"/>
          <w:szCs w:val="24"/>
        </w:rPr>
        <w:t>spatieel</w:t>
      </w:r>
      <w:proofErr w:type="spellEnd"/>
      <w:r w:rsidR="00D23D24">
        <w:rPr>
          <w:rFonts w:eastAsia="Times New Roman" w:cs="Times New Roman"/>
          <w:sz w:val="24"/>
          <w:szCs w:val="24"/>
        </w:rPr>
        <w:t xml:space="preserve"> navigeert. De navigatietest werd nogmaals uitgevoerd onder een FMRI scan. De spatiele navigators vertoonden onder de MRI een hoger BOLD signaal in de hippocampus.</w:t>
      </w:r>
    </w:p>
    <w:p w14:paraId="4DFBF48F" w14:textId="77777777" w:rsidR="008032B2" w:rsidRDefault="008032B2" w:rsidP="00087724">
      <w:pPr>
        <w:spacing w:line="360" w:lineRule="auto"/>
        <w:rPr>
          <w:rFonts w:eastAsia="Times New Roman" w:cs="Times New Roman"/>
          <w:sz w:val="24"/>
          <w:szCs w:val="24"/>
        </w:rPr>
      </w:pPr>
      <w:r>
        <w:rPr>
          <w:rFonts w:eastAsia="Times New Roman" w:cs="Times New Roman"/>
          <w:sz w:val="24"/>
          <w:szCs w:val="24"/>
        </w:rPr>
        <w:t xml:space="preserve">In het onderzoek van </w:t>
      </w:r>
      <w:proofErr w:type="spellStart"/>
      <w:r>
        <w:rPr>
          <w:rFonts w:eastAsia="Times New Roman" w:cs="Times New Roman"/>
          <w:sz w:val="24"/>
          <w:szCs w:val="24"/>
        </w:rPr>
        <w:t>Bohbot</w:t>
      </w:r>
      <w:proofErr w:type="spellEnd"/>
      <w:r>
        <w:rPr>
          <w:rFonts w:eastAsia="Times New Roman" w:cs="Times New Roman"/>
          <w:sz w:val="24"/>
          <w:szCs w:val="24"/>
        </w:rPr>
        <w:t xml:space="preserve"> et </w:t>
      </w:r>
      <w:proofErr w:type="spellStart"/>
      <w:r>
        <w:rPr>
          <w:rFonts w:eastAsia="Times New Roman" w:cs="Times New Roman"/>
          <w:sz w:val="24"/>
          <w:szCs w:val="24"/>
        </w:rPr>
        <w:t>all</w:t>
      </w:r>
      <w:proofErr w:type="spellEnd"/>
      <w:r>
        <w:rPr>
          <w:rFonts w:eastAsia="Times New Roman" w:cs="Times New Roman"/>
          <w:sz w:val="24"/>
          <w:szCs w:val="24"/>
        </w:rPr>
        <w:t xml:space="preserve">. (2007) werd dezelfde proefopzet gebruikt als in het onderzoek van </w:t>
      </w:r>
      <w:proofErr w:type="spellStart"/>
      <w:r>
        <w:rPr>
          <w:rFonts w:eastAsia="Times New Roman" w:cs="Times New Roman"/>
          <w:sz w:val="24"/>
          <w:szCs w:val="24"/>
        </w:rPr>
        <w:t>Iaria</w:t>
      </w:r>
      <w:proofErr w:type="spellEnd"/>
      <w:r>
        <w:rPr>
          <w:rFonts w:eastAsia="Times New Roman" w:cs="Times New Roman"/>
          <w:sz w:val="24"/>
          <w:szCs w:val="24"/>
        </w:rPr>
        <w:t xml:space="preserve"> et </w:t>
      </w:r>
      <w:proofErr w:type="spellStart"/>
      <w:r>
        <w:rPr>
          <w:rFonts w:eastAsia="Times New Roman" w:cs="Times New Roman"/>
          <w:sz w:val="24"/>
          <w:szCs w:val="24"/>
        </w:rPr>
        <w:t>all</w:t>
      </w:r>
      <w:proofErr w:type="spellEnd"/>
      <w:r>
        <w:rPr>
          <w:rFonts w:eastAsia="Times New Roman" w:cs="Times New Roman"/>
          <w:sz w:val="24"/>
          <w:szCs w:val="24"/>
        </w:rPr>
        <w:t xml:space="preserve">. (2003). Hier werd gekeken naar de grijze stof in de hersenendelen. Er werd hiervoor gebruik gemaakt van de </w:t>
      </w:r>
      <w:proofErr w:type="spellStart"/>
      <w:r>
        <w:rPr>
          <w:rFonts w:eastAsia="Times New Roman" w:cs="Times New Roman"/>
          <w:sz w:val="24"/>
          <w:szCs w:val="24"/>
        </w:rPr>
        <w:t>Voxel</w:t>
      </w:r>
      <w:proofErr w:type="spellEnd"/>
      <w:r>
        <w:rPr>
          <w:rFonts w:eastAsia="Times New Roman" w:cs="Times New Roman"/>
          <w:sz w:val="24"/>
          <w:szCs w:val="24"/>
        </w:rPr>
        <w:t xml:space="preserve"> </w:t>
      </w:r>
      <w:proofErr w:type="spellStart"/>
      <w:r>
        <w:rPr>
          <w:rFonts w:eastAsia="Times New Roman" w:cs="Times New Roman"/>
          <w:sz w:val="24"/>
          <w:szCs w:val="24"/>
        </w:rPr>
        <w:t>Based</w:t>
      </w:r>
      <w:proofErr w:type="spellEnd"/>
      <w:r>
        <w:rPr>
          <w:rFonts w:eastAsia="Times New Roman" w:cs="Times New Roman"/>
          <w:sz w:val="24"/>
          <w:szCs w:val="24"/>
        </w:rPr>
        <w:t xml:space="preserve"> </w:t>
      </w:r>
      <w:proofErr w:type="spellStart"/>
      <w:r>
        <w:rPr>
          <w:rFonts w:eastAsia="Times New Roman" w:cs="Times New Roman"/>
          <w:sz w:val="24"/>
          <w:szCs w:val="24"/>
        </w:rPr>
        <w:t>Morphometry</w:t>
      </w:r>
      <w:proofErr w:type="spellEnd"/>
      <w:r>
        <w:rPr>
          <w:rFonts w:eastAsia="Times New Roman" w:cs="Times New Roman"/>
          <w:sz w:val="24"/>
          <w:szCs w:val="24"/>
        </w:rPr>
        <w:t xml:space="preserve"> (VBM). Een hogere VBM waarde betekend een grotere hoeveelheid grijze stof. Er werd een significant grotere dichtheid in grijze stof gevonden bij spatiele navigators. </w:t>
      </w:r>
    </w:p>
    <w:p w14:paraId="55E1E33F" w14:textId="77777777" w:rsidR="007553F6" w:rsidRDefault="00C36904" w:rsidP="00087724">
      <w:pPr>
        <w:spacing w:line="360" w:lineRule="auto"/>
        <w:rPr>
          <w:rFonts w:eastAsia="Times New Roman" w:cs="Times New Roman"/>
          <w:sz w:val="24"/>
          <w:szCs w:val="24"/>
        </w:rPr>
      </w:pPr>
      <w:r>
        <w:rPr>
          <w:rFonts w:eastAsia="Times New Roman" w:cs="Times New Roman"/>
          <w:sz w:val="24"/>
          <w:szCs w:val="24"/>
        </w:rPr>
        <w:t xml:space="preserve">In het onderzoek van </w:t>
      </w:r>
      <w:proofErr w:type="spellStart"/>
      <w:r>
        <w:rPr>
          <w:rFonts w:eastAsia="Times New Roman" w:cs="Times New Roman"/>
          <w:sz w:val="24"/>
          <w:szCs w:val="24"/>
        </w:rPr>
        <w:t>Hartley</w:t>
      </w:r>
      <w:proofErr w:type="spellEnd"/>
      <w:r>
        <w:rPr>
          <w:rFonts w:eastAsia="Times New Roman" w:cs="Times New Roman"/>
          <w:sz w:val="24"/>
          <w:szCs w:val="24"/>
        </w:rPr>
        <w:t xml:space="preserve"> et </w:t>
      </w:r>
      <w:proofErr w:type="spellStart"/>
      <w:r>
        <w:rPr>
          <w:rFonts w:eastAsia="Times New Roman" w:cs="Times New Roman"/>
          <w:sz w:val="24"/>
          <w:szCs w:val="24"/>
        </w:rPr>
        <w:t>all</w:t>
      </w:r>
      <w:proofErr w:type="spellEnd"/>
      <w:r>
        <w:rPr>
          <w:rFonts w:eastAsia="Times New Roman" w:cs="Times New Roman"/>
          <w:sz w:val="24"/>
          <w:szCs w:val="24"/>
        </w:rPr>
        <w:t xml:space="preserve"> (2003)</w:t>
      </w:r>
      <w:r w:rsidR="00695688">
        <w:rPr>
          <w:rFonts w:eastAsia="Times New Roman" w:cs="Times New Roman"/>
          <w:sz w:val="24"/>
          <w:szCs w:val="24"/>
        </w:rPr>
        <w:t xml:space="preserve"> werd ook gebruik gemaakt van een virtuele omgeving. De proefpersonen werden in een gecreëerd dorpje geplaatst. In drie verschillende trials werden zij gevraagd de weg zo </w:t>
      </w:r>
      <w:proofErr w:type="spellStart"/>
      <w:r w:rsidR="00695688">
        <w:rPr>
          <w:rFonts w:eastAsia="Times New Roman" w:cs="Times New Roman"/>
          <w:sz w:val="24"/>
          <w:szCs w:val="24"/>
        </w:rPr>
        <w:t>efficient</w:t>
      </w:r>
      <w:proofErr w:type="spellEnd"/>
      <w:r w:rsidR="00695688">
        <w:rPr>
          <w:rFonts w:eastAsia="Times New Roman" w:cs="Times New Roman"/>
          <w:sz w:val="24"/>
          <w:szCs w:val="24"/>
        </w:rPr>
        <w:t xml:space="preserve"> mogelijk te vinden. In de eerste </w:t>
      </w:r>
      <w:proofErr w:type="spellStart"/>
      <w:r w:rsidR="00695688">
        <w:rPr>
          <w:rFonts w:eastAsia="Times New Roman" w:cs="Times New Roman"/>
          <w:sz w:val="24"/>
          <w:szCs w:val="24"/>
        </w:rPr>
        <w:t>triall</w:t>
      </w:r>
      <w:proofErr w:type="spellEnd"/>
      <w:r w:rsidR="00695688">
        <w:rPr>
          <w:rFonts w:eastAsia="Times New Roman" w:cs="Times New Roman"/>
          <w:sz w:val="24"/>
          <w:szCs w:val="24"/>
        </w:rPr>
        <w:t xml:space="preserve"> werd gevraagd om een voor de proefpersonen bekende route af te leggen. Tijdens de tweede </w:t>
      </w:r>
      <w:proofErr w:type="spellStart"/>
      <w:r w:rsidR="00695688">
        <w:rPr>
          <w:rFonts w:eastAsia="Times New Roman" w:cs="Times New Roman"/>
          <w:sz w:val="24"/>
          <w:szCs w:val="24"/>
        </w:rPr>
        <w:t>triall</w:t>
      </w:r>
      <w:proofErr w:type="spellEnd"/>
      <w:r w:rsidR="00695688">
        <w:rPr>
          <w:rFonts w:eastAsia="Times New Roman" w:cs="Times New Roman"/>
          <w:sz w:val="24"/>
          <w:szCs w:val="24"/>
        </w:rPr>
        <w:t xml:space="preserve"> kregen de proefpersonen de taak om in een onbekende omgeving de weg te vinden</w:t>
      </w:r>
      <w:r w:rsidR="00812F5D">
        <w:rPr>
          <w:rFonts w:eastAsia="Times New Roman" w:cs="Times New Roman"/>
          <w:sz w:val="24"/>
          <w:szCs w:val="24"/>
        </w:rPr>
        <w:t xml:space="preserve"> (</w:t>
      </w:r>
      <w:proofErr w:type="spellStart"/>
      <w:r w:rsidR="00812F5D">
        <w:rPr>
          <w:rFonts w:eastAsia="Times New Roman" w:cs="Times New Roman"/>
          <w:sz w:val="24"/>
          <w:szCs w:val="24"/>
        </w:rPr>
        <w:t>wayfinding</w:t>
      </w:r>
      <w:proofErr w:type="spellEnd"/>
      <w:r w:rsidR="00812F5D">
        <w:rPr>
          <w:rFonts w:eastAsia="Times New Roman" w:cs="Times New Roman"/>
          <w:sz w:val="24"/>
          <w:szCs w:val="24"/>
        </w:rPr>
        <w:t>)</w:t>
      </w:r>
      <w:r w:rsidR="00695688">
        <w:rPr>
          <w:rFonts w:eastAsia="Times New Roman" w:cs="Times New Roman"/>
          <w:sz w:val="24"/>
          <w:szCs w:val="24"/>
        </w:rPr>
        <w:t xml:space="preserve">. Bij derde </w:t>
      </w:r>
      <w:proofErr w:type="spellStart"/>
      <w:r w:rsidR="00695688">
        <w:rPr>
          <w:rFonts w:eastAsia="Times New Roman" w:cs="Times New Roman"/>
          <w:sz w:val="24"/>
          <w:szCs w:val="24"/>
        </w:rPr>
        <w:t>triall</w:t>
      </w:r>
      <w:proofErr w:type="spellEnd"/>
      <w:r w:rsidR="00695688">
        <w:rPr>
          <w:rFonts w:eastAsia="Times New Roman" w:cs="Times New Roman"/>
          <w:sz w:val="24"/>
          <w:szCs w:val="24"/>
        </w:rPr>
        <w:t xml:space="preserve"> mochten de </w:t>
      </w:r>
      <w:r w:rsidR="00695688">
        <w:rPr>
          <w:rFonts w:eastAsia="Times New Roman" w:cs="Times New Roman"/>
          <w:sz w:val="24"/>
          <w:szCs w:val="24"/>
        </w:rPr>
        <w:lastRenderedPageBreak/>
        <w:t>proefpersonen een zichtbaar spoor volgen naar hun bestemming.</w:t>
      </w:r>
      <w:r w:rsidR="007553F6">
        <w:rPr>
          <w:rFonts w:eastAsia="Times New Roman" w:cs="Times New Roman"/>
          <w:sz w:val="24"/>
          <w:szCs w:val="24"/>
        </w:rPr>
        <w:t xml:space="preserve"> Elke afwijking van de ideale route werd gezien als fout.</w:t>
      </w:r>
    </w:p>
    <w:p w14:paraId="55D7C4CC" w14:textId="77777777" w:rsidR="007553F6" w:rsidRDefault="007553F6" w:rsidP="00087724">
      <w:pPr>
        <w:spacing w:line="360" w:lineRule="auto"/>
        <w:rPr>
          <w:rFonts w:eastAsia="Times New Roman" w:cs="Times New Roman"/>
          <w:sz w:val="24"/>
          <w:szCs w:val="24"/>
        </w:rPr>
      </w:pPr>
      <w:r>
        <w:rPr>
          <w:rFonts w:eastAsia="Times New Roman" w:cs="Times New Roman"/>
          <w:sz w:val="24"/>
          <w:szCs w:val="24"/>
        </w:rPr>
        <w:t xml:space="preserve">Hieruit kwam naar voren dat er meer </w:t>
      </w:r>
      <w:proofErr w:type="spellStart"/>
      <w:r>
        <w:rPr>
          <w:rFonts w:eastAsia="Times New Roman" w:cs="Times New Roman"/>
          <w:sz w:val="24"/>
          <w:szCs w:val="24"/>
        </w:rPr>
        <w:t>hippocampale</w:t>
      </w:r>
      <w:proofErr w:type="spellEnd"/>
      <w:r>
        <w:rPr>
          <w:rFonts w:eastAsia="Times New Roman" w:cs="Times New Roman"/>
          <w:sz w:val="24"/>
          <w:szCs w:val="24"/>
        </w:rPr>
        <w:t xml:space="preserve"> activiteit was als er minder fouten werden gemaakt. </w:t>
      </w:r>
    </w:p>
    <w:p w14:paraId="51A5A8F0" w14:textId="67EAB392" w:rsidR="007553F6" w:rsidRDefault="007553F6" w:rsidP="00087724">
      <w:pPr>
        <w:spacing w:line="360" w:lineRule="auto"/>
        <w:rPr>
          <w:rFonts w:eastAsia="Times New Roman" w:cs="Times New Roman"/>
          <w:sz w:val="24"/>
          <w:szCs w:val="24"/>
        </w:rPr>
      </w:pPr>
      <w:r>
        <w:rPr>
          <w:rFonts w:eastAsia="Times New Roman" w:cs="Times New Roman"/>
          <w:sz w:val="24"/>
          <w:szCs w:val="24"/>
        </w:rPr>
        <w:t xml:space="preserve">Uit alle drie de artikelen valt dus te concluderen dat de hippocampus het meest actief is bij het </w:t>
      </w:r>
      <w:proofErr w:type="spellStart"/>
      <w:r>
        <w:rPr>
          <w:rFonts w:eastAsia="Times New Roman" w:cs="Times New Roman"/>
          <w:sz w:val="24"/>
          <w:szCs w:val="24"/>
        </w:rPr>
        <w:t>spatieel</w:t>
      </w:r>
      <w:proofErr w:type="spellEnd"/>
      <w:r>
        <w:rPr>
          <w:rFonts w:eastAsia="Times New Roman" w:cs="Times New Roman"/>
          <w:sz w:val="24"/>
          <w:szCs w:val="24"/>
        </w:rPr>
        <w:t xml:space="preserve"> </w:t>
      </w:r>
      <w:r w:rsidR="008A3A45">
        <w:rPr>
          <w:rFonts w:eastAsia="Times New Roman" w:cs="Times New Roman"/>
          <w:sz w:val="24"/>
          <w:szCs w:val="24"/>
        </w:rPr>
        <w:t>navigeren (</w:t>
      </w:r>
      <w:proofErr w:type="spellStart"/>
      <w:r>
        <w:rPr>
          <w:rFonts w:eastAsia="Times New Roman" w:cs="Times New Roman"/>
          <w:sz w:val="24"/>
          <w:szCs w:val="24"/>
        </w:rPr>
        <w:t>Iaria</w:t>
      </w:r>
      <w:proofErr w:type="spellEnd"/>
      <w:r>
        <w:rPr>
          <w:rFonts w:eastAsia="Times New Roman" w:cs="Times New Roman"/>
          <w:sz w:val="24"/>
          <w:szCs w:val="24"/>
        </w:rPr>
        <w:t xml:space="preserve"> et </w:t>
      </w:r>
      <w:proofErr w:type="spellStart"/>
      <w:r>
        <w:rPr>
          <w:rFonts w:eastAsia="Times New Roman" w:cs="Times New Roman"/>
          <w:sz w:val="24"/>
          <w:szCs w:val="24"/>
        </w:rPr>
        <w:t>all</w:t>
      </w:r>
      <w:proofErr w:type="spellEnd"/>
      <w:r>
        <w:rPr>
          <w:rFonts w:eastAsia="Times New Roman" w:cs="Times New Roman"/>
          <w:sz w:val="24"/>
          <w:szCs w:val="24"/>
        </w:rPr>
        <w:t xml:space="preserve"> (2003)). Ook werd er een positieve correlatie gevonden tussen de hoeveelheid grijze stof en spatiele navigators (</w:t>
      </w:r>
      <w:proofErr w:type="spellStart"/>
      <w:r>
        <w:rPr>
          <w:rFonts w:eastAsia="Times New Roman" w:cs="Times New Roman"/>
          <w:sz w:val="24"/>
          <w:szCs w:val="24"/>
        </w:rPr>
        <w:t>Bohbot</w:t>
      </w:r>
      <w:proofErr w:type="spellEnd"/>
      <w:r>
        <w:rPr>
          <w:rFonts w:eastAsia="Times New Roman" w:cs="Times New Roman"/>
          <w:sz w:val="24"/>
          <w:szCs w:val="24"/>
        </w:rPr>
        <w:t xml:space="preserve"> et </w:t>
      </w:r>
      <w:proofErr w:type="spellStart"/>
      <w:r>
        <w:rPr>
          <w:rFonts w:eastAsia="Times New Roman" w:cs="Times New Roman"/>
          <w:sz w:val="24"/>
          <w:szCs w:val="24"/>
        </w:rPr>
        <w:t>all</w:t>
      </w:r>
      <w:proofErr w:type="spellEnd"/>
      <w:r>
        <w:rPr>
          <w:rFonts w:eastAsia="Times New Roman" w:cs="Times New Roman"/>
          <w:sz w:val="24"/>
          <w:szCs w:val="24"/>
        </w:rPr>
        <w:t xml:space="preserve">.(2007)) en tot slot een positieve correlatie </w:t>
      </w:r>
      <w:r w:rsidR="00812F5D">
        <w:rPr>
          <w:rFonts w:eastAsia="Times New Roman" w:cs="Times New Roman"/>
          <w:sz w:val="24"/>
          <w:szCs w:val="24"/>
        </w:rPr>
        <w:t xml:space="preserve">tussen nauwkeurige </w:t>
      </w:r>
      <w:proofErr w:type="spellStart"/>
      <w:r w:rsidR="00812F5D">
        <w:rPr>
          <w:rFonts w:eastAsia="Times New Roman" w:cs="Times New Roman"/>
          <w:sz w:val="24"/>
          <w:szCs w:val="24"/>
        </w:rPr>
        <w:t>wayfinding</w:t>
      </w:r>
      <w:proofErr w:type="spellEnd"/>
      <w:r w:rsidR="00812F5D">
        <w:rPr>
          <w:rFonts w:eastAsia="Times New Roman" w:cs="Times New Roman"/>
          <w:sz w:val="24"/>
          <w:szCs w:val="24"/>
        </w:rPr>
        <w:t xml:space="preserve"> en </w:t>
      </w:r>
      <w:proofErr w:type="spellStart"/>
      <w:r w:rsidR="00812F5D">
        <w:rPr>
          <w:rFonts w:eastAsia="Times New Roman" w:cs="Times New Roman"/>
          <w:sz w:val="24"/>
          <w:szCs w:val="24"/>
        </w:rPr>
        <w:t>hippocampale</w:t>
      </w:r>
      <w:proofErr w:type="spellEnd"/>
      <w:r w:rsidR="00812F5D">
        <w:rPr>
          <w:rFonts w:eastAsia="Times New Roman" w:cs="Times New Roman"/>
          <w:sz w:val="24"/>
          <w:szCs w:val="24"/>
        </w:rPr>
        <w:t xml:space="preserve"> activiteit. </w:t>
      </w:r>
    </w:p>
    <w:p w14:paraId="5B4EEF6E" w14:textId="77777777" w:rsidR="00812F5D" w:rsidRDefault="00812F5D" w:rsidP="00087724">
      <w:pPr>
        <w:spacing w:line="360" w:lineRule="auto"/>
        <w:rPr>
          <w:rFonts w:eastAsia="Times New Roman" w:cs="Times New Roman"/>
          <w:sz w:val="24"/>
          <w:szCs w:val="24"/>
        </w:rPr>
      </w:pPr>
    </w:p>
    <w:p w14:paraId="7E442C8B" w14:textId="77777777" w:rsidR="00812F5D" w:rsidRDefault="00812F5D" w:rsidP="00087724">
      <w:pPr>
        <w:spacing w:line="360" w:lineRule="auto"/>
        <w:rPr>
          <w:rFonts w:eastAsia="Times New Roman" w:cs="Times New Roman"/>
          <w:sz w:val="24"/>
          <w:szCs w:val="24"/>
        </w:rPr>
      </w:pPr>
      <w:r>
        <w:rPr>
          <w:rFonts w:eastAsia="Times New Roman" w:cs="Times New Roman"/>
          <w:sz w:val="24"/>
          <w:szCs w:val="24"/>
        </w:rPr>
        <w:t xml:space="preserve">Naast de hippocampus is ook de </w:t>
      </w:r>
      <w:proofErr w:type="spellStart"/>
      <w:r>
        <w:rPr>
          <w:rFonts w:eastAsia="Times New Roman" w:cs="Times New Roman"/>
          <w:sz w:val="24"/>
          <w:szCs w:val="24"/>
        </w:rPr>
        <w:t>caudate</w:t>
      </w:r>
      <w:proofErr w:type="spellEnd"/>
      <w:r>
        <w:rPr>
          <w:rFonts w:eastAsia="Times New Roman" w:cs="Times New Roman"/>
          <w:sz w:val="24"/>
          <w:szCs w:val="24"/>
        </w:rPr>
        <w:t xml:space="preserve"> nucleus actief tijdens het navigeren. In de volgende paragraaf wordt dit nader toegelicht. </w:t>
      </w:r>
      <w:r w:rsidR="009A3ABF">
        <w:rPr>
          <w:rFonts w:eastAsia="Times New Roman" w:cs="Times New Roman"/>
          <w:sz w:val="24"/>
          <w:szCs w:val="24"/>
        </w:rPr>
        <w:t xml:space="preserve"> </w:t>
      </w:r>
    </w:p>
    <w:p w14:paraId="186DCBAE" w14:textId="77777777" w:rsidR="009A3ABF" w:rsidRPr="00B2196E" w:rsidRDefault="009A3ABF" w:rsidP="00087724">
      <w:pPr>
        <w:spacing w:line="360" w:lineRule="auto"/>
        <w:rPr>
          <w:rFonts w:eastAsia="Times New Roman" w:cs="Times New Roman"/>
          <w:sz w:val="24"/>
          <w:szCs w:val="24"/>
        </w:rPr>
      </w:pPr>
    </w:p>
    <w:p w14:paraId="472B9D5D" w14:textId="77777777" w:rsidR="00087724" w:rsidRPr="00CE5FB8" w:rsidRDefault="009A3ABF" w:rsidP="00087724">
      <w:pPr>
        <w:spacing w:line="360" w:lineRule="auto"/>
        <w:rPr>
          <w:rFonts w:eastAsia="Times New Roman" w:cs="Times New Roman"/>
          <w:b/>
          <w:sz w:val="24"/>
          <w:szCs w:val="24"/>
        </w:rPr>
      </w:pPr>
      <w:r w:rsidRPr="00CE5FB8">
        <w:rPr>
          <w:rFonts w:eastAsia="Times New Roman" w:cs="Times New Roman"/>
          <w:b/>
          <w:sz w:val="24"/>
          <w:szCs w:val="24"/>
        </w:rPr>
        <w:t xml:space="preserve">Non </w:t>
      </w:r>
      <w:proofErr w:type="spellStart"/>
      <w:r w:rsidRPr="00CE5FB8">
        <w:rPr>
          <w:rFonts w:eastAsia="Times New Roman" w:cs="Times New Roman"/>
          <w:b/>
          <w:sz w:val="24"/>
          <w:szCs w:val="24"/>
        </w:rPr>
        <w:t>spatieel</w:t>
      </w:r>
      <w:proofErr w:type="spellEnd"/>
      <w:r w:rsidRPr="00CE5FB8">
        <w:rPr>
          <w:rFonts w:eastAsia="Times New Roman" w:cs="Times New Roman"/>
          <w:b/>
          <w:sz w:val="24"/>
          <w:szCs w:val="24"/>
        </w:rPr>
        <w:t xml:space="preserve"> navigeren met </w:t>
      </w:r>
      <w:r w:rsidR="00081F6E" w:rsidRPr="00CE5FB8">
        <w:rPr>
          <w:rFonts w:eastAsia="Times New Roman" w:cs="Times New Roman"/>
          <w:b/>
          <w:sz w:val="24"/>
          <w:szCs w:val="24"/>
        </w:rPr>
        <w:t xml:space="preserve">de </w:t>
      </w:r>
      <w:proofErr w:type="spellStart"/>
      <w:r w:rsidR="00081F6E" w:rsidRPr="00CE5FB8">
        <w:rPr>
          <w:rFonts w:eastAsia="Times New Roman" w:cs="Times New Roman"/>
          <w:b/>
          <w:sz w:val="24"/>
          <w:szCs w:val="24"/>
        </w:rPr>
        <w:t>caudate</w:t>
      </w:r>
      <w:proofErr w:type="spellEnd"/>
      <w:r w:rsidR="00081F6E" w:rsidRPr="00CE5FB8">
        <w:rPr>
          <w:rFonts w:eastAsia="Times New Roman" w:cs="Times New Roman"/>
          <w:b/>
          <w:sz w:val="24"/>
          <w:szCs w:val="24"/>
        </w:rPr>
        <w:t xml:space="preserve"> nucleus</w:t>
      </w:r>
    </w:p>
    <w:p w14:paraId="6F40D9BD" w14:textId="77777777" w:rsidR="00081F6E" w:rsidRDefault="00081F6E" w:rsidP="00087724">
      <w:pPr>
        <w:spacing w:line="360" w:lineRule="auto"/>
        <w:rPr>
          <w:rFonts w:eastAsia="Times New Roman" w:cs="Times New Roman"/>
          <w:sz w:val="24"/>
          <w:szCs w:val="24"/>
        </w:rPr>
      </w:pPr>
    </w:p>
    <w:p w14:paraId="25EE2983" w14:textId="77777777" w:rsidR="00087724" w:rsidRDefault="00CE5FB8" w:rsidP="00087724">
      <w:pPr>
        <w:spacing w:line="360" w:lineRule="auto"/>
        <w:rPr>
          <w:rFonts w:eastAsia="Times New Roman" w:cs="Times New Roman"/>
          <w:sz w:val="24"/>
          <w:szCs w:val="24"/>
        </w:rPr>
      </w:pPr>
      <w:r>
        <w:rPr>
          <w:rFonts w:eastAsia="Times New Roman" w:cs="Times New Roman"/>
          <w:sz w:val="24"/>
          <w:szCs w:val="24"/>
        </w:rPr>
        <w:t xml:space="preserve">Uit de drie besproken onderzoeken blijkt dat de </w:t>
      </w:r>
      <w:proofErr w:type="spellStart"/>
      <w:r>
        <w:rPr>
          <w:rFonts w:eastAsia="Times New Roman" w:cs="Times New Roman"/>
          <w:sz w:val="24"/>
          <w:szCs w:val="24"/>
        </w:rPr>
        <w:t>caudate</w:t>
      </w:r>
      <w:proofErr w:type="spellEnd"/>
      <w:r>
        <w:rPr>
          <w:rFonts w:eastAsia="Times New Roman" w:cs="Times New Roman"/>
          <w:sz w:val="24"/>
          <w:szCs w:val="24"/>
        </w:rPr>
        <w:t xml:space="preserve"> nucleus nauw betrokken is bij non </w:t>
      </w:r>
      <w:proofErr w:type="spellStart"/>
      <w:r>
        <w:rPr>
          <w:rFonts w:eastAsia="Times New Roman" w:cs="Times New Roman"/>
          <w:sz w:val="24"/>
          <w:szCs w:val="24"/>
        </w:rPr>
        <w:t>spatieel</w:t>
      </w:r>
      <w:proofErr w:type="spellEnd"/>
      <w:r>
        <w:rPr>
          <w:rFonts w:eastAsia="Times New Roman" w:cs="Times New Roman"/>
          <w:sz w:val="24"/>
          <w:szCs w:val="24"/>
        </w:rPr>
        <w:t xml:space="preserve"> navigeren.</w:t>
      </w:r>
    </w:p>
    <w:p w14:paraId="3CBB5830" w14:textId="0BC9A467" w:rsidR="00D7358C" w:rsidRDefault="00CE5FB8" w:rsidP="00087724">
      <w:pPr>
        <w:spacing w:line="360" w:lineRule="auto"/>
        <w:rPr>
          <w:rFonts w:eastAsia="Times New Roman" w:cs="Times New Roman"/>
          <w:sz w:val="24"/>
          <w:szCs w:val="24"/>
        </w:rPr>
      </w:pPr>
      <w:r>
        <w:rPr>
          <w:rFonts w:eastAsia="Times New Roman" w:cs="Times New Roman"/>
          <w:sz w:val="24"/>
          <w:szCs w:val="24"/>
        </w:rPr>
        <w:t>Zoals eerder besproken werd</w:t>
      </w:r>
      <w:r w:rsidR="00FB395E">
        <w:rPr>
          <w:rFonts w:eastAsia="Times New Roman" w:cs="Times New Roman"/>
          <w:sz w:val="24"/>
          <w:szCs w:val="24"/>
        </w:rPr>
        <w:t xml:space="preserve">en </w:t>
      </w:r>
      <w:r>
        <w:rPr>
          <w:rFonts w:eastAsia="Times New Roman" w:cs="Times New Roman"/>
          <w:sz w:val="24"/>
          <w:szCs w:val="24"/>
        </w:rPr>
        <w:t xml:space="preserve">in de derde </w:t>
      </w:r>
      <w:proofErr w:type="spellStart"/>
      <w:r>
        <w:rPr>
          <w:rFonts w:eastAsia="Times New Roman" w:cs="Times New Roman"/>
          <w:sz w:val="24"/>
          <w:szCs w:val="24"/>
        </w:rPr>
        <w:t>triall</w:t>
      </w:r>
      <w:proofErr w:type="spellEnd"/>
      <w:r w:rsidR="00FB395E">
        <w:rPr>
          <w:rFonts w:eastAsia="Times New Roman" w:cs="Times New Roman"/>
          <w:sz w:val="24"/>
          <w:szCs w:val="24"/>
        </w:rPr>
        <w:t xml:space="preserve"> van onderzoek van </w:t>
      </w:r>
      <w:proofErr w:type="spellStart"/>
      <w:r w:rsidR="00FB395E">
        <w:rPr>
          <w:rFonts w:eastAsia="Times New Roman" w:cs="Times New Roman"/>
          <w:sz w:val="24"/>
          <w:szCs w:val="24"/>
        </w:rPr>
        <w:t>Iaria</w:t>
      </w:r>
      <w:proofErr w:type="spellEnd"/>
      <w:r w:rsidR="00FB395E">
        <w:rPr>
          <w:rFonts w:eastAsia="Times New Roman" w:cs="Times New Roman"/>
          <w:sz w:val="24"/>
          <w:szCs w:val="24"/>
        </w:rPr>
        <w:t xml:space="preserve"> et </w:t>
      </w:r>
      <w:proofErr w:type="spellStart"/>
      <w:r w:rsidR="00FB395E">
        <w:rPr>
          <w:rFonts w:eastAsia="Times New Roman" w:cs="Times New Roman"/>
          <w:sz w:val="24"/>
          <w:szCs w:val="24"/>
        </w:rPr>
        <w:t>all</w:t>
      </w:r>
      <w:proofErr w:type="spellEnd"/>
      <w:r w:rsidR="00FB395E">
        <w:rPr>
          <w:rFonts w:eastAsia="Times New Roman" w:cs="Times New Roman"/>
          <w:sz w:val="24"/>
          <w:szCs w:val="24"/>
        </w:rPr>
        <w:t xml:space="preserve">. (2003) de herkenningspunten in het landschap weggehaald. De proefpersonen die tijdens deze </w:t>
      </w:r>
      <w:proofErr w:type="spellStart"/>
      <w:r w:rsidR="00FB395E">
        <w:rPr>
          <w:rFonts w:eastAsia="Times New Roman" w:cs="Times New Roman"/>
          <w:sz w:val="24"/>
          <w:szCs w:val="24"/>
        </w:rPr>
        <w:t>triall</w:t>
      </w:r>
      <w:proofErr w:type="spellEnd"/>
      <w:r w:rsidR="00FB395E">
        <w:rPr>
          <w:rFonts w:eastAsia="Times New Roman" w:cs="Times New Roman"/>
          <w:sz w:val="24"/>
          <w:szCs w:val="24"/>
        </w:rPr>
        <w:t xml:space="preserve"> geen toename in fouten hadden werden gerekend onder de non spatiele navigators. Onder de MRI scan werd duidelijk dat deze proefpersonen</w:t>
      </w:r>
      <w:r w:rsidR="004548E1">
        <w:rPr>
          <w:rFonts w:eastAsia="Times New Roman" w:cs="Times New Roman"/>
          <w:sz w:val="24"/>
          <w:szCs w:val="24"/>
        </w:rPr>
        <w:t xml:space="preserve"> een hoger BOLD signaal </w:t>
      </w:r>
      <w:r w:rsidR="00FB395E">
        <w:rPr>
          <w:rFonts w:eastAsia="Times New Roman" w:cs="Times New Roman"/>
          <w:sz w:val="24"/>
          <w:szCs w:val="24"/>
        </w:rPr>
        <w:t xml:space="preserve">vertoonden in hun </w:t>
      </w:r>
      <w:proofErr w:type="spellStart"/>
      <w:r w:rsidR="00FB395E">
        <w:rPr>
          <w:rFonts w:eastAsia="Times New Roman" w:cs="Times New Roman"/>
          <w:sz w:val="24"/>
          <w:szCs w:val="24"/>
        </w:rPr>
        <w:t>caudate</w:t>
      </w:r>
      <w:proofErr w:type="spellEnd"/>
      <w:r w:rsidR="00FB395E">
        <w:rPr>
          <w:rFonts w:eastAsia="Times New Roman" w:cs="Times New Roman"/>
          <w:sz w:val="24"/>
          <w:szCs w:val="24"/>
        </w:rPr>
        <w:t xml:space="preserve"> nucleus.</w:t>
      </w:r>
      <w:r w:rsidR="00BC74BC">
        <w:rPr>
          <w:rFonts w:eastAsia="Times New Roman" w:cs="Times New Roman"/>
          <w:sz w:val="24"/>
          <w:szCs w:val="24"/>
        </w:rPr>
        <w:t xml:space="preserve"> </w:t>
      </w:r>
      <w:r w:rsidR="00D67D3F">
        <w:rPr>
          <w:rFonts w:eastAsia="Times New Roman" w:cs="Times New Roman"/>
          <w:sz w:val="24"/>
          <w:szCs w:val="24"/>
        </w:rPr>
        <w:t xml:space="preserve">Daarnaast kwam uit het onderzoek dat proefpersonen ook van strategie kunnen wisselen. Bij herhaling van een route werd er </w:t>
      </w:r>
      <w:r w:rsidR="00BF07F7">
        <w:rPr>
          <w:rFonts w:eastAsia="Times New Roman" w:cs="Times New Roman"/>
          <w:sz w:val="24"/>
          <w:szCs w:val="24"/>
        </w:rPr>
        <w:t xml:space="preserve">bij een aantal proefpersonen </w:t>
      </w:r>
      <w:r w:rsidR="009B1260">
        <w:rPr>
          <w:rFonts w:eastAsia="Times New Roman" w:cs="Times New Roman"/>
          <w:sz w:val="24"/>
          <w:szCs w:val="24"/>
        </w:rPr>
        <w:t xml:space="preserve">gewisseld van de spatiele strategie </w:t>
      </w:r>
      <w:r w:rsidR="00D67D3F">
        <w:rPr>
          <w:rFonts w:eastAsia="Times New Roman" w:cs="Times New Roman"/>
          <w:sz w:val="24"/>
          <w:szCs w:val="24"/>
        </w:rPr>
        <w:t>naar</w:t>
      </w:r>
      <w:r w:rsidR="009B1260">
        <w:rPr>
          <w:rFonts w:eastAsia="Times New Roman" w:cs="Times New Roman"/>
          <w:sz w:val="24"/>
          <w:szCs w:val="24"/>
        </w:rPr>
        <w:t xml:space="preserve"> de</w:t>
      </w:r>
      <w:r w:rsidR="00D67D3F">
        <w:rPr>
          <w:rFonts w:eastAsia="Times New Roman" w:cs="Times New Roman"/>
          <w:sz w:val="24"/>
          <w:szCs w:val="24"/>
        </w:rPr>
        <w:t xml:space="preserve"> non sp</w:t>
      </w:r>
      <w:r w:rsidR="009B1260">
        <w:rPr>
          <w:rFonts w:eastAsia="Times New Roman" w:cs="Times New Roman"/>
          <w:sz w:val="24"/>
          <w:szCs w:val="24"/>
        </w:rPr>
        <w:t xml:space="preserve">atiele strategie. Echter werd van non </w:t>
      </w:r>
      <w:proofErr w:type="spellStart"/>
      <w:r w:rsidR="009B1260">
        <w:rPr>
          <w:rFonts w:eastAsia="Times New Roman" w:cs="Times New Roman"/>
          <w:sz w:val="24"/>
          <w:szCs w:val="24"/>
        </w:rPr>
        <w:t>spatieel</w:t>
      </w:r>
      <w:proofErr w:type="spellEnd"/>
      <w:r w:rsidR="009B1260">
        <w:rPr>
          <w:rFonts w:eastAsia="Times New Roman" w:cs="Times New Roman"/>
          <w:sz w:val="24"/>
          <w:szCs w:val="24"/>
        </w:rPr>
        <w:t xml:space="preserve"> naar non </w:t>
      </w:r>
      <w:proofErr w:type="spellStart"/>
      <w:r w:rsidR="009B1260">
        <w:rPr>
          <w:rFonts w:eastAsia="Times New Roman" w:cs="Times New Roman"/>
          <w:sz w:val="24"/>
          <w:szCs w:val="24"/>
        </w:rPr>
        <w:t>spatieel</w:t>
      </w:r>
      <w:proofErr w:type="spellEnd"/>
      <w:r w:rsidR="009B1260">
        <w:rPr>
          <w:rFonts w:eastAsia="Times New Roman" w:cs="Times New Roman"/>
          <w:sz w:val="24"/>
          <w:szCs w:val="24"/>
        </w:rPr>
        <w:t xml:space="preserve"> gewisseld. Verder bleek uit het onderzoek van </w:t>
      </w:r>
      <w:proofErr w:type="spellStart"/>
      <w:r w:rsidR="009B1260">
        <w:rPr>
          <w:rFonts w:eastAsia="Times New Roman" w:cs="Times New Roman"/>
          <w:sz w:val="24"/>
          <w:szCs w:val="24"/>
        </w:rPr>
        <w:t>bohbot</w:t>
      </w:r>
      <w:proofErr w:type="spellEnd"/>
      <w:r w:rsidR="009B1260">
        <w:rPr>
          <w:rFonts w:eastAsia="Times New Roman" w:cs="Times New Roman"/>
          <w:sz w:val="24"/>
          <w:szCs w:val="24"/>
        </w:rPr>
        <w:t xml:space="preserve"> et </w:t>
      </w:r>
      <w:proofErr w:type="spellStart"/>
      <w:r w:rsidR="009B1260">
        <w:rPr>
          <w:rFonts w:eastAsia="Times New Roman" w:cs="Times New Roman"/>
          <w:sz w:val="24"/>
          <w:szCs w:val="24"/>
        </w:rPr>
        <w:t>all</w:t>
      </w:r>
      <w:proofErr w:type="spellEnd"/>
      <w:r w:rsidR="009B1260">
        <w:rPr>
          <w:rFonts w:eastAsia="Times New Roman" w:cs="Times New Roman"/>
          <w:sz w:val="24"/>
          <w:szCs w:val="24"/>
        </w:rPr>
        <w:t xml:space="preserve">. (2007) dat </w:t>
      </w:r>
      <w:r w:rsidR="000479E7">
        <w:rPr>
          <w:rFonts w:eastAsia="Times New Roman" w:cs="Times New Roman"/>
          <w:sz w:val="24"/>
          <w:szCs w:val="24"/>
        </w:rPr>
        <w:t xml:space="preserve">de mate van grijze stof in de </w:t>
      </w:r>
      <w:proofErr w:type="spellStart"/>
      <w:r w:rsidR="000479E7">
        <w:rPr>
          <w:rFonts w:eastAsia="Times New Roman" w:cs="Times New Roman"/>
          <w:sz w:val="24"/>
          <w:szCs w:val="24"/>
        </w:rPr>
        <w:t>caudate</w:t>
      </w:r>
      <w:proofErr w:type="spellEnd"/>
      <w:r w:rsidR="000479E7">
        <w:rPr>
          <w:rFonts w:eastAsia="Times New Roman" w:cs="Times New Roman"/>
          <w:sz w:val="24"/>
          <w:szCs w:val="24"/>
        </w:rPr>
        <w:t xml:space="preserve"> nucleus negatief gecorreleerd is met </w:t>
      </w:r>
      <w:r w:rsidR="00D7358C">
        <w:rPr>
          <w:rFonts w:eastAsia="Times New Roman" w:cs="Times New Roman"/>
          <w:sz w:val="24"/>
          <w:szCs w:val="24"/>
        </w:rPr>
        <w:t xml:space="preserve">de grijze stof in de hippocampus. Het onderzoek concludeerde daarnaast dat de beste </w:t>
      </w:r>
      <w:r w:rsidR="008A3A45">
        <w:rPr>
          <w:rFonts w:eastAsia="Times New Roman" w:cs="Times New Roman"/>
          <w:sz w:val="24"/>
          <w:szCs w:val="24"/>
        </w:rPr>
        <w:t>navigators</w:t>
      </w:r>
      <w:r w:rsidR="00D7358C">
        <w:rPr>
          <w:rFonts w:eastAsia="Times New Roman" w:cs="Times New Roman"/>
          <w:sz w:val="24"/>
          <w:szCs w:val="24"/>
        </w:rPr>
        <w:t xml:space="preserve"> van strategie kunnen wisselen. </w:t>
      </w:r>
    </w:p>
    <w:p w14:paraId="7A32FBDB" w14:textId="77777777" w:rsidR="00451B5B" w:rsidRDefault="00D7358C" w:rsidP="00087724">
      <w:pPr>
        <w:spacing w:line="360" w:lineRule="auto"/>
        <w:rPr>
          <w:rFonts w:eastAsia="Times New Roman" w:cs="Times New Roman"/>
          <w:sz w:val="24"/>
          <w:szCs w:val="24"/>
        </w:rPr>
      </w:pPr>
      <w:r>
        <w:rPr>
          <w:rFonts w:eastAsia="Times New Roman" w:cs="Times New Roman"/>
          <w:sz w:val="24"/>
          <w:szCs w:val="24"/>
        </w:rPr>
        <w:lastRenderedPageBreak/>
        <w:t xml:space="preserve">Tot slot bleek uit het onderzoek van </w:t>
      </w:r>
      <w:proofErr w:type="spellStart"/>
      <w:r>
        <w:rPr>
          <w:rFonts w:eastAsia="Times New Roman" w:cs="Times New Roman"/>
          <w:sz w:val="24"/>
          <w:szCs w:val="24"/>
        </w:rPr>
        <w:t>Hartley</w:t>
      </w:r>
      <w:proofErr w:type="spellEnd"/>
      <w:r>
        <w:rPr>
          <w:rFonts w:eastAsia="Times New Roman" w:cs="Times New Roman"/>
          <w:sz w:val="24"/>
          <w:szCs w:val="24"/>
        </w:rPr>
        <w:t xml:space="preserve"> et </w:t>
      </w:r>
      <w:proofErr w:type="spellStart"/>
      <w:r>
        <w:rPr>
          <w:rFonts w:eastAsia="Times New Roman" w:cs="Times New Roman"/>
          <w:sz w:val="24"/>
          <w:szCs w:val="24"/>
        </w:rPr>
        <w:t>all</w:t>
      </w:r>
      <w:proofErr w:type="spellEnd"/>
      <w:r>
        <w:rPr>
          <w:rFonts w:eastAsia="Times New Roman" w:cs="Times New Roman"/>
          <w:sz w:val="24"/>
          <w:szCs w:val="24"/>
        </w:rPr>
        <w:t xml:space="preserve">. (2003) </w:t>
      </w:r>
      <w:r w:rsidR="00825711">
        <w:rPr>
          <w:rFonts w:eastAsia="Times New Roman" w:cs="Times New Roman"/>
          <w:sz w:val="24"/>
          <w:szCs w:val="24"/>
        </w:rPr>
        <w:t xml:space="preserve">dat de </w:t>
      </w:r>
      <w:proofErr w:type="spellStart"/>
      <w:r w:rsidR="00825711">
        <w:rPr>
          <w:rFonts w:eastAsia="Times New Roman" w:cs="Times New Roman"/>
          <w:sz w:val="24"/>
          <w:szCs w:val="24"/>
        </w:rPr>
        <w:t>caudate</w:t>
      </w:r>
      <w:proofErr w:type="spellEnd"/>
      <w:r w:rsidR="00825711">
        <w:rPr>
          <w:rFonts w:eastAsia="Times New Roman" w:cs="Times New Roman"/>
          <w:sz w:val="24"/>
          <w:szCs w:val="24"/>
        </w:rPr>
        <w:t xml:space="preserve"> nucleus geactiveerd werd bij </w:t>
      </w:r>
      <w:r w:rsidR="00451B5B">
        <w:rPr>
          <w:rFonts w:eastAsia="Times New Roman" w:cs="Times New Roman"/>
          <w:sz w:val="24"/>
          <w:szCs w:val="24"/>
        </w:rPr>
        <w:t xml:space="preserve">het volgen van de bekende route. Des te hoger de hersenactiviteit in de nucleus , des te minder fouten tijdens de taak. Er was dus een negatieve correlatie tussen het aantal fouten en de activiteit. </w:t>
      </w:r>
    </w:p>
    <w:p w14:paraId="10F4F945" w14:textId="77777777" w:rsidR="00451B5B" w:rsidRPr="00451B5B" w:rsidRDefault="00451B5B" w:rsidP="00087724">
      <w:pPr>
        <w:spacing w:line="360" w:lineRule="auto"/>
        <w:rPr>
          <w:rFonts w:eastAsia="Times New Roman" w:cs="Times New Roman"/>
          <w:sz w:val="24"/>
          <w:szCs w:val="24"/>
        </w:rPr>
      </w:pPr>
      <w:r>
        <w:rPr>
          <w:rFonts w:eastAsia="Times New Roman" w:cs="Times New Roman"/>
          <w:sz w:val="24"/>
          <w:szCs w:val="24"/>
        </w:rPr>
        <w:t xml:space="preserve">Uit de drie onderzoeken blijkt dus dat de </w:t>
      </w:r>
      <w:proofErr w:type="spellStart"/>
      <w:r>
        <w:rPr>
          <w:rFonts w:eastAsia="Times New Roman" w:cs="Times New Roman"/>
          <w:sz w:val="24"/>
          <w:szCs w:val="24"/>
        </w:rPr>
        <w:t>caudate</w:t>
      </w:r>
      <w:proofErr w:type="spellEnd"/>
      <w:r>
        <w:rPr>
          <w:rFonts w:eastAsia="Times New Roman" w:cs="Times New Roman"/>
          <w:sz w:val="24"/>
          <w:szCs w:val="24"/>
        </w:rPr>
        <w:t xml:space="preserve"> nucleus de belangrijkste hersenstructuur is in het non </w:t>
      </w:r>
      <w:proofErr w:type="spellStart"/>
      <w:r>
        <w:rPr>
          <w:rFonts w:eastAsia="Times New Roman" w:cs="Times New Roman"/>
          <w:sz w:val="24"/>
          <w:szCs w:val="24"/>
        </w:rPr>
        <w:t>spatieel</w:t>
      </w:r>
      <w:proofErr w:type="spellEnd"/>
      <w:r>
        <w:rPr>
          <w:rFonts w:eastAsia="Times New Roman" w:cs="Times New Roman"/>
          <w:sz w:val="24"/>
          <w:szCs w:val="24"/>
        </w:rPr>
        <w:t xml:space="preserve"> navigeren. </w:t>
      </w:r>
    </w:p>
    <w:p w14:paraId="210B9785" w14:textId="77777777" w:rsidR="00087724" w:rsidRDefault="00087724" w:rsidP="00087724">
      <w:pPr>
        <w:spacing w:line="360" w:lineRule="auto"/>
        <w:rPr>
          <w:rFonts w:eastAsia="Times New Roman" w:cs="Times New Roman"/>
          <w:b/>
          <w:sz w:val="24"/>
          <w:szCs w:val="24"/>
        </w:rPr>
      </w:pPr>
    </w:p>
    <w:p w14:paraId="54C09FC8" w14:textId="77777777" w:rsidR="00B101DC" w:rsidRDefault="008F54E8" w:rsidP="00087724">
      <w:pPr>
        <w:spacing w:line="360" w:lineRule="auto"/>
        <w:rPr>
          <w:rFonts w:eastAsia="Times New Roman" w:cs="Times New Roman"/>
          <w:sz w:val="24"/>
          <w:szCs w:val="24"/>
        </w:rPr>
      </w:pPr>
      <w:r>
        <w:rPr>
          <w:rFonts w:eastAsia="Times New Roman" w:cs="Times New Roman"/>
          <w:sz w:val="24"/>
          <w:szCs w:val="24"/>
        </w:rPr>
        <w:t xml:space="preserve">Uit de drie onderzoeken kan uiteindelijk geconcludeerd worden dat de hippocampus en de </w:t>
      </w:r>
      <w:proofErr w:type="spellStart"/>
      <w:r>
        <w:rPr>
          <w:rFonts w:eastAsia="Times New Roman" w:cs="Times New Roman"/>
          <w:sz w:val="24"/>
          <w:szCs w:val="24"/>
        </w:rPr>
        <w:t>caudate</w:t>
      </w:r>
      <w:proofErr w:type="spellEnd"/>
      <w:r>
        <w:rPr>
          <w:rFonts w:eastAsia="Times New Roman" w:cs="Times New Roman"/>
          <w:sz w:val="24"/>
          <w:szCs w:val="24"/>
        </w:rPr>
        <w:t xml:space="preserve"> nucleus de belangrijkste hersengebieden zijn op het gebied van navigatie. De twee gebieden zijn in verschillende situaties van belang. Bij de spatiele strategie blijkt de hippocampus het meest betrokken. Bij de non spatiele strategie is dit de </w:t>
      </w:r>
      <w:proofErr w:type="spellStart"/>
      <w:r>
        <w:rPr>
          <w:rFonts w:eastAsia="Times New Roman" w:cs="Times New Roman"/>
          <w:sz w:val="24"/>
          <w:szCs w:val="24"/>
        </w:rPr>
        <w:t>caudate</w:t>
      </w:r>
      <w:proofErr w:type="spellEnd"/>
      <w:r>
        <w:rPr>
          <w:rFonts w:eastAsia="Times New Roman" w:cs="Times New Roman"/>
          <w:sz w:val="24"/>
          <w:szCs w:val="24"/>
        </w:rPr>
        <w:t xml:space="preserve"> nucleus. </w:t>
      </w:r>
      <w:r w:rsidR="00950CE6">
        <w:rPr>
          <w:rFonts w:eastAsia="Times New Roman" w:cs="Times New Roman"/>
          <w:sz w:val="24"/>
          <w:szCs w:val="24"/>
        </w:rPr>
        <w:t xml:space="preserve">Deze </w:t>
      </w:r>
      <w:r w:rsidR="00573FCC">
        <w:rPr>
          <w:rFonts w:eastAsia="Times New Roman" w:cs="Times New Roman"/>
          <w:sz w:val="24"/>
          <w:szCs w:val="24"/>
        </w:rPr>
        <w:t>bevindingen</w:t>
      </w:r>
      <w:r w:rsidR="00950CE6">
        <w:rPr>
          <w:rFonts w:eastAsia="Times New Roman" w:cs="Times New Roman"/>
          <w:sz w:val="24"/>
          <w:szCs w:val="24"/>
        </w:rPr>
        <w:t xml:space="preserve"> worden </w:t>
      </w:r>
      <w:r w:rsidR="00573FCC">
        <w:rPr>
          <w:rFonts w:eastAsia="Times New Roman" w:cs="Times New Roman"/>
          <w:sz w:val="24"/>
          <w:szCs w:val="24"/>
        </w:rPr>
        <w:t>ondersteund door de</w:t>
      </w:r>
      <w:r w:rsidR="00B41B3E">
        <w:rPr>
          <w:rFonts w:eastAsia="Times New Roman" w:cs="Times New Roman"/>
          <w:sz w:val="24"/>
          <w:szCs w:val="24"/>
        </w:rPr>
        <w:t xml:space="preserve"> hierboven genoemde</w:t>
      </w:r>
      <w:r w:rsidR="00573FCC">
        <w:rPr>
          <w:rFonts w:eastAsia="Times New Roman" w:cs="Times New Roman"/>
          <w:sz w:val="24"/>
          <w:szCs w:val="24"/>
        </w:rPr>
        <w:t xml:space="preserve"> factoren. </w:t>
      </w:r>
      <w:r w:rsidR="00E664E9">
        <w:rPr>
          <w:rFonts w:eastAsia="Times New Roman" w:cs="Times New Roman"/>
          <w:sz w:val="24"/>
          <w:szCs w:val="24"/>
        </w:rPr>
        <w:t xml:space="preserve">De beste navigators zijn echter de mensen die beide strategieën kunnen toepassen in verschillende situaties. </w:t>
      </w:r>
    </w:p>
    <w:p w14:paraId="7CBEAD05" w14:textId="77777777" w:rsidR="00087724" w:rsidRDefault="00B101DC" w:rsidP="00087724">
      <w:pPr>
        <w:spacing w:line="360" w:lineRule="auto"/>
        <w:rPr>
          <w:rFonts w:eastAsia="Times New Roman" w:cs="Times New Roman"/>
          <w:sz w:val="24"/>
          <w:szCs w:val="24"/>
        </w:rPr>
      </w:pPr>
      <w:r>
        <w:rPr>
          <w:rFonts w:eastAsia="Times New Roman" w:cs="Times New Roman"/>
          <w:sz w:val="24"/>
          <w:szCs w:val="24"/>
        </w:rPr>
        <w:t xml:space="preserve">Voor vervolg onderzoek zou er gekeken kunnen worden naar een eventuele verslechtering of verbetering in prestaties in de hersengebieden </w:t>
      </w:r>
      <w:r w:rsidR="00E664E9">
        <w:rPr>
          <w:rFonts w:eastAsia="Times New Roman" w:cs="Times New Roman"/>
          <w:sz w:val="24"/>
          <w:szCs w:val="24"/>
        </w:rPr>
        <w:t xml:space="preserve">tijdens het navigeren </w:t>
      </w:r>
      <w:r>
        <w:rPr>
          <w:rFonts w:eastAsia="Times New Roman" w:cs="Times New Roman"/>
          <w:sz w:val="24"/>
          <w:szCs w:val="24"/>
        </w:rPr>
        <w:t xml:space="preserve">door het gebruik van een eerder genoemde applicatie zoals Google </w:t>
      </w:r>
      <w:proofErr w:type="spellStart"/>
      <w:r>
        <w:rPr>
          <w:rFonts w:eastAsia="Times New Roman" w:cs="Times New Roman"/>
          <w:sz w:val="24"/>
          <w:szCs w:val="24"/>
        </w:rPr>
        <w:t>Maps</w:t>
      </w:r>
      <w:proofErr w:type="spellEnd"/>
      <w:r>
        <w:rPr>
          <w:rFonts w:eastAsia="Times New Roman" w:cs="Times New Roman"/>
          <w:sz w:val="24"/>
          <w:szCs w:val="24"/>
        </w:rPr>
        <w:t xml:space="preserve">. Door altijd en overal een route te kunnen volgen die is uitgestippeld op je scherm wordt de </w:t>
      </w:r>
      <w:r w:rsidR="00E664E9">
        <w:rPr>
          <w:rFonts w:eastAsia="Times New Roman" w:cs="Times New Roman"/>
          <w:sz w:val="24"/>
          <w:szCs w:val="24"/>
        </w:rPr>
        <w:t xml:space="preserve">hippocampus en </w:t>
      </w:r>
      <w:proofErr w:type="spellStart"/>
      <w:r w:rsidR="00E664E9">
        <w:rPr>
          <w:rFonts w:eastAsia="Times New Roman" w:cs="Times New Roman"/>
          <w:sz w:val="24"/>
          <w:szCs w:val="24"/>
        </w:rPr>
        <w:t>caudate</w:t>
      </w:r>
      <w:proofErr w:type="spellEnd"/>
      <w:r w:rsidR="00E664E9">
        <w:rPr>
          <w:rFonts w:eastAsia="Times New Roman" w:cs="Times New Roman"/>
          <w:sz w:val="24"/>
          <w:szCs w:val="24"/>
        </w:rPr>
        <w:t xml:space="preserve"> nucleus</w:t>
      </w:r>
      <w:r>
        <w:rPr>
          <w:rFonts w:eastAsia="Times New Roman" w:cs="Times New Roman"/>
          <w:sz w:val="24"/>
          <w:szCs w:val="24"/>
        </w:rPr>
        <w:t xml:space="preserve"> minder vaak actief ingezet. </w:t>
      </w:r>
    </w:p>
    <w:p w14:paraId="3A009233" w14:textId="77777777" w:rsidR="00E664E9" w:rsidRDefault="00E664E9" w:rsidP="00087724">
      <w:pPr>
        <w:spacing w:line="360" w:lineRule="auto"/>
        <w:rPr>
          <w:rFonts w:eastAsia="Times New Roman" w:cs="Times New Roman"/>
          <w:sz w:val="24"/>
          <w:szCs w:val="24"/>
        </w:rPr>
      </w:pPr>
    </w:p>
    <w:p w14:paraId="61F8BEBF" w14:textId="519C6D86" w:rsidR="00E664E9" w:rsidRDefault="00E664E9" w:rsidP="00087724">
      <w:pPr>
        <w:spacing w:line="360" w:lineRule="auto"/>
        <w:rPr>
          <w:rFonts w:eastAsia="Times New Roman" w:cs="Times New Roman"/>
          <w:sz w:val="24"/>
          <w:szCs w:val="24"/>
        </w:rPr>
      </w:pPr>
      <w:r>
        <w:rPr>
          <w:rFonts w:eastAsia="Times New Roman" w:cs="Times New Roman"/>
          <w:sz w:val="24"/>
          <w:szCs w:val="24"/>
        </w:rPr>
        <w:t xml:space="preserve">Tot slot, de hoofdvraag van dit literatuurverslag luidde: welke hersendelen zijn betrokken bij navigatie. Dit zijn de hippocampus en de </w:t>
      </w:r>
      <w:proofErr w:type="spellStart"/>
      <w:r>
        <w:rPr>
          <w:rFonts w:eastAsia="Times New Roman" w:cs="Times New Roman"/>
          <w:sz w:val="24"/>
          <w:szCs w:val="24"/>
        </w:rPr>
        <w:t>caudate</w:t>
      </w:r>
      <w:proofErr w:type="spellEnd"/>
      <w:r>
        <w:rPr>
          <w:rFonts w:eastAsia="Times New Roman" w:cs="Times New Roman"/>
          <w:sz w:val="24"/>
          <w:szCs w:val="24"/>
        </w:rPr>
        <w:t xml:space="preserve"> nucleus. De hippocampus bij spatiele navigatie en de </w:t>
      </w:r>
      <w:proofErr w:type="spellStart"/>
      <w:r>
        <w:rPr>
          <w:rFonts w:eastAsia="Times New Roman" w:cs="Times New Roman"/>
          <w:sz w:val="24"/>
          <w:szCs w:val="24"/>
        </w:rPr>
        <w:t>caudatie</w:t>
      </w:r>
      <w:proofErr w:type="spellEnd"/>
      <w:r>
        <w:rPr>
          <w:rFonts w:eastAsia="Times New Roman" w:cs="Times New Roman"/>
          <w:sz w:val="24"/>
          <w:szCs w:val="24"/>
        </w:rPr>
        <w:t xml:space="preserve"> nucleus bij non spatiele navigatie. </w:t>
      </w:r>
    </w:p>
    <w:p w14:paraId="79227F0C" w14:textId="1672CE7A" w:rsidR="00767D3A" w:rsidRPr="00767D3A" w:rsidRDefault="00767D3A" w:rsidP="00087724">
      <w:pPr>
        <w:spacing w:line="360" w:lineRule="auto"/>
        <w:rPr>
          <w:rFonts w:eastAsia="Times New Roman" w:cs="Times New Roman"/>
          <w:sz w:val="24"/>
          <w:szCs w:val="24"/>
        </w:rPr>
      </w:pPr>
      <w:r>
        <w:rPr>
          <w:rFonts w:eastAsia="Times New Roman" w:cs="Times New Roman"/>
          <w:sz w:val="24"/>
          <w:szCs w:val="24"/>
        </w:rPr>
        <w:t xml:space="preserve">We zijn dus gelukkig nog niet compleet afhankelijk van die smartphones. </w:t>
      </w:r>
    </w:p>
    <w:p w14:paraId="1EBA9E40" w14:textId="77777777" w:rsidR="00087724" w:rsidRDefault="00087724" w:rsidP="00087724">
      <w:pPr>
        <w:spacing w:line="360" w:lineRule="auto"/>
        <w:rPr>
          <w:rFonts w:eastAsia="Times New Roman" w:cs="Times New Roman"/>
          <w:b/>
          <w:sz w:val="24"/>
          <w:szCs w:val="24"/>
        </w:rPr>
      </w:pPr>
    </w:p>
    <w:p w14:paraId="7855B033" w14:textId="77777777" w:rsidR="00087724" w:rsidRDefault="00087724" w:rsidP="00087724">
      <w:pPr>
        <w:spacing w:line="360" w:lineRule="auto"/>
        <w:rPr>
          <w:rFonts w:eastAsia="Times New Roman" w:cs="Times New Roman"/>
          <w:b/>
          <w:sz w:val="24"/>
          <w:szCs w:val="24"/>
        </w:rPr>
      </w:pPr>
    </w:p>
    <w:p w14:paraId="0A558227" w14:textId="77777777" w:rsidR="00087724" w:rsidRDefault="00087724" w:rsidP="00087724">
      <w:pPr>
        <w:spacing w:line="360" w:lineRule="auto"/>
        <w:rPr>
          <w:rFonts w:eastAsia="Times New Roman" w:cs="Times New Roman"/>
          <w:b/>
          <w:sz w:val="24"/>
          <w:szCs w:val="24"/>
        </w:rPr>
      </w:pPr>
    </w:p>
    <w:p w14:paraId="0D6EBBC2" w14:textId="77777777" w:rsidR="00087724" w:rsidRDefault="00087724" w:rsidP="00087724">
      <w:pPr>
        <w:spacing w:line="360" w:lineRule="auto"/>
        <w:rPr>
          <w:rFonts w:eastAsia="Times New Roman" w:cs="Times New Roman"/>
          <w:b/>
          <w:sz w:val="24"/>
          <w:szCs w:val="24"/>
        </w:rPr>
      </w:pPr>
    </w:p>
    <w:p w14:paraId="47F8C607" w14:textId="77777777" w:rsidR="00087724" w:rsidRPr="00BC045A" w:rsidRDefault="00087724" w:rsidP="00087724">
      <w:pPr>
        <w:spacing w:line="360" w:lineRule="auto"/>
        <w:rPr>
          <w:rFonts w:eastAsia="Times New Roman" w:cs="Times New Roman"/>
          <w:b/>
          <w:sz w:val="24"/>
          <w:szCs w:val="24"/>
        </w:rPr>
      </w:pPr>
    </w:p>
    <w:p w14:paraId="2DD1CC71" w14:textId="77777777" w:rsidR="002953DB" w:rsidRDefault="002953DB" w:rsidP="002953DB">
      <w:pPr>
        <w:spacing w:line="360" w:lineRule="auto"/>
        <w:rPr>
          <w:rFonts w:eastAsia="Times New Roman" w:cs="Times New Roman"/>
          <w:b/>
          <w:sz w:val="24"/>
          <w:szCs w:val="24"/>
        </w:rPr>
      </w:pPr>
      <w:r w:rsidRPr="00BC045A">
        <w:rPr>
          <w:rFonts w:eastAsia="Times New Roman" w:cs="Times New Roman"/>
          <w:b/>
          <w:sz w:val="24"/>
          <w:szCs w:val="24"/>
        </w:rPr>
        <w:lastRenderedPageBreak/>
        <w:t>Literatuurlijst</w:t>
      </w:r>
    </w:p>
    <w:p w14:paraId="725356F7" w14:textId="77777777" w:rsidR="008E328D" w:rsidRPr="008E328D" w:rsidRDefault="008E328D" w:rsidP="008E328D">
      <w:pPr>
        <w:shd w:val="clear" w:color="auto" w:fill="FFFFFF"/>
        <w:spacing w:line="0" w:lineRule="auto"/>
        <w:contextualSpacing w:val="0"/>
        <w:rPr>
          <w:rFonts w:ascii="ff2" w:eastAsia="Times New Roman" w:hAnsi="ff2" w:cs="Times New Roman"/>
          <w:color w:val="000000"/>
          <w:sz w:val="66"/>
          <w:szCs w:val="66"/>
          <w:lang w:val="en-US" w:eastAsia="nl-NL"/>
        </w:rPr>
      </w:pPr>
      <w:proofErr w:type="spellStart"/>
      <w:r w:rsidRPr="008E328D">
        <w:rPr>
          <w:rFonts w:ascii="ff2" w:eastAsia="Times New Roman" w:hAnsi="ff2" w:cs="Times New Roman"/>
          <w:color w:val="000000"/>
          <w:sz w:val="66"/>
          <w:szCs w:val="66"/>
          <w:lang w:eastAsia="nl-NL"/>
        </w:rPr>
        <w:t>Bohbot</w:t>
      </w:r>
      <w:proofErr w:type="spellEnd"/>
      <w:r w:rsidRPr="008E328D">
        <w:rPr>
          <w:rFonts w:ascii="ff2" w:eastAsia="Times New Roman" w:hAnsi="ff2" w:cs="Times New Roman"/>
          <w:color w:val="000000"/>
          <w:sz w:val="66"/>
          <w:szCs w:val="66"/>
          <w:lang w:eastAsia="nl-NL"/>
        </w:rPr>
        <w:t xml:space="preserve">, V.D., </w:t>
      </w:r>
      <w:proofErr w:type="spellStart"/>
      <w:r w:rsidRPr="008E328D">
        <w:rPr>
          <w:rFonts w:ascii="ff2" w:eastAsia="Times New Roman" w:hAnsi="ff2" w:cs="Times New Roman"/>
          <w:color w:val="000000"/>
          <w:sz w:val="66"/>
          <w:szCs w:val="66"/>
          <w:lang w:eastAsia="nl-NL"/>
        </w:rPr>
        <w:t>Lerch</w:t>
      </w:r>
      <w:proofErr w:type="spellEnd"/>
      <w:r w:rsidRPr="008E328D">
        <w:rPr>
          <w:rFonts w:ascii="ff2" w:eastAsia="Times New Roman" w:hAnsi="ff2" w:cs="Times New Roman"/>
          <w:color w:val="000000"/>
          <w:sz w:val="66"/>
          <w:szCs w:val="66"/>
          <w:lang w:eastAsia="nl-NL"/>
        </w:rPr>
        <w:t xml:space="preserve">, J., </w:t>
      </w:r>
      <w:proofErr w:type="spellStart"/>
      <w:r w:rsidRPr="008E328D">
        <w:rPr>
          <w:rFonts w:ascii="ff2" w:eastAsia="Times New Roman" w:hAnsi="ff2" w:cs="Times New Roman"/>
          <w:color w:val="000000"/>
          <w:sz w:val="66"/>
          <w:szCs w:val="66"/>
          <w:lang w:eastAsia="nl-NL"/>
        </w:rPr>
        <w:t>Thorndycraft</w:t>
      </w:r>
      <w:proofErr w:type="spellEnd"/>
      <w:r w:rsidRPr="008E328D">
        <w:rPr>
          <w:rFonts w:ascii="ff2" w:eastAsia="Times New Roman" w:hAnsi="ff2" w:cs="Times New Roman"/>
          <w:color w:val="000000"/>
          <w:sz w:val="66"/>
          <w:szCs w:val="66"/>
          <w:lang w:eastAsia="nl-NL"/>
        </w:rPr>
        <w:t xml:space="preserve">, B., </w:t>
      </w:r>
      <w:proofErr w:type="spellStart"/>
      <w:r w:rsidRPr="008E328D">
        <w:rPr>
          <w:rFonts w:ascii="ff2" w:eastAsia="Times New Roman" w:hAnsi="ff2" w:cs="Times New Roman"/>
          <w:color w:val="000000"/>
          <w:sz w:val="66"/>
          <w:szCs w:val="66"/>
          <w:lang w:eastAsia="nl-NL"/>
        </w:rPr>
        <w:t>Iaria</w:t>
      </w:r>
      <w:proofErr w:type="spellEnd"/>
      <w:r w:rsidRPr="008E328D">
        <w:rPr>
          <w:rFonts w:ascii="ff2" w:eastAsia="Times New Roman" w:hAnsi="ff2" w:cs="Times New Roman"/>
          <w:color w:val="000000"/>
          <w:sz w:val="66"/>
          <w:szCs w:val="66"/>
          <w:lang w:eastAsia="nl-NL"/>
        </w:rPr>
        <w:t xml:space="preserve">, G., &amp; Zijdenbos, A.P. (2007). </w:t>
      </w:r>
      <w:r w:rsidRPr="008E328D">
        <w:rPr>
          <w:rFonts w:ascii="ff2" w:eastAsia="Times New Roman" w:hAnsi="ff2" w:cs="Times New Roman"/>
          <w:color w:val="000000"/>
          <w:sz w:val="66"/>
          <w:szCs w:val="66"/>
          <w:lang w:val="en-US" w:eastAsia="nl-NL"/>
        </w:rPr>
        <w:t xml:space="preserve">Gray </w:t>
      </w:r>
    </w:p>
    <w:p w14:paraId="023C23F7" w14:textId="77777777" w:rsidR="008E328D" w:rsidRPr="008E328D" w:rsidRDefault="008E328D" w:rsidP="008E328D">
      <w:pPr>
        <w:shd w:val="clear" w:color="auto" w:fill="FFFFFF"/>
        <w:spacing w:line="0" w:lineRule="auto"/>
        <w:contextualSpacing w:val="0"/>
        <w:rPr>
          <w:rFonts w:ascii="ff2" w:eastAsia="Times New Roman" w:hAnsi="ff2" w:cs="Times New Roman"/>
          <w:color w:val="000000"/>
          <w:sz w:val="66"/>
          <w:szCs w:val="66"/>
          <w:lang w:val="en-US" w:eastAsia="nl-NL"/>
        </w:rPr>
      </w:pPr>
      <w:r w:rsidRPr="008E328D">
        <w:rPr>
          <w:rFonts w:ascii="ff2" w:eastAsia="Times New Roman" w:hAnsi="ff2" w:cs="Times New Roman"/>
          <w:color w:val="000000"/>
          <w:sz w:val="66"/>
          <w:szCs w:val="66"/>
          <w:lang w:val="en-US" w:eastAsia="nl-NL"/>
        </w:rPr>
        <w:t xml:space="preserve">Matter Di3erences Correlate with Spontaneous Strategies in a Human Virtual </w:t>
      </w:r>
    </w:p>
    <w:p w14:paraId="583C734D" w14:textId="77777777" w:rsidR="008E328D" w:rsidRPr="008E328D" w:rsidRDefault="008E328D" w:rsidP="008E328D">
      <w:pPr>
        <w:shd w:val="clear" w:color="auto" w:fill="FFFFFF"/>
        <w:spacing w:line="0" w:lineRule="auto"/>
        <w:contextualSpacing w:val="0"/>
        <w:rPr>
          <w:rFonts w:ascii="ff2" w:eastAsia="Times New Roman" w:hAnsi="ff2" w:cs="Times New Roman"/>
          <w:color w:val="000000"/>
          <w:sz w:val="66"/>
          <w:szCs w:val="66"/>
          <w:lang w:val="en-US" w:eastAsia="nl-NL"/>
        </w:rPr>
      </w:pPr>
      <w:r w:rsidRPr="008E328D">
        <w:rPr>
          <w:rFonts w:ascii="ff2" w:eastAsia="Times New Roman" w:hAnsi="ff2" w:cs="Times New Roman"/>
          <w:color w:val="000000"/>
          <w:sz w:val="66"/>
          <w:szCs w:val="66"/>
          <w:lang w:val="en-US" w:eastAsia="nl-NL"/>
        </w:rPr>
        <w:t xml:space="preserve">Navigation Task. </w:t>
      </w:r>
      <w:r w:rsidRPr="008E328D">
        <w:rPr>
          <w:rFonts w:ascii="ff3" w:eastAsia="Times New Roman" w:hAnsi="ff3" w:cs="Times New Roman"/>
          <w:color w:val="000000"/>
          <w:sz w:val="66"/>
          <w:szCs w:val="66"/>
          <w:lang w:val="en-US" w:eastAsia="nl-NL"/>
        </w:rPr>
        <w:t>The Journal of Neuroscience</w:t>
      </w:r>
      <w:r w:rsidRPr="008E328D">
        <w:rPr>
          <w:rFonts w:ascii="ff2" w:eastAsia="Times New Roman" w:hAnsi="ff2" w:cs="Times New Roman"/>
          <w:color w:val="000000"/>
          <w:sz w:val="66"/>
          <w:szCs w:val="66"/>
          <w:lang w:val="en-US" w:eastAsia="nl-NL"/>
        </w:rPr>
        <w:t>, 27, 10078-10083.</w:t>
      </w:r>
    </w:p>
    <w:p w14:paraId="22203023" w14:textId="77777777" w:rsidR="008E328D" w:rsidRPr="008E328D" w:rsidRDefault="008E328D" w:rsidP="008E328D">
      <w:pPr>
        <w:shd w:val="clear" w:color="auto" w:fill="FFFFFF"/>
        <w:spacing w:line="0" w:lineRule="auto"/>
        <w:contextualSpacing w:val="0"/>
        <w:rPr>
          <w:rFonts w:ascii="ff2" w:eastAsia="Times New Roman" w:hAnsi="ff2" w:cs="Times New Roman"/>
          <w:color w:val="000000"/>
          <w:sz w:val="66"/>
          <w:szCs w:val="66"/>
          <w:lang w:val="en-US" w:eastAsia="nl-NL"/>
        </w:rPr>
      </w:pPr>
      <w:r w:rsidRPr="008E328D">
        <w:rPr>
          <w:rFonts w:ascii="ff2" w:eastAsia="Times New Roman" w:hAnsi="ff2" w:cs="Times New Roman"/>
          <w:color w:val="000000"/>
          <w:sz w:val="66"/>
          <w:szCs w:val="66"/>
          <w:lang w:val="en-US" w:eastAsia="nl-NL"/>
        </w:rPr>
        <w:t>Hartley, T., Maguire, E.A., Spiers, H.J., &amp; Burgess, N. (2003). The Well-worn Route</w:t>
      </w:r>
    </w:p>
    <w:p w14:paraId="47E36D0E" w14:textId="77777777" w:rsidR="008E328D" w:rsidRPr="008E328D" w:rsidRDefault="008E328D" w:rsidP="008E328D">
      <w:pPr>
        <w:shd w:val="clear" w:color="auto" w:fill="FFFFFF"/>
        <w:spacing w:line="0" w:lineRule="auto"/>
        <w:contextualSpacing w:val="0"/>
        <w:rPr>
          <w:rFonts w:ascii="ff2" w:eastAsia="Times New Roman" w:hAnsi="ff2" w:cs="Times New Roman"/>
          <w:color w:val="000000"/>
          <w:sz w:val="66"/>
          <w:szCs w:val="66"/>
          <w:lang w:val="en-US" w:eastAsia="nl-NL"/>
        </w:rPr>
      </w:pPr>
      <w:r w:rsidRPr="008E328D">
        <w:rPr>
          <w:rFonts w:ascii="ff2" w:eastAsia="Times New Roman" w:hAnsi="ff2" w:cs="Times New Roman"/>
          <w:color w:val="000000"/>
          <w:sz w:val="66"/>
          <w:szCs w:val="66"/>
          <w:lang w:val="en-US" w:eastAsia="nl-NL"/>
        </w:rPr>
        <w:t xml:space="preserve">and The Path Less Traveled: Distinct Neural Bases of Route Following and </w:t>
      </w:r>
    </w:p>
    <w:p w14:paraId="7ADB90B8" w14:textId="77777777" w:rsidR="008E328D" w:rsidRPr="008E328D" w:rsidRDefault="008E328D" w:rsidP="008E328D">
      <w:pPr>
        <w:shd w:val="clear" w:color="auto" w:fill="FFFFFF"/>
        <w:spacing w:line="0" w:lineRule="auto"/>
        <w:contextualSpacing w:val="0"/>
        <w:rPr>
          <w:rFonts w:ascii="ff2" w:eastAsia="Times New Roman" w:hAnsi="ff2" w:cs="Times New Roman"/>
          <w:color w:val="000000"/>
          <w:sz w:val="66"/>
          <w:szCs w:val="66"/>
          <w:lang w:val="en-US" w:eastAsia="nl-NL"/>
        </w:rPr>
      </w:pPr>
      <w:r w:rsidRPr="008E328D">
        <w:rPr>
          <w:rFonts w:ascii="ff2" w:eastAsia="Times New Roman" w:hAnsi="ff2" w:cs="Times New Roman"/>
          <w:color w:val="000000"/>
          <w:sz w:val="66"/>
          <w:szCs w:val="66"/>
          <w:lang w:val="en-US" w:eastAsia="nl-NL"/>
        </w:rPr>
        <w:t>Way</w:t>
      </w:r>
      <w:r w:rsidRPr="008E328D">
        <w:rPr>
          <w:rFonts w:ascii="SimSun" w:eastAsia="SimSun" w:hAnsi="SimSun" w:cs="SimSun"/>
          <w:color w:val="000000"/>
          <w:sz w:val="66"/>
          <w:szCs w:val="66"/>
          <w:lang w:eastAsia="nl-NL"/>
        </w:rPr>
        <w:t></w:t>
      </w:r>
      <w:proofErr w:type="spellStart"/>
      <w:r w:rsidRPr="008E328D">
        <w:rPr>
          <w:rFonts w:ascii="ff2" w:eastAsia="Times New Roman" w:hAnsi="ff2" w:cs="Times New Roman"/>
          <w:color w:val="000000"/>
          <w:sz w:val="66"/>
          <w:szCs w:val="66"/>
          <w:lang w:val="en-US" w:eastAsia="nl-NL"/>
        </w:rPr>
        <w:t>nding</w:t>
      </w:r>
      <w:proofErr w:type="spellEnd"/>
      <w:r w:rsidRPr="008E328D">
        <w:rPr>
          <w:rFonts w:ascii="ff2" w:eastAsia="Times New Roman" w:hAnsi="ff2" w:cs="Times New Roman"/>
          <w:color w:val="000000"/>
          <w:sz w:val="66"/>
          <w:szCs w:val="66"/>
          <w:lang w:val="en-US" w:eastAsia="nl-NL"/>
        </w:rPr>
        <w:t xml:space="preserve"> in Humans. </w:t>
      </w:r>
      <w:r w:rsidRPr="008E328D">
        <w:rPr>
          <w:rFonts w:ascii="ff3" w:eastAsia="Times New Roman" w:hAnsi="ff3" w:cs="Times New Roman"/>
          <w:color w:val="000000"/>
          <w:sz w:val="66"/>
          <w:szCs w:val="66"/>
          <w:lang w:val="en-US" w:eastAsia="nl-NL"/>
        </w:rPr>
        <w:t>Neuron</w:t>
      </w:r>
      <w:r w:rsidRPr="008E328D">
        <w:rPr>
          <w:rFonts w:ascii="ff2" w:eastAsia="Times New Roman" w:hAnsi="ff2" w:cs="Times New Roman"/>
          <w:color w:val="000000"/>
          <w:sz w:val="66"/>
          <w:szCs w:val="66"/>
          <w:lang w:val="en-US" w:eastAsia="nl-NL"/>
        </w:rPr>
        <w:t xml:space="preserve">, 37, 877-888. </w:t>
      </w:r>
    </w:p>
    <w:p w14:paraId="544BCC7E" w14:textId="77777777" w:rsidR="008E328D" w:rsidRPr="008E328D" w:rsidRDefault="008E328D" w:rsidP="008E328D">
      <w:pPr>
        <w:shd w:val="clear" w:color="auto" w:fill="FFFFFF"/>
        <w:spacing w:line="0" w:lineRule="auto"/>
        <w:contextualSpacing w:val="0"/>
        <w:rPr>
          <w:rFonts w:ascii="ff2" w:eastAsia="Times New Roman" w:hAnsi="ff2" w:cs="Times New Roman"/>
          <w:color w:val="000000"/>
          <w:sz w:val="66"/>
          <w:szCs w:val="66"/>
          <w:lang w:val="en-US" w:eastAsia="nl-NL"/>
        </w:rPr>
      </w:pPr>
      <w:proofErr w:type="spellStart"/>
      <w:r w:rsidRPr="008E328D">
        <w:rPr>
          <w:rFonts w:ascii="ff2" w:eastAsia="Times New Roman" w:hAnsi="ff2" w:cs="Times New Roman"/>
          <w:color w:val="000000"/>
          <w:sz w:val="66"/>
          <w:szCs w:val="66"/>
          <w:lang w:val="en-US" w:eastAsia="nl-NL"/>
        </w:rPr>
        <w:t>Iaria</w:t>
      </w:r>
      <w:proofErr w:type="spellEnd"/>
      <w:r w:rsidRPr="008E328D">
        <w:rPr>
          <w:rFonts w:ascii="ff2" w:eastAsia="Times New Roman" w:hAnsi="ff2" w:cs="Times New Roman"/>
          <w:color w:val="000000"/>
          <w:sz w:val="66"/>
          <w:szCs w:val="66"/>
          <w:lang w:val="en-US" w:eastAsia="nl-NL"/>
        </w:rPr>
        <w:t xml:space="preserve">, G., </w:t>
      </w:r>
      <w:proofErr w:type="spellStart"/>
      <w:r w:rsidRPr="008E328D">
        <w:rPr>
          <w:rFonts w:ascii="ff2" w:eastAsia="Times New Roman" w:hAnsi="ff2" w:cs="Times New Roman"/>
          <w:color w:val="000000"/>
          <w:sz w:val="66"/>
          <w:szCs w:val="66"/>
          <w:lang w:val="en-US" w:eastAsia="nl-NL"/>
        </w:rPr>
        <w:t>Petrides</w:t>
      </w:r>
      <w:proofErr w:type="spellEnd"/>
      <w:r w:rsidRPr="008E328D">
        <w:rPr>
          <w:rFonts w:ascii="ff2" w:eastAsia="Times New Roman" w:hAnsi="ff2" w:cs="Times New Roman"/>
          <w:color w:val="000000"/>
          <w:sz w:val="66"/>
          <w:szCs w:val="66"/>
          <w:lang w:val="en-US" w:eastAsia="nl-NL"/>
        </w:rPr>
        <w:t xml:space="preserve">, M., </w:t>
      </w:r>
      <w:proofErr w:type="spellStart"/>
      <w:r w:rsidRPr="008E328D">
        <w:rPr>
          <w:rFonts w:ascii="ff2" w:eastAsia="Times New Roman" w:hAnsi="ff2" w:cs="Times New Roman"/>
          <w:color w:val="000000"/>
          <w:sz w:val="66"/>
          <w:szCs w:val="66"/>
          <w:lang w:val="en-US" w:eastAsia="nl-NL"/>
        </w:rPr>
        <w:t>Dagher</w:t>
      </w:r>
      <w:proofErr w:type="spellEnd"/>
      <w:r w:rsidRPr="008E328D">
        <w:rPr>
          <w:rFonts w:ascii="ff2" w:eastAsia="Times New Roman" w:hAnsi="ff2" w:cs="Times New Roman"/>
          <w:color w:val="000000"/>
          <w:sz w:val="66"/>
          <w:szCs w:val="66"/>
          <w:lang w:val="en-US" w:eastAsia="nl-NL"/>
        </w:rPr>
        <w:t xml:space="preserve">, A., Pike, B., &amp; </w:t>
      </w:r>
      <w:proofErr w:type="spellStart"/>
      <w:r w:rsidRPr="008E328D">
        <w:rPr>
          <w:rFonts w:ascii="ff2" w:eastAsia="Times New Roman" w:hAnsi="ff2" w:cs="Times New Roman"/>
          <w:color w:val="000000"/>
          <w:sz w:val="66"/>
          <w:szCs w:val="66"/>
          <w:lang w:val="en-US" w:eastAsia="nl-NL"/>
        </w:rPr>
        <w:t>Bohbot</w:t>
      </w:r>
      <w:proofErr w:type="spellEnd"/>
      <w:r w:rsidRPr="008E328D">
        <w:rPr>
          <w:rFonts w:ascii="ff2" w:eastAsia="Times New Roman" w:hAnsi="ff2" w:cs="Times New Roman"/>
          <w:color w:val="000000"/>
          <w:sz w:val="66"/>
          <w:szCs w:val="66"/>
          <w:lang w:val="en-US" w:eastAsia="nl-NL"/>
        </w:rPr>
        <w:t xml:space="preserve">, V.D. (2003). Cognitive </w:t>
      </w:r>
    </w:p>
    <w:p w14:paraId="7AF0DC1B" w14:textId="77777777" w:rsidR="008E328D" w:rsidRPr="008E328D" w:rsidRDefault="008E328D" w:rsidP="008E328D">
      <w:pPr>
        <w:shd w:val="clear" w:color="auto" w:fill="FFFFFF"/>
        <w:spacing w:line="0" w:lineRule="auto"/>
        <w:contextualSpacing w:val="0"/>
        <w:rPr>
          <w:rFonts w:ascii="ff2" w:eastAsia="Times New Roman" w:hAnsi="ff2" w:cs="Times New Roman"/>
          <w:color w:val="000000"/>
          <w:sz w:val="66"/>
          <w:szCs w:val="66"/>
          <w:lang w:val="en-US" w:eastAsia="nl-NL"/>
        </w:rPr>
      </w:pPr>
      <w:r w:rsidRPr="008E328D">
        <w:rPr>
          <w:rFonts w:ascii="ff2" w:eastAsia="Times New Roman" w:hAnsi="ff2" w:cs="Times New Roman"/>
          <w:color w:val="000000"/>
          <w:sz w:val="66"/>
          <w:szCs w:val="66"/>
          <w:lang w:val="en-US" w:eastAsia="nl-NL"/>
        </w:rPr>
        <w:t xml:space="preserve">Strategies Dependent on The Hippocampus and Caudate Nucleus in Human </w:t>
      </w:r>
    </w:p>
    <w:p w14:paraId="0538EBF4" w14:textId="77777777" w:rsidR="008E328D" w:rsidRPr="008E328D" w:rsidRDefault="008E328D" w:rsidP="008E328D">
      <w:pPr>
        <w:shd w:val="clear" w:color="auto" w:fill="FFFFFF"/>
        <w:spacing w:line="0" w:lineRule="auto"/>
        <w:contextualSpacing w:val="0"/>
        <w:rPr>
          <w:rFonts w:ascii="ff2" w:eastAsia="Times New Roman" w:hAnsi="ff2" w:cs="Times New Roman"/>
          <w:color w:val="000000"/>
          <w:sz w:val="66"/>
          <w:szCs w:val="66"/>
          <w:lang w:val="en-US" w:eastAsia="nl-NL"/>
        </w:rPr>
      </w:pPr>
      <w:r w:rsidRPr="008E328D">
        <w:rPr>
          <w:rFonts w:ascii="ff2" w:eastAsia="Times New Roman" w:hAnsi="ff2" w:cs="Times New Roman"/>
          <w:color w:val="000000"/>
          <w:sz w:val="66"/>
          <w:szCs w:val="66"/>
          <w:lang w:val="en-US" w:eastAsia="nl-NL"/>
        </w:rPr>
        <w:t xml:space="preserve">Navigation: Variability and Change with Practice. </w:t>
      </w:r>
      <w:r w:rsidRPr="008E328D">
        <w:rPr>
          <w:rFonts w:ascii="ff3" w:eastAsia="Times New Roman" w:hAnsi="ff3" w:cs="Times New Roman"/>
          <w:color w:val="000000"/>
          <w:sz w:val="66"/>
          <w:szCs w:val="66"/>
          <w:lang w:val="en-US" w:eastAsia="nl-NL"/>
        </w:rPr>
        <w:t>The Journal of Neuroscience</w:t>
      </w:r>
      <w:r w:rsidRPr="008E328D">
        <w:rPr>
          <w:rFonts w:ascii="ff2" w:eastAsia="Times New Roman" w:hAnsi="ff2" w:cs="Times New Roman"/>
          <w:color w:val="000000"/>
          <w:sz w:val="66"/>
          <w:szCs w:val="66"/>
          <w:lang w:val="en-US" w:eastAsia="nl-NL"/>
        </w:rPr>
        <w:t xml:space="preserve">, </w:t>
      </w:r>
    </w:p>
    <w:p w14:paraId="73C091BB" w14:textId="77777777" w:rsidR="008E328D" w:rsidRPr="008E328D" w:rsidRDefault="008E328D" w:rsidP="008E328D">
      <w:pPr>
        <w:shd w:val="clear" w:color="auto" w:fill="FFFFFF"/>
        <w:spacing w:line="0" w:lineRule="auto"/>
        <w:contextualSpacing w:val="0"/>
        <w:rPr>
          <w:rFonts w:ascii="ff2" w:eastAsia="Times New Roman" w:hAnsi="ff2" w:cs="Times New Roman"/>
          <w:color w:val="000000"/>
          <w:sz w:val="66"/>
          <w:szCs w:val="66"/>
          <w:lang w:val="en-US" w:eastAsia="nl-NL"/>
        </w:rPr>
      </w:pPr>
      <w:r w:rsidRPr="008E328D">
        <w:rPr>
          <w:rFonts w:ascii="ff2" w:eastAsia="Times New Roman" w:hAnsi="ff2" w:cs="Times New Roman"/>
          <w:color w:val="000000"/>
          <w:sz w:val="66"/>
          <w:szCs w:val="66"/>
          <w:lang w:val="en-US" w:eastAsia="nl-NL"/>
        </w:rPr>
        <w:t>23, 5945-5952.</w:t>
      </w:r>
    </w:p>
    <w:p w14:paraId="14536ADB" w14:textId="77777777" w:rsidR="008E328D" w:rsidRPr="008E328D" w:rsidRDefault="008E328D" w:rsidP="008E328D">
      <w:pPr>
        <w:shd w:val="clear" w:color="auto" w:fill="FFFFFF"/>
        <w:spacing w:line="0" w:lineRule="auto"/>
        <w:contextualSpacing w:val="0"/>
        <w:rPr>
          <w:rFonts w:ascii="ff2" w:eastAsia="Times New Roman" w:hAnsi="ff2" w:cs="Times New Roman"/>
          <w:color w:val="000000"/>
          <w:sz w:val="66"/>
          <w:szCs w:val="66"/>
          <w:lang w:val="en-US" w:eastAsia="nl-NL"/>
        </w:rPr>
      </w:pPr>
      <w:proofErr w:type="spellStart"/>
      <w:r w:rsidRPr="008E328D">
        <w:rPr>
          <w:rFonts w:ascii="ff2" w:eastAsia="Times New Roman" w:hAnsi="ff2" w:cs="Times New Roman"/>
          <w:color w:val="000000"/>
          <w:sz w:val="66"/>
          <w:szCs w:val="66"/>
          <w:lang w:val="en-US" w:eastAsia="nl-NL"/>
        </w:rPr>
        <w:t>Bohbot</w:t>
      </w:r>
      <w:proofErr w:type="spellEnd"/>
      <w:r w:rsidRPr="008E328D">
        <w:rPr>
          <w:rFonts w:ascii="ff2" w:eastAsia="Times New Roman" w:hAnsi="ff2" w:cs="Times New Roman"/>
          <w:color w:val="000000"/>
          <w:sz w:val="66"/>
          <w:szCs w:val="66"/>
          <w:lang w:val="en-US" w:eastAsia="nl-NL"/>
        </w:rPr>
        <w:t xml:space="preserve">, V.D., Lerch, J., </w:t>
      </w:r>
      <w:proofErr w:type="spellStart"/>
      <w:r w:rsidRPr="008E328D">
        <w:rPr>
          <w:rFonts w:ascii="ff2" w:eastAsia="Times New Roman" w:hAnsi="ff2" w:cs="Times New Roman"/>
          <w:color w:val="000000"/>
          <w:sz w:val="66"/>
          <w:szCs w:val="66"/>
          <w:lang w:val="en-US" w:eastAsia="nl-NL"/>
        </w:rPr>
        <w:t>Thorndycraft</w:t>
      </w:r>
      <w:proofErr w:type="spellEnd"/>
      <w:r w:rsidRPr="008E328D">
        <w:rPr>
          <w:rFonts w:ascii="ff2" w:eastAsia="Times New Roman" w:hAnsi="ff2" w:cs="Times New Roman"/>
          <w:color w:val="000000"/>
          <w:sz w:val="66"/>
          <w:szCs w:val="66"/>
          <w:lang w:val="en-US" w:eastAsia="nl-NL"/>
        </w:rPr>
        <w:t xml:space="preserve">, B., </w:t>
      </w:r>
      <w:proofErr w:type="spellStart"/>
      <w:r w:rsidRPr="008E328D">
        <w:rPr>
          <w:rFonts w:ascii="ff2" w:eastAsia="Times New Roman" w:hAnsi="ff2" w:cs="Times New Roman"/>
          <w:color w:val="000000"/>
          <w:sz w:val="66"/>
          <w:szCs w:val="66"/>
          <w:lang w:val="en-US" w:eastAsia="nl-NL"/>
        </w:rPr>
        <w:t>Iaria</w:t>
      </w:r>
      <w:proofErr w:type="spellEnd"/>
      <w:r w:rsidRPr="008E328D">
        <w:rPr>
          <w:rFonts w:ascii="ff2" w:eastAsia="Times New Roman" w:hAnsi="ff2" w:cs="Times New Roman"/>
          <w:color w:val="000000"/>
          <w:sz w:val="66"/>
          <w:szCs w:val="66"/>
          <w:lang w:val="en-US" w:eastAsia="nl-NL"/>
        </w:rPr>
        <w:t xml:space="preserve">, G., &amp; </w:t>
      </w:r>
      <w:proofErr w:type="spellStart"/>
      <w:r w:rsidRPr="008E328D">
        <w:rPr>
          <w:rFonts w:ascii="ff2" w:eastAsia="Times New Roman" w:hAnsi="ff2" w:cs="Times New Roman"/>
          <w:color w:val="000000"/>
          <w:sz w:val="66"/>
          <w:szCs w:val="66"/>
          <w:lang w:val="en-US" w:eastAsia="nl-NL"/>
        </w:rPr>
        <w:t>Zijdenbos</w:t>
      </w:r>
      <w:proofErr w:type="spellEnd"/>
      <w:r w:rsidRPr="008E328D">
        <w:rPr>
          <w:rFonts w:ascii="ff2" w:eastAsia="Times New Roman" w:hAnsi="ff2" w:cs="Times New Roman"/>
          <w:color w:val="000000"/>
          <w:sz w:val="66"/>
          <w:szCs w:val="66"/>
          <w:lang w:val="en-US" w:eastAsia="nl-NL"/>
        </w:rPr>
        <w:t xml:space="preserve">, A.P. (2007). Gray </w:t>
      </w:r>
    </w:p>
    <w:p w14:paraId="5F370E87" w14:textId="77777777" w:rsidR="008E328D" w:rsidRPr="008E328D" w:rsidRDefault="008E328D" w:rsidP="008E328D">
      <w:pPr>
        <w:shd w:val="clear" w:color="auto" w:fill="FFFFFF"/>
        <w:spacing w:line="0" w:lineRule="auto"/>
        <w:contextualSpacing w:val="0"/>
        <w:rPr>
          <w:rFonts w:ascii="ff2" w:eastAsia="Times New Roman" w:hAnsi="ff2" w:cs="Times New Roman"/>
          <w:color w:val="000000"/>
          <w:sz w:val="66"/>
          <w:szCs w:val="66"/>
          <w:lang w:val="en-US" w:eastAsia="nl-NL"/>
        </w:rPr>
      </w:pPr>
      <w:r w:rsidRPr="008E328D">
        <w:rPr>
          <w:rFonts w:ascii="ff2" w:eastAsia="Times New Roman" w:hAnsi="ff2" w:cs="Times New Roman"/>
          <w:color w:val="000000"/>
          <w:sz w:val="66"/>
          <w:szCs w:val="66"/>
          <w:lang w:val="en-US" w:eastAsia="nl-NL"/>
        </w:rPr>
        <w:t xml:space="preserve">Matter Di3erences Correlate with Spontaneous Strategies in a Human Virtual </w:t>
      </w:r>
    </w:p>
    <w:p w14:paraId="5E352902" w14:textId="77777777" w:rsidR="008E328D" w:rsidRPr="008E328D" w:rsidRDefault="008E328D" w:rsidP="008E328D">
      <w:pPr>
        <w:shd w:val="clear" w:color="auto" w:fill="FFFFFF"/>
        <w:spacing w:line="0" w:lineRule="auto"/>
        <w:contextualSpacing w:val="0"/>
        <w:rPr>
          <w:rFonts w:ascii="ff2" w:eastAsia="Times New Roman" w:hAnsi="ff2" w:cs="Times New Roman"/>
          <w:color w:val="000000"/>
          <w:sz w:val="66"/>
          <w:szCs w:val="66"/>
          <w:lang w:val="en-US" w:eastAsia="nl-NL"/>
        </w:rPr>
      </w:pPr>
      <w:r w:rsidRPr="008E328D">
        <w:rPr>
          <w:rFonts w:ascii="ff2" w:eastAsia="Times New Roman" w:hAnsi="ff2" w:cs="Times New Roman"/>
          <w:color w:val="000000"/>
          <w:sz w:val="66"/>
          <w:szCs w:val="66"/>
          <w:lang w:val="en-US" w:eastAsia="nl-NL"/>
        </w:rPr>
        <w:t xml:space="preserve">Navigation Task. </w:t>
      </w:r>
      <w:r w:rsidRPr="008E328D">
        <w:rPr>
          <w:rFonts w:ascii="ff3" w:eastAsia="Times New Roman" w:hAnsi="ff3" w:cs="Times New Roman"/>
          <w:color w:val="000000"/>
          <w:sz w:val="66"/>
          <w:szCs w:val="66"/>
          <w:lang w:val="en-US" w:eastAsia="nl-NL"/>
        </w:rPr>
        <w:t>The Journal of Neuroscience</w:t>
      </w:r>
      <w:r w:rsidRPr="008E328D">
        <w:rPr>
          <w:rFonts w:ascii="ff2" w:eastAsia="Times New Roman" w:hAnsi="ff2" w:cs="Times New Roman"/>
          <w:color w:val="000000"/>
          <w:sz w:val="66"/>
          <w:szCs w:val="66"/>
          <w:lang w:val="en-US" w:eastAsia="nl-NL"/>
        </w:rPr>
        <w:t>, 27, 10078-10083.</w:t>
      </w:r>
    </w:p>
    <w:p w14:paraId="38731502" w14:textId="77777777" w:rsidR="008E328D" w:rsidRPr="008E328D" w:rsidRDefault="008E328D" w:rsidP="008E328D">
      <w:pPr>
        <w:shd w:val="clear" w:color="auto" w:fill="FFFFFF"/>
        <w:spacing w:line="0" w:lineRule="auto"/>
        <w:contextualSpacing w:val="0"/>
        <w:rPr>
          <w:rFonts w:ascii="ff2" w:eastAsia="Times New Roman" w:hAnsi="ff2" w:cs="Times New Roman"/>
          <w:color w:val="000000"/>
          <w:sz w:val="66"/>
          <w:szCs w:val="66"/>
          <w:lang w:val="en-US" w:eastAsia="nl-NL"/>
        </w:rPr>
      </w:pPr>
      <w:r w:rsidRPr="008E328D">
        <w:rPr>
          <w:rFonts w:ascii="ff2" w:eastAsia="Times New Roman" w:hAnsi="ff2" w:cs="Times New Roman"/>
          <w:color w:val="000000"/>
          <w:sz w:val="66"/>
          <w:szCs w:val="66"/>
          <w:lang w:val="en-US" w:eastAsia="nl-NL"/>
        </w:rPr>
        <w:t>Hartley, T., Maguire, E.A., Spiers, H.J., &amp; Burgess, N. (2003). The Well-worn Route</w:t>
      </w:r>
    </w:p>
    <w:p w14:paraId="31F9BB0E" w14:textId="77777777" w:rsidR="008E328D" w:rsidRPr="008E328D" w:rsidRDefault="008E328D" w:rsidP="008E328D">
      <w:pPr>
        <w:shd w:val="clear" w:color="auto" w:fill="FFFFFF"/>
        <w:spacing w:line="0" w:lineRule="auto"/>
        <w:contextualSpacing w:val="0"/>
        <w:rPr>
          <w:rFonts w:ascii="ff2" w:eastAsia="Times New Roman" w:hAnsi="ff2" w:cs="Times New Roman"/>
          <w:color w:val="000000"/>
          <w:sz w:val="66"/>
          <w:szCs w:val="66"/>
          <w:lang w:val="en-US" w:eastAsia="nl-NL"/>
        </w:rPr>
      </w:pPr>
      <w:r w:rsidRPr="008E328D">
        <w:rPr>
          <w:rFonts w:ascii="ff2" w:eastAsia="Times New Roman" w:hAnsi="ff2" w:cs="Times New Roman"/>
          <w:color w:val="000000"/>
          <w:sz w:val="66"/>
          <w:szCs w:val="66"/>
          <w:lang w:val="en-US" w:eastAsia="nl-NL"/>
        </w:rPr>
        <w:t xml:space="preserve">and The Path Less Traveled: Distinct Neural Bases of Route Following and </w:t>
      </w:r>
    </w:p>
    <w:p w14:paraId="5489CCF2" w14:textId="77777777" w:rsidR="008E328D" w:rsidRPr="008E328D" w:rsidRDefault="008E328D" w:rsidP="008E328D">
      <w:pPr>
        <w:shd w:val="clear" w:color="auto" w:fill="FFFFFF"/>
        <w:spacing w:line="0" w:lineRule="auto"/>
        <w:contextualSpacing w:val="0"/>
        <w:rPr>
          <w:rFonts w:ascii="ff2" w:eastAsia="Times New Roman" w:hAnsi="ff2" w:cs="Times New Roman"/>
          <w:color w:val="000000"/>
          <w:sz w:val="66"/>
          <w:szCs w:val="66"/>
          <w:lang w:val="en-US" w:eastAsia="nl-NL"/>
        </w:rPr>
      </w:pPr>
      <w:r w:rsidRPr="008E328D">
        <w:rPr>
          <w:rFonts w:ascii="ff2" w:eastAsia="Times New Roman" w:hAnsi="ff2" w:cs="Times New Roman"/>
          <w:color w:val="000000"/>
          <w:sz w:val="66"/>
          <w:szCs w:val="66"/>
          <w:lang w:val="en-US" w:eastAsia="nl-NL"/>
        </w:rPr>
        <w:t>Way</w:t>
      </w:r>
      <w:r w:rsidRPr="008E328D">
        <w:rPr>
          <w:rFonts w:ascii="SimSun" w:eastAsia="SimSun" w:hAnsi="SimSun" w:cs="SimSun"/>
          <w:color w:val="000000"/>
          <w:sz w:val="66"/>
          <w:szCs w:val="66"/>
          <w:lang w:eastAsia="nl-NL"/>
        </w:rPr>
        <w:t></w:t>
      </w:r>
      <w:proofErr w:type="spellStart"/>
      <w:r w:rsidRPr="008E328D">
        <w:rPr>
          <w:rFonts w:ascii="ff2" w:eastAsia="Times New Roman" w:hAnsi="ff2" w:cs="Times New Roman"/>
          <w:color w:val="000000"/>
          <w:sz w:val="66"/>
          <w:szCs w:val="66"/>
          <w:lang w:val="en-US" w:eastAsia="nl-NL"/>
        </w:rPr>
        <w:t>nding</w:t>
      </w:r>
      <w:proofErr w:type="spellEnd"/>
      <w:r w:rsidRPr="008E328D">
        <w:rPr>
          <w:rFonts w:ascii="ff2" w:eastAsia="Times New Roman" w:hAnsi="ff2" w:cs="Times New Roman"/>
          <w:color w:val="000000"/>
          <w:sz w:val="66"/>
          <w:szCs w:val="66"/>
          <w:lang w:val="en-US" w:eastAsia="nl-NL"/>
        </w:rPr>
        <w:t xml:space="preserve"> in Humans. </w:t>
      </w:r>
      <w:r w:rsidRPr="008E328D">
        <w:rPr>
          <w:rFonts w:ascii="ff3" w:eastAsia="Times New Roman" w:hAnsi="ff3" w:cs="Times New Roman"/>
          <w:color w:val="000000"/>
          <w:sz w:val="66"/>
          <w:szCs w:val="66"/>
          <w:lang w:val="en-US" w:eastAsia="nl-NL"/>
        </w:rPr>
        <w:t>Neuron</w:t>
      </w:r>
      <w:r w:rsidRPr="008E328D">
        <w:rPr>
          <w:rFonts w:ascii="ff2" w:eastAsia="Times New Roman" w:hAnsi="ff2" w:cs="Times New Roman"/>
          <w:color w:val="000000"/>
          <w:sz w:val="66"/>
          <w:szCs w:val="66"/>
          <w:lang w:val="en-US" w:eastAsia="nl-NL"/>
        </w:rPr>
        <w:t xml:space="preserve">, 37, 877-888. </w:t>
      </w:r>
    </w:p>
    <w:p w14:paraId="458836FB" w14:textId="77777777" w:rsidR="008E328D" w:rsidRPr="008E328D" w:rsidRDefault="008E328D" w:rsidP="008E328D">
      <w:pPr>
        <w:shd w:val="clear" w:color="auto" w:fill="FFFFFF"/>
        <w:spacing w:line="0" w:lineRule="auto"/>
        <w:contextualSpacing w:val="0"/>
        <w:rPr>
          <w:rFonts w:ascii="ff2" w:eastAsia="Times New Roman" w:hAnsi="ff2" w:cs="Times New Roman"/>
          <w:color w:val="000000"/>
          <w:sz w:val="66"/>
          <w:szCs w:val="66"/>
          <w:lang w:val="en-US" w:eastAsia="nl-NL"/>
        </w:rPr>
      </w:pPr>
      <w:proofErr w:type="spellStart"/>
      <w:r w:rsidRPr="008E328D">
        <w:rPr>
          <w:rFonts w:ascii="ff2" w:eastAsia="Times New Roman" w:hAnsi="ff2" w:cs="Times New Roman"/>
          <w:color w:val="000000"/>
          <w:sz w:val="66"/>
          <w:szCs w:val="66"/>
          <w:lang w:val="en-US" w:eastAsia="nl-NL"/>
        </w:rPr>
        <w:t>Iaria</w:t>
      </w:r>
      <w:proofErr w:type="spellEnd"/>
      <w:r w:rsidRPr="008E328D">
        <w:rPr>
          <w:rFonts w:ascii="ff2" w:eastAsia="Times New Roman" w:hAnsi="ff2" w:cs="Times New Roman"/>
          <w:color w:val="000000"/>
          <w:sz w:val="66"/>
          <w:szCs w:val="66"/>
          <w:lang w:val="en-US" w:eastAsia="nl-NL"/>
        </w:rPr>
        <w:t xml:space="preserve">, G., </w:t>
      </w:r>
      <w:proofErr w:type="spellStart"/>
      <w:r w:rsidRPr="008E328D">
        <w:rPr>
          <w:rFonts w:ascii="ff2" w:eastAsia="Times New Roman" w:hAnsi="ff2" w:cs="Times New Roman"/>
          <w:color w:val="000000"/>
          <w:sz w:val="66"/>
          <w:szCs w:val="66"/>
          <w:lang w:val="en-US" w:eastAsia="nl-NL"/>
        </w:rPr>
        <w:t>Petrides</w:t>
      </w:r>
      <w:proofErr w:type="spellEnd"/>
      <w:r w:rsidRPr="008E328D">
        <w:rPr>
          <w:rFonts w:ascii="ff2" w:eastAsia="Times New Roman" w:hAnsi="ff2" w:cs="Times New Roman"/>
          <w:color w:val="000000"/>
          <w:sz w:val="66"/>
          <w:szCs w:val="66"/>
          <w:lang w:val="en-US" w:eastAsia="nl-NL"/>
        </w:rPr>
        <w:t xml:space="preserve">, M., </w:t>
      </w:r>
      <w:proofErr w:type="spellStart"/>
      <w:r w:rsidRPr="008E328D">
        <w:rPr>
          <w:rFonts w:ascii="ff2" w:eastAsia="Times New Roman" w:hAnsi="ff2" w:cs="Times New Roman"/>
          <w:color w:val="000000"/>
          <w:sz w:val="66"/>
          <w:szCs w:val="66"/>
          <w:lang w:val="en-US" w:eastAsia="nl-NL"/>
        </w:rPr>
        <w:t>Dagher</w:t>
      </w:r>
      <w:proofErr w:type="spellEnd"/>
      <w:r w:rsidRPr="008E328D">
        <w:rPr>
          <w:rFonts w:ascii="ff2" w:eastAsia="Times New Roman" w:hAnsi="ff2" w:cs="Times New Roman"/>
          <w:color w:val="000000"/>
          <w:sz w:val="66"/>
          <w:szCs w:val="66"/>
          <w:lang w:val="en-US" w:eastAsia="nl-NL"/>
        </w:rPr>
        <w:t xml:space="preserve">, A., Pike, B., &amp; </w:t>
      </w:r>
      <w:proofErr w:type="spellStart"/>
      <w:r w:rsidRPr="008E328D">
        <w:rPr>
          <w:rFonts w:ascii="ff2" w:eastAsia="Times New Roman" w:hAnsi="ff2" w:cs="Times New Roman"/>
          <w:color w:val="000000"/>
          <w:sz w:val="66"/>
          <w:szCs w:val="66"/>
          <w:lang w:val="en-US" w:eastAsia="nl-NL"/>
        </w:rPr>
        <w:t>Bohbot</w:t>
      </w:r>
      <w:proofErr w:type="spellEnd"/>
      <w:r w:rsidRPr="008E328D">
        <w:rPr>
          <w:rFonts w:ascii="ff2" w:eastAsia="Times New Roman" w:hAnsi="ff2" w:cs="Times New Roman"/>
          <w:color w:val="000000"/>
          <w:sz w:val="66"/>
          <w:szCs w:val="66"/>
          <w:lang w:val="en-US" w:eastAsia="nl-NL"/>
        </w:rPr>
        <w:t xml:space="preserve">, V.D. (2003). Cognitive </w:t>
      </w:r>
    </w:p>
    <w:p w14:paraId="15B21793" w14:textId="77777777" w:rsidR="008E328D" w:rsidRPr="008E328D" w:rsidRDefault="008E328D" w:rsidP="008E328D">
      <w:pPr>
        <w:shd w:val="clear" w:color="auto" w:fill="FFFFFF"/>
        <w:spacing w:line="0" w:lineRule="auto"/>
        <w:contextualSpacing w:val="0"/>
        <w:rPr>
          <w:rFonts w:ascii="ff2" w:eastAsia="Times New Roman" w:hAnsi="ff2" w:cs="Times New Roman"/>
          <w:color w:val="000000"/>
          <w:sz w:val="66"/>
          <w:szCs w:val="66"/>
          <w:lang w:val="en-US" w:eastAsia="nl-NL"/>
        </w:rPr>
      </w:pPr>
      <w:r w:rsidRPr="008E328D">
        <w:rPr>
          <w:rFonts w:ascii="ff2" w:eastAsia="Times New Roman" w:hAnsi="ff2" w:cs="Times New Roman"/>
          <w:color w:val="000000"/>
          <w:sz w:val="66"/>
          <w:szCs w:val="66"/>
          <w:lang w:val="en-US" w:eastAsia="nl-NL"/>
        </w:rPr>
        <w:t xml:space="preserve">Strategies Dependent on The Hippocampus and Caudate Nucleus in Human </w:t>
      </w:r>
    </w:p>
    <w:p w14:paraId="6C3F1474" w14:textId="77777777" w:rsidR="008E328D" w:rsidRPr="008E328D" w:rsidRDefault="008E328D" w:rsidP="008E328D">
      <w:pPr>
        <w:shd w:val="clear" w:color="auto" w:fill="FFFFFF"/>
        <w:spacing w:line="0" w:lineRule="auto"/>
        <w:contextualSpacing w:val="0"/>
        <w:rPr>
          <w:rFonts w:ascii="ff2" w:eastAsia="Times New Roman" w:hAnsi="ff2" w:cs="Times New Roman"/>
          <w:color w:val="000000"/>
          <w:sz w:val="66"/>
          <w:szCs w:val="66"/>
          <w:lang w:val="en-US" w:eastAsia="nl-NL"/>
        </w:rPr>
      </w:pPr>
      <w:r w:rsidRPr="008E328D">
        <w:rPr>
          <w:rFonts w:ascii="ff2" w:eastAsia="Times New Roman" w:hAnsi="ff2" w:cs="Times New Roman"/>
          <w:color w:val="000000"/>
          <w:sz w:val="66"/>
          <w:szCs w:val="66"/>
          <w:lang w:val="en-US" w:eastAsia="nl-NL"/>
        </w:rPr>
        <w:t xml:space="preserve">Navigation: Variability and Change with Practice. </w:t>
      </w:r>
      <w:r w:rsidRPr="008E328D">
        <w:rPr>
          <w:rFonts w:ascii="ff3" w:eastAsia="Times New Roman" w:hAnsi="ff3" w:cs="Times New Roman"/>
          <w:color w:val="000000"/>
          <w:sz w:val="66"/>
          <w:szCs w:val="66"/>
          <w:lang w:val="en-US" w:eastAsia="nl-NL"/>
        </w:rPr>
        <w:t>The Journal of Neuroscience</w:t>
      </w:r>
      <w:r w:rsidRPr="008E328D">
        <w:rPr>
          <w:rFonts w:ascii="ff2" w:eastAsia="Times New Roman" w:hAnsi="ff2" w:cs="Times New Roman"/>
          <w:color w:val="000000"/>
          <w:sz w:val="66"/>
          <w:szCs w:val="66"/>
          <w:lang w:val="en-US" w:eastAsia="nl-NL"/>
        </w:rPr>
        <w:t xml:space="preserve">, </w:t>
      </w:r>
    </w:p>
    <w:p w14:paraId="4B008CDE" w14:textId="77777777" w:rsidR="008E328D" w:rsidRPr="008E328D" w:rsidRDefault="008E328D" w:rsidP="008E328D">
      <w:pPr>
        <w:shd w:val="clear" w:color="auto" w:fill="FFFFFF"/>
        <w:spacing w:line="0" w:lineRule="auto"/>
        <w:contextualSpacing w:val="0"/>
        <w:rPr>
          <w:rFonts w:ascii="ff2" w:eastAsia="Times New Roman" w:hAnsi="ff2" w:cs="Times New Roman"/>
          <w:color w:val="000000"/>
          <w:sz w:val="66"/>
          <w:szCs w:val="66"/>
          <w:lang w:val="en-US" w:eastAsia="nl-NL"/>
        </w:rPr>
      </w:pPr>
      <w:r w:rsidRPr="008E328D">
        <w:rPr>
          <w:rFonts w:ascii="ff2" w:eastAsia="Times New Roman" w:hAnsi="ff2" w:cs="Times New Roman"/>
          <w:color w:val="000000"/>
          <w:sz w:val="66"/>
          <w:szCs w:val="66"/>
          <w:lang w:val="en-US" w:eastAsia="nl-NL"/>
        </w:rPr>
        <w:t>23, 5945-5952.</w:t>
      </w:r>
    </w:p>
    <w:p w14:paraId="0FF7769E" w14:textId="77777777" w:rsidR="008E328D" w:rsidRPr="008E328D" w:rsidRDefault="008E328D" w:rsidP="008E328D">
      <w:pPr>
        <w:shd w:val="clear" w:color="auto" w:fill="FFFFFF"/>
        <w:spacing w:line="0" w:lineRule="auto"/>
        <w:contextualSpacing w:val="0"/>
        <w:rPr>
          <w:rFonts w:ascii="ff2" w:eastAsia="Times New Roman" w:hAnsi="ff2" w:cs="Times New Roman"/>
          <w:color w:val="000000"/>
          <w:sz w:val="66"/>
          <w:szCs w:val="66"/>
          <w:lang w:val="en-US" w:eastAsia="nl-NL"/>
        </w:rPr>
      </w:pPr>
      <w:proofErr w:type="spellStart"/>
      <w:r w:rsidRPr="008E328D">
        <w:rPr>
          <w:rFonts w:ascii="ff2" w:eastAsia="Times New Roman" w:hAnsi="ff2" w:cs="Times New Roman"/>
          <w:color w:val="000000"/>
          <w:sz w:val="66"/>
          <w:szCs w:val="66"/>
          <w:lang w:val="en-US" w:eastAsia="nl-NL"/>
        </w:rPr>
        <w:t>Bohbot</w:t>
      </w:r>
      <w:proofErr w:type="spellEnd"/>
      <w:r w:rsidRPr="008E328D">
        <w:rPr>
          <w:rFonts w:ascii="ff2" w:eastAsia="Times New Roman" w:hAnsi="ff2" w:cs="Times New Roman"/>
          <w:color w:val="000000"/>
          <w:sz w:val="66"/>
          <w:szCs w:val="66"/>
          <w:lang w:val="en-US" w:eastAsia="nl-NL"/>
        </w:rPr>
        <w:t xml:space="preserve">, V.D., Lerch, J., </w:t>
      </w:r>
      <w:proofErr w:type="spellStart"/>
      <w:r w:rsidRPr="008E328D">
        <w:rPr>
          <w:rFonts w:ascii="ff2" w:eastAsia="Times New Roman" w:hAnsi="ff2" w:cs="Times New Roman"/>
          <w:color w:val="000000"/>
          <w:sz w:val="66"/>
          <w:szCs w:val="66"/>
          <w:lang w:val="en-US" w:eastAsia="nl-NL"/>
        </w:rPr>
        <w:t>Thorndycraft</w:t>
      </w:r>
      <w:proofErr w:type="spellEnd"/>
      <w:r w:rsidRPr="008E328D">
        <w:rPr>
          <w:rFonts w:ascii="ff2" w:eastAsia="Times New Roman" w:hAnsi="ff2" w:cs="Times New Roman"/>
          <w:color w:val="000000"/>
          <w:sz w:val="66"/>
          <w:szCs w:val="66"/>
          <w:lang w:val="en-US" w:eastAsia="nl-NL"/>
        </w:rPr>
        <w:t xml:space="preserve">, B., </w:t>
      </w:r>
      <w:proofErr w:type="spellStart"/>
      <w:r w:rsidRPr="008E328D">
        <w:rPr>
          <w:rFonts w:ascii="ff2" w:eastAsia="Times New Roman" w:hAnsi="ff2" w:cs="Times New Roman"/>
          <w:color w:val="000000"/>
          <w:sz w:val="66"/>
          <w:szCs w:val="66"/>
          <w:lang w:val="en-US" w:eastAsia="nl-NL"/>
        </w:rPr>
        <w:t>Iaria</w:t>
      </w:r>
      <w:proofErr w:type="spellEnd"/>
      <w:r w:rsidRPr="008E328D">
        <w:rPr>
          <w:rFonts w:ascii="ff2" w:eastAsia="Times New Roman" w:hAnsi="ff2" w:cs="Times New Roman"/>
          <w:color w:val="000000"/>
          <w:sz w:val="66"/>
          <w:szCs w:val="66"/>
          <w:lang w:val="en-US" w:eastAsia="nl-NL"/>
        </w:rPr>
        <w:t xml:space="preserve">, G., &amp; </w:t>
      </w:r>
      <w:proofErr w:type="spellStart"/>
      <w:r w:rsidRPr="008E328D">
        <w:rPr>
          <w:rFonts w:ascii="ff2" w:eastAsia="Times New Roman" w:hAnsi="ff2" w:cs="Times New Roman"/>
          <w:color w:val="000000"/>
          <w:sz w:val="66"/>
          <w:szCs w:val="66"/>
          <w:lang w:val="en-US" w:eastAsia="nl-NL"/>
        </w:rPr>
        <w:t>Zijdenbos</w:t>
      </w:r>
      <w:proofErr w:type="spellEnd"/>
      <w:r w:rsidRPr="008E328D">
        <w:rPr>
          <w:rFonts w:ascii="ff2" w:eastAsia="Times New Roman" w:hAnsi="ff2" w:cs="Times New Roman"/>
          <w:color w:val="000000"/>
          <w:sz w:val="66"/>
          <w:szCs w:val="66"/>
          <w:lang w:val="en-US" w:eastAsia="nl-NL"/>
        </w:rPr>
        <w:t xml:space="preserve">, A.P. (2007). Gray </w:t>
      </w:r>
    </w:p>
    <w:p w14:paraId="238E4146" w14:textId="77777777" w:rsidR="008E328D" w:rsidRPr="008E328D" w:rsidRDefault="008E328D" w:rsidP="008E328D">
      <w:pPr>
        <w:shd w:val="clear" w:color="auto" w:fill="FFFFFF"/>
        <w:spacing w:line="0" w:lineRule="auto"/>
        <w:contextualSpacing w:val="0"/>
        <w:rPr>
          <w:rFonts w:ascii="ff2" w:eastAsia="Times New Roman" w:hAnsi="ff2" w:cs="Times New Roman"/>
          <w:color w:val="000000"/>
          <w:sz w:val="66"/>
          <w:szCs w:val="66"/>
          <w:lang w:val="en-US" w:eastAsia="nl-NL"/>
        </w:rPr>
      </w:pPr>
      <w:r w:rsidRPr="008E328D">
        <w:rPr>
          <w:rFonts w:ascii="ff2" w:eastAsia="Times New Roman" w:hAnsi="ff2" w:cs="Times New Roman"/>
          <w:color w:val="000000"/>
          <w:sz w:val="66"/>
          <w:szCs w:val="66"/>
          <w:lang w:val="en-US" w:eastAsia="nl-NL"/>
        </w:rPr>
        <w:t xml:space="preserve">Matter Di3erences Correlate with Spontaneous Strategies in a Human Virtual </w:t>
      </w:r>
    </w:p>
    <w:p w14:paraId="236AE4E9" w14:textId="77777777" w:rsidR="008E328D" w:rsidRPr="008E328D" w:rsidRDefault="008E328D" w:rsidP="008E328D">
      <w:pPr>
        <w:shd w:val="clear" w:color="auto" w:fill="FFFFFF"/>
        <w:spacing w:line="0" w:lineRule="auto"/>
        <w:contextualSpacing w:val="0"/>
        <w:rPr>
          <w:rFonts w:ascii="ff2" w:eastAsia="Times New Roman" w:hAnsi="ff2" w:cs="Times New Roman"/>
          <w:color w:val="000000"/>
          <w:sz w:val="66"/>
          <w:szCs w:val="66"/>
          <w:lang w:val="en-US" w:eastAsia="nl-NL"/>
        </w:rPr>
      </w:pPr>
      <w:r w:rsidRPr="008E328D">
        <w:rPr>
          <w:rFonts w:ascii="ff2" w:eastAsia="Times New Roman" w:hAnsi="ff2" w:cs="Times New Roman"/>
          <w:color w:val="000000"/>
          <w:sz w:val="66"/>
          <w:szCs w:val="66"/>
          <w:lang w:val="en-US" w:eastAsia="nl-NL"/>
        </w:rPr>
        <w:t xml:space="preserve">Navigation Task. </w:t>
      </w:r>
      <w:r w:rsidRPr="008E328D">
        <w:rPr>
          <w:rFonts w:ascii="ff3" w:eastAsia="Times New Roman" w:hAnsi="ff3" w:cs="Times New Roman"/>
          <w:color w:val="000000"/>
          <w:sz w:val="66"/>
          <w:szCs w:val="66"/>
          <w:lang w:val="en-US" w:eastAsia="nl-NL"/>
        </w:rPr>
        <w:t>The Journal of Neuroscience</w:t>
      </w:r>
      <w:r w:rsidRPr="008E328D">
        <w:rPr>
          <w:rFonts w:ascii="ff2" w:eastAsia="Times New Roman" w:hAnsi="ff2" w:cs="Times New Roman"/>
          <w:color w:val="000000"/>
          <w:sz w:val="66"/>
          <w:szCs w:val="66"/>
          <w:lang w:val="en-US" w:eastAsia="nl-NL"/>
        </w:rPr>
        <w:t>, 27, 10078-10083.</w:t>
      </w:r>
    </w:p>
    <w:p w14:paraId="56DC8740" w14:textId="77777777" w:rsidR="008E328D" w:rsidRPr="008E328D" w:rsidRDefault="008E328D" w:rsidP="008E328D">
      <w:pPr>
        <w:shd w:val="clear" w:color="auto" w:fill="FFFFFF"/>
        <w:spacing w:line="0" w:lineRule="auto"/>
        <w:contextualSpacing w:val="0"/>
        <w:rPr>
          <w:rFonts w:ascii="ff2" w:eastAsia="Times New Roman" w:hAnsi="ff2" w:cs="Times New Roman"/>
          <w:color w:val="000000"/>
          <w:sz w:val="66"/>
          <w:szCs w:val="66"/>
          <w:lang w:val="en-US" w:eastAsia="nl-NL"/>
        </w:rPr>
      </w:pPr>
      <w:r w:rsidRPr="008E328D">
        <w:rPr>
          <w:rFonts w:ascii="ff2" w:eastAsia="Times New Roman" w:hAnsi="ff2" w:cs="Times New Roman"/>
          <w:color w:val="000000"/>
          <w:sz w:val="66"/>
          <w:szCs w:val="66"/>
          <w:lang w:val="en-US" w:eastAsia="nl-NL"/>
        </w:rPr>
        <w:t>Hartley, T., Maguire, E.A., Spiers, H.J., &amp; Burgess, N. (2003). The Well-worn Route</w:t>
      </w:r>
    </w:p>
    <w:p w14:paraId="653D7C76" w14:textId="77777777" w:rsidR="008E328D" w:rsidRPr="008E328D" w:rsidRDefault="008E328D" w:rsidP="008E328D">
      <w:pPr>
        <w:shd w:val="clear" w:color="auto" w:fill="FFFFFF"/>
        <w:spacing w:line="0" w:lineRule="auto"/>
        <w:contextualSpacing w:val="0"/>
        <w:rPr>
          <w:rFonts w:ascii="ff2" w:eastAsia="Times New Roman" w:hAnsi="ff2" w:cs="Times New Roman"/>
          <w:color w:val="000000"/>
          <w:sz w:val="66"/>
          <w:szCs w:val="66"/>
          <w:lang w:val="en-US" w:eastAsia="nl-NL"/>
        </w:rPr>
      </w:pPr>
      <w:r w:rsidRPr="008E328D">
        <w:rPr>
          <w:rFonts w:ascii="ff2" w:eastAsia="Times New Roman" w:hAnsi="ff2" w:cs="Times New Roman"/>
          <w:color w:val="000000"/>
          <w:sz w:val="66"/>
          <w:szCs w:val="66"/>
          <w:lang w:val="en-US" w:eastAsia="nl-NL"/>
        </w:rPr>
        <w:t xml:space="preserve">and The Path Less Traveled: Distinct Neural Bases of Route Following and </w:t>
      </w:r>
    </w:p>
    <w:p w14:paraId="02DCAF62" w14:textId="77777777" w:rsidR="008E328D" w:rsidRPr="008E328D" w:rsidRDefault="008E328D" w:rsidP="008E328D">
      <w:pPr>
        <w:shd w:val="clear" w:color="auto" w:fill="FFFFFF"/>
        <w:spacing w:line="0" w:lineRule="auto"/>
        <w:contextualSpacing w:val="0"/>
        <w:rPr>
          <w:rFonts w:ascii="ff2" w:eastAsia="Times New Roman" w:hAnsi="ff2" w:cs="Times New Roman"/>
          <w:color w:val="000000"/>
          <w:sz w:val="66"/>
          <w:szCs w:val="66"/>
          <w:lang w:val="en-US" w:eastAsia="nl-NL"/>
        </w:rPr>
      </w:pPr>
      <w:r w:rsidRPr="008E328D">
        <w:rPr>
          <w:rFonts w:ascii="ff2" w:eastAsia="Times New Roman" w:hAnsi="ff2" w:cs="Times New Roman"/>
          <w:color w:val="000000"/>
          <w:sz w:val="66"/>
          <w:szCs w:val="66"/>
          <w:lang w:val="en-US" w:eastAsia="nl-NL"/>
        </w:rPr>
        <w:t>Way</w:t>
      </w:r>
      <w:r w:rsidRPr="008E328D">
        <w:rPr>
          <w:rFonts w:ascii="SimSun" w:eastAsia="SimSun" w:hAnsi="SimSun" w:cs="SimSun"/>
          <w:color w:val="000000"/>
          <w:sz w:val="66"/>
          <w:szCs w:val="66"/>
          <w:lang w:eastAsia="nl-NL"/>
        </w:rPr>
        <w:t></w:t>
      </w:r>
      <w:proofErr w:type="spellStart"/>
      <w:r w:rsidRPr="008E328D">
        <w:rPr>
          <w:rFonts w:ascii="ff2" w:eastAsia="Times New Roman" w:hAnsi="ff2" w:cs="Times New Roman"/>
          <w:color w:val="000000"/>
          <w:sz w:val="66"/>
          <w:szCs w:val="66"/>
          <w:lang w:val="en-US" w:eastAsia="nl-NL"/>
        </w:rPr>
        <w:t>nding</w:t>
      </w:r>
      <w:proofErr w:type="spellEnd"/>
      <w:r w:rsidRPr="008E328D">
        <w:rPr>
          <w:rFonts w:ascii="ff2" w:eastAsia="Times New Roman" w:hAnsi="ff2" w:cs="Times New Roman"/>
          <w:color w:val="000000"/>
          <w:sz w:val="66"/>
          <w:szCs w:val="66"/>
          <w:lang w:val="en-US" w:eastAsia="nl-NL"/>
        </w:rPr>
        <w:t xml:space="preserve"> in Humans. </w:t>
      </w:r>
      <w:r w:rsidRPr="008E328D">
        <w:rPr>
          <w:rFonts w:ascii="ff3" w:eastAsia="Times New Roman" w:hAnsi="ff3" w:cs="Times New Roman"/>
          <w:color w:val="000000"/>
          <w:sz w:val="66"/>
          <w:szCs w:val="66"/>
          <w:lang w:val="en-US" w:eastAsia="nl-NL"/>
        </w:rPr>
        <w:t>Neuron</w:t>
      </w:r>
      <w:r w:rsidRPr="008E328D">
        <w:rPr>
          <w:rFonts w:ascii="ff2" w:eastAsia="Times New Roman" w:hAnsi="ff2" w:cs="Times New Roman"/>
          <w:color w:val="000000"/>
          <w:sz w:val="66"/>
          <w:szCs w:val="66"/>
          <w:lang w:val="en-US" w:eastAsia="nl-NL"/>
        </w:rPr>
        <w:t xml:space="preserve">, 37, 877-888. </w:t>
      </w:r>
    </w:p>
    <w:p w14:paraId="67410762" w14:textId="77777777" w:rsidR="008E328D" w:rsidRPr="008E328D" w:rsidRDefault="008E328D" w:rsidP="008E328D">
      <w:pPr>
        <w:shd w:val="clear" w:color="auto" w:fill="FFFFFF"/>
        <w:spacing w:line="0" w:lineRule="auto"/>
        <w:contextualSpacing w:val="0"/>
        <w:rPr>
          <w:rFonts w:ascii="ff2" w:eastAsia="Times New Roman" w:hAnsi="ff2" w:cs="Times New Roman"/>
          <w:color w:val="000000"/>
          <w:sz w:val="66"/>
          <w:szCs w:val="66"/>
          <w:lang w:val="en-US" w:eastAsia="nl-NL"/>
        </w:rPr>
      </w:pPr>
      <w:proofErr w:type="spellStart"/>
      <w:r w:rsidRPr="008E328D">
        <w:rPr>
          <w:rFonts w:ascii="ff2" w:eastAsia="Times New Roman" w:hAnsi="ff2" w:cs="Times New Roman"/>
          <w:color w:val="000000"/>
          <w:sz w:val="66"/>
          <w:szCs w:val="66"/>
          <w:lang w:val="en-US" w:eastAsia="nl-NL"/>
        </w:rPr>
        <w:t>Iaria</w:t>
      </w:r>
      <w:proofErr w:type="spellEnd"/>
      <w:r w:rsidRPr="008E328D">
        <w:rPr>
          <w:rFonts w:ascii="ff2" w:eastAsia="Times New Roman" w:hAnsi="ff2" w:cs="Times New Roman"/>
          <w:color w:val="000000"/>
          <w:sz w:val="66"/>
          <w:szCs w:val="66"/>
          <w:lang w:val="en-US" w:eastAsia="nl-NL"/>
        </w:rPr>
        <w:t xml:space="preserve">, G., </w:t>
      </w:r>
      <w:proofErr w:type="spellStart"/>
      <w:r w:rsidRPr="008E328D">
        <w:rPr>
          <w:rFonts w:ascii="ff2" w:eastAsia="Times New Roman" w:hAnsi="ff2" w:cs="Times New Roman"/>
          <w:color w:val="000000"/>
          <w:sz w:val="66"/>
          <w:szCs w:val="66"/>
          <w:lang w:val="en-US" w:eastAsia="nl-NL"/>
        </w:rPr>
        <w:t>Petrides</w:t>
      </w:r>
      <w:proofErr w:type="spellEnd"/>
      <w:r w:rsidRPr="008E328D">
        <w:rPr>
          <w:rFonts w:ascii="ff2" w:eastAsia="Times New Roman" w:hAnsi="ff2" w:cs="Times New Roman"/>
          <w:color w:val="000000"/>
          <w:sz w:val="66"/>
          <w:szCs w:val="66"/>
          <w:lang w:val="en-US" w:eastAsia="nl-NL"/>
        </w:rPr>
        <w:t xml:space="preserve">, M., </w:t>
      </w:r>
      <w:proofErr w:type="spellStart"/>
      <w:r w:rsidRPr="008E328D">
        <w:rPr>
          <w:rFonts w:ascii="ff2" w:eastAsia="Times New Roman" w:hAnsi="ff2" w:cs="Times New Roman"/>
          <w:color w:val="000000"/>
          <w:sz w:val="66"/>
          <w:szCs w:val="66"/>
          <w:lang w:val="en-US" w:eastAsia="nl-NL"/>
        </w:rPr>
        <w:t>Dagher</w:t>
      </w:r>
      <w:proofErr w:type="spellEnd"/>
      <w:r w:rsidRPr="008E328D">
        <w:rPr>
          <w:rFonts w:ascii="ff2" w:eastAsia="Times New Roman" w:hAnsi="ff2" w:cs="Times New Roman"/>
          <w:color w:val="000000"/>
          <w:sz w:val="66"/>
          <w:szCs w:val="66"/>
          <w:lang w:val="en-US" w:eastAsia="nl-NL"/>
        </w:rPr>
        <w:t xml:space="preserve">, A., Pike, B., &amp; </w:t>
      </w:r>
      <w:proofErr w:type="spellStart"/>
      <w:r w:rsidRPr="008E328D">
        <w:rPr>
          <w:rFonts w:ascii="ff2" w:eastAsia="Times New Roman" w:hAnsi="ff2" w:cs="Times New Roman"/>
          <w:color w:val="000000"/>
          <w:sz w:val="66"/>
          <w:szCs w:val="66"/>
          <w:lang w:val="en-US" w:eastAsia="nl-NL"/>
        </w:rPr>
        <w:t>Bohbot</w:t>
      </w:r>
      <w:proofErr w:type="spellEnd"/>
      <w:r w:rsidRPr="008E328D">
        <w:rPr>
          <w:rFonts w:ascii="ff2" w:eastAsia="Times New Roman" w:hAnsi="ff2" w:cs="Times New Roman"/>
          <w:color w:val="000000"/>
          <w:sz w:val="66"/>
          <w:szCs w:val="66"/>
          <w:lang w:val="en-US" w:eastAsia="nl-NL"/>
        </w:rPr>
        <w:t xml:space="preserve">, V.D. (2003). Cognitive </w:t>
      </w:r>
    </w:p>
    <w:p w14:paraId="44C53111" w14:textId="77777777" w:rsidR="008E328D" w:rsidRPr="008E328D" w:rsidRDefault="008E328D" w:rsidP="008E328D">
      <w:pPr>
        <w:shd w:val="clear" w:color="auto" w:fill="FFFFFF"/>
        <w:spacing w:line="0" w:lineRule="auto"/>
        <w:contextualSpacing w:val="0"/>
        <w:rPr>
          <w:rFonts w:ascii="ff2" w:eastAsia="Times New Roman" w:hAnsi="ff2" w:cs="Times New Roman"/>
          <w:color w:val="000000"/>
          <w:sz w:val="66"/>
          <w:szCs w:val="66"/>
          <w:lang w:val="en-US" w:eastAsia="nl-NL"/>
        </w:rPr>
      </w:pPr>
      <w:r w:rsidRPr="008E328D">
        <w:rPr>
          <w:rFonts w:ascii="ff2" w:eastAsia="Times New Roman" w:hAnsi="ff2" w:cs="Times New Roman"/>
          <w:color w:val="000000"/>
          <w:sz w:val="66"/>
          <w:szCs w:val="66"/>
          <w:lang w:val="en-US" w:eastAsia="nl-NL"/>
        </w:rPr>
        <w:t xml:space="preserve">Strategies Dependent on The Hippocampus and Caudate Nucleus in Human </w:t>
      </w:r>
    </w:p>
    <w:p w14:paraId="5BF82A52" w14:textId="77777777" w:rsidR="008E328D" w:rsidRPr="008E328D" w:rsidRDefault="008E328D" w:rsidP="008E328D">
      <w:pPr>
        <w:shd w:val="clear" w:color="auto" w:fill="FFFFFF"/>
        <w:spacing w:line="0" w:lineRule="auto"/>
        <w:contextualSpacing w:val="0"/>
        <w:rPr>
          <w:rFonts w:ascii="ff2" w:eastAsia="Times New Roman" w:hAnsi="ff2" w:cs="Times New Roman"/>
          <w:color w:val="000000"/>
          <w:sz w:val="66"/>
          <w:szCs w:val="66"/>
          <w:lang w:val="en-US" w:eastAsia="nl-NL"/>
        </w:rPr>
      </w:pPr>
      <w:r w:rsidRPr="008E328D">
        <w:rPr>
          <w:rFonts w:ascii="ff2" w:eastAsia="Times New Roman" w:hAnsi="ff2" w:cs="Times New Roman"/>
          <w:color w:val="000000"/>
          <w:sz w:val="66"/>
          <w:szCs w:val="66"/>
          <w:lang w:val="en-US" w:eastAsia="nl-NL"/>
        </w:rPr>
        <w:t xml:space="preserve">Navigation: Variability and Change with Practice. </w:t>
      </w:r>
      <w:r w:rsidRPr="008E328D">
        <w:rPr>
          <w:rFonts w:ascii="ff3" w:eastAsia="Times New Roman" w:hAnsi="ff3" w:cs="Times New Roman"/>
          <w:color w:val="000000"/>
          <w:sz w:val="66"/>
          <w:szCs w:val="66"/>
          <w:lang w:val="en-US" w:eastAsia="nl-NL"/>
        </w:rPr>
        <w:t>The Journal of Neuroscience</w:t>
      </w:r>
      <w:r w:rsidRPr="008E328D">
        <w:rPr>
          <w:rFonts w:ascii="ff2" w:eastAsia="Times New Roman" w:hAnsi="ff2" w:cs="Times New Roman"/>
          <w:color w:val="000000"/>
          <w:sz w:val="66"/>
          <w:szCs w:val="66"/>
          <w:lang w:val="en-US" w:eastAsia="nl-NL"/>
        </w:rPr>
        <w:t xml:space="preserve">, </w:t>
      </w:r>
    </w:p>
    <w:p w14:paraId="5A7C8120" w14:textId="77777777" w:rsidR="008E328D" w:rsidRPr="008E328D" w:rsidRDefault="008E328D" w:rsidP="008E328D">
      <w:pPr>
        <w:shd w:val="clear" w:color="auto" w:fill="FFFFFF"/>
        <w:spacing w:line="0" w:lineRule="auto"/>
        <w:contextualSpacing w:val="0"/>
        <w:rPr>
          <w:rFonts w:ascii="ff2" w:eastAsia="Times New Roman" w:hAnsi="ff2" w:cs="Times New Roman"/>
          <w:color w:val="000000"/>
          <w:sz w:val="66"/>
          <w:szCs w:val="66"/>
          <w:lang w:val="en-US" w:eastAsia="nl-NL"/>
        </w:rPr>
      </w:pPr>
      <w:r w:rsidRPr="008E328D">
        <w:rPr>
          <w:rFonts w:ascii="ff2" w:eastAsia="Times New Roman" w:hAnsi="ff2" w:cs="Times New Roman"/>
          <w:color w:val="000000"/>
          <w:sz w:val="66"/>
          <w:szCs w:val="66"/>
          <w:lang w:val="en-US" w:eastAsia="nl-NL"/>
        </w:rPr>
        <w:t>23, 5945-5952.</w:t>
      </w:r>
    </w:p>
    <w:p w14:paraId="145DF5A2" w14:textId="77777777" w:rsidR="008E328D" w:rsidRPr="00930F5B" w:rsidRDefault="008E328D" w:rsidP="008E328D">
      <w:pPr>
        <w:contextualSpacing w:val="0"/>
        <w:jc w:val="both"/>
        <w:rPr>
          <w:rFonts w:asciiTheme="minorHAnsi" w:eastAsia="Times New Roman" w:hAnsiTheme="minorHAnsi" w:cstheme="minorHAnsi"/>
          <w:szCs w:val="22"/>
          <w:lang w:val="fr-FR" w:eastAsia="fr-FR"/>
        </w:rPr>
      </w:pPr>
      <w:r w:rsidRPr="00062DF9">
        <w:rPr>
          <w:rFonts w:asciiTheme="minorHAnsi" w:eastAsia="Times New Roman" w:hAnsiTheme="minorHAnsi" w:cstheme="minorHAnsi"/>
          <w:szCs w:val="22"/>
          <w:lang w:val="en-US" w:eastAsia="fr-FR"/>
        </w:rPr>
        <w:t xml:space="preserve">Bohbot VD, Lerch J, Thorndycraft B, Iaria G, Zijdenbos AP </w:t>
      </w:r>
      <w:r w:rsidRPr="00062DF9">
        <w:rPr>
          <w:rFonts w:asciiTheme="minorHAnsi" w:eastAsia="Times New Roman" w:hAnsiTheme="minorHAnsi" w:cstheme="minorHAnsi"/>
          <w:i/>
          <w:iCs/>
          <w:szCs w:val="22"/>
          <w:lang w:val="en-US" w:eastAsia="fr-FR"/>
        </w:rPr>
        <w:t>et al.,</w:t>
      </w:r>
      <w:r w:rsidRPr="00062DF9">
        <w:rPr>
          <w:rFonts w:asciiTheme="minorHAnsi" w:eastAsia="Times New Roman" w:hAnsiTheme="minorHAnsi" w:cstheme="minorHAnsi"/>
          <w:szCs w:val="22"/>
          <w:lang w:val="en-US" w:eastAsia="fr-FR"/>
        </w:rPr>
        <w:t xml:space="preserve">(2007). </w:t>
      </w:r>
      <w:r w:rsidRPr="00930F5B">
        <w:rPr>
          <w:rFonts w:asciiTheme="minorHAnsi" w:eastAsia="Times New Roman" w:hAnsiTheme="minorHAnsi" w:cstheme="minorHAnsi"/>
          <w:szCs w:val="22"/>
          <w:lang w:val="fr-FR" w:eastAsia="fr-FR"/>
        </w:rPr>
        <w:t xml:space="preserve">Gray </w:t>
      </w:r>
      <w:proofErr w:type="spellStart"/>
      <w:r w:rsidRPr="00930F5B">
        <w:rPr>
          <w:rFonts w:asciiTheme="minorHAnsi" w:eastAsia="Times New Roman" w:hAnsiTheme="minorHAnsi" w:cstheme="minorHAnsi"/>
          <w:szCs w:val="22"/>
          <w:lang w:val="fr-FR" w:eastAsia="fr-FR"/>
        </w:rPr>
        <w:t>matter</w:t>
      </w:r>
      <w:proofErr w:type="spellEnd"/>
      <w:r w:rsidRPr="00930F5B">
        <w:rPr>
          <w:rFonts w:asciiTheme="minorHAnsi" w:eastAsia="Times New Roman" w:hAnsiTheme="minorHAnsi" w:cstheme="minorHAnsi"/>
          <w:szCs w:val="22"/>
          <w:lang w:val="fr-FR" w:eastAsia="fr-FR"/>
        </w:rPr>
        <w:t xml:space="preserve"> </w:t>
      </w:r>
      <w:proofErr w:type="spellStart"/>
      <w:r w:rsidRPr="00930F5B">
        <w:rPr>
          <w:rFonts w:asciiTheme="minorHAnsi" w:eastAsia="Times New Roman" w:hAnsiTheme="minorHAnsi" w:cstheme="minorHAnsi"/>
          <w:szCs w:val="22"/>
          <w:lang w:val="fr-FR" w:eastAsia="fr-FR"/>
        </w:rPr>
        <w:t>differences</w:t>
      </w:r>
      <w:proofErr w:type="spellEnd"/>
    </w:p>
    <w:p w14:paraId="73A5048A" w14:textId="77777777" w:rsidR="008E328D" w:rsidRPr="00930F5B" w:rsidRDefault="008E328D" w:rsidP="008E328D">
      <w:pPr>
        <w:contextualSpacing w:val="0"/>
        <w:jc w:val="both"/>
        <w:rPr>
          <w:rFonts w:asciiTheme="minorHAnsi" w:eastAsia="Times New Roman" w:hAnsiTheme="minorHAnsi" w:cstheme="minorHAnsi"/>
          <w:szCs w:val="22"/>
          <w:lang w:val="fr-FR" w:eastAsia="fr-FR"/>
        </w:rPr>
      </w:pPr>
      <w:proofErr w:type="spellStart"/>
      <w:r w:rsidRPr="00930F5B">
        <w:rPr>
          <w:rFonts w:asciiTheme="minorHAnsi" w:eastAsia="Times New Roman" w:hAnsiTheme="minorHAnsi" w:cstheme="minorHAnsi"/>
          <w:szCs w:val="22"/>
          <w:lang w:val="fr-FR" w:eastAsia="fr-FR"/>
        </w:rPr>
        <w:t>correlate</w:t>
      </w:r>
      <w:proofErr w:type="spellEnd"/>
      <w:r w:rsidRPr="00930F5B">
        <w:rPr>
          <w:rFonts w:asciiTheme="minorHAnsi" w:eastAsia="Times New Roman" w:hAnsiTheme="minorHAnsi" w:cstheme="minorHAnsi"/>
          <w:szCs w:val="22"/>
          <w:lang w:val="fr-FR" w:eastAsia="fr-FR"/>
        </w:rPr>
        <w:t xml:space="preserve"> </w:t>
      </w:r>
      <w:proofErr w:type="spellStart"/>
      <w:r w:rsidRPr="00930F5B">
        <w:rPr>
          <w:rFonts w:asciiTheme="minorHAnsi" w:eastAsia="Times New Roman" w:hAnsiTheme="minorHAnsi" w:cstheme="minorHAnsi"/>
          <w:szCs w:val="22"/>
          <w:lang w:val="fr-FR" w:eastAsia="fr-FR"/>
        </w:rPr>
        <w:t>with</w:t>
      </w:r>
      <w:proofErr w:type="spellEnd"/>
      <w:r w:rsidRPr="00930F5B">
        <w:rPr>
          <w:rFonts w:asciiTheme="minorHAnsi" w:eastAsia="Times New Roman" w:hAnsiTheme="minorHAnsi" w:cstheme="minorHAnsi"/>
          <w:szCs w:val="22"/>
          <w:lang w:val="fr-FR" w:eastAsia="fr-FR"/>
        </w:rPr>
        <w:t xml:space="preserve"> </w:t>
      </w:r>
      <w:proofErr w:type="spellStart"/>
      <w:r w:rsidRPr="00930F5B">
        <w:rPr>
          <w:rFonts w:asciiTheme="minorHAnsi" w:eastAsia="Times New Roman" w:hAnsiTheme="minorHAnsi" w:cstheme="minorHAnsi"/>
          <w:szCs w:val="22"/>
          <w:lang w:val="fr-FR" w:eastAsia="fr-FR"/>
        </w:rPr>
        <w:t>spontaneous</w:t>
      </w:r>
      <w:proofErr w:type="spellEnd"/>
      <w:r w:rsidRPr="00930F5B">
        <w:rPr>
          <w:rFonts w:asciiTheme="minorHAnsi" w:eastAsia="Times New Roman" w:hAnsiTheme="minorHAnsi" w:cstheme="minorHAnsi"/>
          <w:szCs w:val="22"/>
          <w:lang w:val="fr-FR" w:eastAsia="fr-FR"/>
        </w:rPr>
        <w:t xml:space="preserve"> </w:t>
      </w:r>
      <w:proofErr w:type="spellStart"/>
      <w:r w:rsidRPr="00930F5B">
        <w:rPr>
          <w:rFonts w:asciiTheme="minorHAnsi" w:eastAsia="Times New Roman" w:hAnsiTheme="minorHAnsi" w:cstheme="minorHAnsi"/>
          <w:szCs w:val="22"/>
          <w:lang w:val="fr-FR" w:eastAsia="fr-FR"/>
        </w:rPr>
        <w:t>strategies</w:t>
      </w:r>
      <w:proofErr w:type="spellEnd"/>
      <w:r w:rsidRPr="00930F5B">
        <w:rPr>
          <w:rFonts w:asciiTheme="minorHAnsi" w:eastAsia="Times New Roman" w:hAnsiTheme="minorHAnsi" w:cstheme="minorHAnsi"/>
          <w:szCs w:val="22"/>
          <w:lang w:val="fr-FR" w:eastAsia="fr-FR"/>
        </w:rPr>
        <w:t xml:space="preserve"> in a </w:t>
      </w:r>
      <w:proofErr w:type="spellStart"/>
      <w:r w:rsidRPr="00930F5B">
        <w:rPr>
          <w:rFonts w:asciiTheme="minorHAnsi" w:eastAsia="Times New Roman" w:hAnsiTheme="minorHAnsi" w:cstheme="minorHAnsi"/>
          <w:szCs w:val="22"/>
          <w:lang w:val="fr-FR" w:eastAsia="fr-FR"/>
        </w:rPr>
        <w:t>human</w:t>
      </w:r>
      <w:proofErr w:type="spellEnd"/>
      <w:r w:rsidRPr="00930F5B">
        <w:rPr>
          <w:rFonts w:asciiTheme="minorHAnsi" w:eastAsia="Times New Roman" w:hAnsiTheme="minorHAnsi" w:cstheme="minorHAnsi"/>
          <w:szCs w:val="22"/>
          <w:lang w:val="fr-FR" w:eastAsia="fr-FR"/>
        </w:rPr>
        <w:t xml:space="preserve"> </w:t>
      </w:r>
      <w:proofErr w:type="spellStart"/>
      <w:r w:rsidRPr="00930F5B">
        <w:rPr>
          <w:rFonts w:asciiTheme="minorHAnsi" w:eastAsia="Times New Roman" w:hAnsiTheme="minorHAnsi" w:cstheme="minorHAnsi"/>
          <w:szCs w:val="22"/>
          <w:lang w:val="fr-FR" w:eastAsia="fr-FR"/>
        </w:rPr>
        <w:t>virtual</w:t>
      </w:r>
      <w:proofErr w:type="spellEnd"/>
      <w:r w:rsidRPr="00930F5B">
        <w:rPr>
          <w:rFonts w:asciiTheme="minorHAnsi" w:eastAsia="Times New Roman" w:hAnsiTheme="minorHAnsi" w:cstheme="minorHAnsi"/>
          <w:szCs w:val="22"/>
          <w:lang w:val="fr-FR" w:eastAsia="fr-FR"/>
        </w:rPr>
        <w:t xml:space="preserve"> navigation </w:t>
      </w:r>
      <w:proofErr w:type="spellStart"/>
      <w:r w:rsidRPr="00930F5B">
        <w:rPr>
          <w:rFonts w:asciiTheme="minorHAnsi" w:eastAsia="Times New Roman" w:hAnsiTheme="minorHAnsi" w:cstheme="minorHAnsi"/>
          <w:szCs w:val="22"/>
          <w:lang w:val="fr-FR" w:eastAsia="fr-FR"/>
        </w:rPr>
        <w:t>task</w:t>
      </w:r>
      <w:proofErr w:type="spellEnd"/>
      <w:r w:rsidRPr="00930F5B">
        <w:rPr>
          <w:rFonts w:asciiTheme="minorHAnsi" w:eastAsia="Times New Roman" w:hAnsiTheme="minorHAnsi" w:cstheme="minorHAnsi"/>
          <w:szCs w:val="22"/>
          <w:lang w:val="fr-FR" w:eastAsia="fr-FR"/>
        </w:rPr>
        <w:t>. (27(38)) The</w:t>
      </w:r>
    </w:p>
    <w:p w14:paraId="1CAC2748" w14:textId="77777777" w:rsidR="008E328D" w:rsidRPr="00930F5B" w:rsidRDefault="008E328D" w:rsidP="008E328D">
      <w:pPr>
        <w:spacing w:line="360" w:lineRule="auto"/>
        <w:contextualSpacing w:val="0"/>
        <w:jc w:val="both"/>
        <w:rPr>
          <w:rFonts w:asciiTheme="minorHAnsi" w:eastAsia="Times New Roman" w:hAnsiTheme="minorHAnsi" w:cstheme="minorHAnsi"/>
          <w:szCs w:val="22"/>
          <w:lang w:val="fr-FR" w:eastAsia="fr-FR"/>
        </w:rPr>
      </w:pPr>
      <w:r w:rsidRPr="00930F5B">
        <w:rPr>
          <w:rFonts w:asciiTheme="minorHAnsi" w:eastAsia="Times New Roman" w:hAnsiTheme="minorHAnsi" w:cstheme="minorHAnsi"/>
          <w:szCs w:val="22"/>
          <w:lang w:val="fr-FR" w:eastAsia="fr-FR"/>
        </w:rPr>
        <w:t>Journal of Neuroscience</w:t>
      </w:r>
      <w:r>
        <w:rPr>
          <w:rFonts w:asciiTheme="minorHAnsi" w:eastAsia="Times New Roman" w:hAnsiTheme="minorHAnsi" w:cstheme="minorHAnsi"/>
          <w:szCs w:val="22"/>
          <w:lang w:val="fr-FR" w:eastAsia="fr-FR"/>
        </w:rPr>
        <w:t xml:space="preserve">, 2003, 8. </w:t>
      </w:r>
    </w:p>
    <w:p w14:paraId="136BC675" w14:textId="77777777" w:rsidR="008E328D" w:rsidRPr="00DE15A8" w:rsidRDefault="008E328D" w:rsidP="008E328D">
      <w:pPr>
        <w:contextualSpacing w:val="0"/>
        <w:jc w:val="both"/>
        <w:rPr>
          <w:rFonts w:asciiTheme="minorHAnsi" w:eastAsia="Times New Roman" w:hAnsiTheme="minorHAnsi" w:cstheme="minorHAnsi"/>
          <w:szCs w:val="22"/>
          <w:lang w:val="en-GB" w:eastAsia="fr-FR"/>
        </w:rPr>
      </w:pPr>
      <w:r w:rsidRPr="00930F5B">
        <w:rPr>
          <w:rFonts w:asciiTheme="minorHAnsi" w:eastAsia="Times New Roman" w:hAnsiTheme="minorHAnsi" w:cstheme="minorHAnsi"/>
          <w:szCs w:val="22"/>
          <w:lang w:val="fr-FR" w:eastAsia="fr-FR"/>
        </w:rPr>
        <w:t xml:space="preserve">Hartley T, </w:t>
      </w:r>
      <w:proofErr w:type="spellStart"/>
      <w:r w:rsidRPr="00930F5B">
        <w:rPr>
          <w:rFonts w:asciiTheme="minorHAnsi" w:eastAsia="Times New Roman" w:hAnsiTheme="minorHAnsi" w:cstheme="minorHAnsi"/>
          <w:szCs w:val="22"/>
          <w:lang w:val="fr-FR" w:eastAsia="fr-FR"/>
        </w:rPr>
        <w:t>Maguire</w:t>
      </w:r>
      <w:proofErr w:type="spellEnd"/>
      <w:r w:rsidRPr="00930F5B">
        <w:rPr>
          <w:rFonts w:asciiTheme="minorHAnsi" w:eastAsia="Times New Roman" w:hAnsiTheme="minorHAnsi" w:cstheme="minorHAnsi"/>
          <w:szCs w:val="22"/>
          <w:lang w:val="fr-FR" w:eastAsia="fr-FR"/>
        </w:rPr>
        <w:t xml:space="preserve"> EA, </w:t>
      </w:r>
      <w:proofErr w:type="spellStart"/>
      <w:r w:rsidRPr="00930F5B">
        <w:rPr>
          <w:rFonts w:asciiTheme="minorHAnsi" w:eastAsia="Times New Roman" w:hAnsiTheme="minorHAnsi" w:cstheme="minorHAnsi"/>
          <w:szCs w:val="22"/>
          <w:lang w:val="fr-FR" w:eastAsia="fr-FR"/>
        </w:rPr>
        <w:t>Spiers</w:t>
      </w:r>
      <w:proofErr w:type="spellEnd"/>
      <w:r w:rsidRPr="00930F5B">
        <w:rPr>
          <w:rFonts w:asciiTheme="minorHAnsi" w:eastAsia="Times New Roman" w:hAnsiTheme="minorHAnsi" w:cstheme="minorHAnsi"/>
          <w:szCs w:val="22"/>
          <w:lang w:val="fr-FR" w:eastAsia="fr-FR"/>
        </w:rPr>
        <w:t xml:space="preserve"> HJ, Burgess N</w:t>
      </w:r>
      <w:r>
        <w:rPr>
          <w:rFonts w:asciiTheme="minorHAnsi" w:eastAsia="Times New Roman" w:hAnsiTheme="minorHAnsi" w:cstheme="minorHAnsi"/>
          <w:szCs w:val="22"/>
          <w:lang w:val="fr-FR" w:eastAsia="fr-FR"/>
        </w:rPr>
        <w:t xml:space="preserve"> </w:t>
      </w:r>
      <w:r>
        <w:rPr>
          <w:rFonts w:asciiTheme="minorHAnsi" w:eastAsia="Times New Roman" w:hAnsiTheme="minorHAnsi" w:cstheme="minorHAnsi"/>
          <w:i/>
          <w:iCs/>
          <w:szCs w:val="22"/>
          <w:lang w:val="fr-FR" w:eastAsia="fr-FR"/>
        </w:rPr>
        <w:t>et al.,</w:t>
      </w:r>
      <w:r w:rsidRPr="00930F5B">
        <w:rPr>
          <w:rFonts w:asciiTheme="minorHAnsi" w:eastAsia="Times New Roman" w:hAnsiTheme="minorHAnsi" w:cstheme="minorHAnsi"/>
          <w:szCs w:val="22"/>
          <w:lang w:val="fr-FR" w:eastAsia="fr-FR"/>
        </w:rPr>
        <w:t xml:space="preserve"> (2003). </w:t>
      </w:r>
      <w:r w:rsidRPr="00DE15A8">
        <w:rPr>
          <w:rFonts w:asciiTheme="minorHAnsi" w:eastAsia="Times New Roman" w:hAnsiTheme="minorHAnsi" w:cstheme="minorHAnsi"/>
          <w:szCs w:val="22"/>
          <w:lang w:val="en-GB" w:eastAsia="fr-FR"/>
        </w:rPr>
        <w:t>The well-worn route and the path less</w:t>
      </w:r>
    </w:p>
    <w:p w14:paraId="28A92D0E" w14:textId="77777777" w:rsidR="008E328D" w:rsidRDefault="008E328D" w:rsidP="008E328D">
      <w:pPr>
        <w:contextualSpacing w:val="0"/>
        <w:jc w:val="both"/>
        <w:rPr>
          <w:rFonts w:asciiTheme="minorHAnsi" w:eastAsia="Times New Roman" w:hAnsiTheme="minorHAnsi" w:cstheme="minorHAnsi"/>
          <w:szCs w:val="22"/>
          <w:lang w:val="fr-FR" w:eastAsia="fr-FR"/>
        </w:rPr>
      </w:pPr>
      <w:proofErr w:type="spellStart"/>
      <w:r w:rsidRPr="00DE15A8">
        <w:rPr>
          <w:rFonts w:asciiTheme="minorHAnsi" w:eastAsia="Times New Roman" w:hAnsiTheme="minorHAnsi" w:cstheme="minorHAnsi"/>
          <w:szCs w:val="22"/>
          <w:lang w:val="en-GB" w:eastAsia="fr-FR"/>
        </w:rPr>
        <w:t>traveled</w:t>
      </w:r>
      <w:proofErr w:type="spellEnd"/>
      <w:r w:rsidRPr="00DE15A8">
        <w:rPr>
          <w:rFonts w:asciiTheme="minorHAnsi" w:eastAsia="Times New Roman" w:hAnsiTheme="minorHAnsi" w:cstheme="minorHAnsi"/>
          <w:szCs w:val="22"/>
          <w:lang w:val="en-GB" w:eastAsia="fr-FR"/>
        </w:rPr>
        <w:t xml:space="preserve">: distinct neural bases of route following and wayfinding in humans. </w:t>
      </w:r>
      <w:r w:rsidRPr="00930F5B">
        <w:rPr>
          <w:rFonts w:asciiTheme="minorHAnsi" w:eastAsia="Times New Roman" w:hAnsiTheme="minorHAnsi" w:cstheme="minorHAnsi"/>
          <w:szCs w:val="22"/>
          <w:lang w:val="fr-FR" w:eastAsia="fr-FR"/>
        </w:rPr>
        <w:t xml:space="preserve">(37) </w:t>
      </w:r>
      <w:r>
        <w:rPr>
          <w:rFonts w:asciiTheme="minorHAnsi" w:eastAsia="Times New Roman" w:hAnsiTheme="minorHAnsi" w:cstheme="minorHAnsi"/>
          <w:szCs w:val="22"/>
          <w:lang w:val="fr-FR" w:eastAsia="fr-FR"/>
        </w:rPr>
        <w:t>The journal of neuroscience, 2007, 6.</w:t>
      </w:r>
    </w:p>
    <w:p w14:paraId="7D322E8D" w14:textId="77777777" w:rsidR="008E328D" w:rsidRPr="00930F5B" w:rsidRDefault="008E328D" w:rsidP="008E328D">
      <w:pPr>
        <w:contextualSpacing w:val="0"/>
        <w:jc w:val="both"/>
        <w:rPr>
          <w:rFonts w:asciiTheme="minorHAnsi" w:eastAsia="Times New Roman" w:hAnsiTheme="minorHAnsi" w:cstheme="minorHAnsi"/>
          <w:szCs w:val="22"/>
          <w:lang w:val="fr-FR" w:eastAsia="fr-FR"/>
        </w:rPr>
      </w:pPr>
    </w:p>
    <w:p w14:paraId="0930C778" w14:textId="77777777" w:rsidR="008E328D" w:rsidRPr="00930F5B" w:rsidRDefault="008E328D" w:rsidP="008E328D">
      <w:pPr>
        <w:contextualSpacing w:val="0"/>
        <w:jc w:val="both"/>
        <w:rPr>
          <w:rFonts w:asciiTheme="minorHAnsi" w:eastAsia="Times New Roman" w:hAnsiTheme="minorHAnsi" w:cstheme="minorHAnsi"/>
          <w:szCs w:val="22"/>
          <w:lang w:val="fr-FR" w:eastAsia="fr-FR"/>
        </w:rPr>
      </w:pPr>
      <w:proofErr w:type="spellStart"/>
      <w:r w:rsidRPr="00930F5B">
        <w:rPr>
          <w:rFonts w:asciiTheme="minorHAnsi" w:eastAsia="Times New Roman" w:hAnsiTheme="minorHAnsi" w:cstheme="minorHAnsi"/>
          <w:szCs w:val="22"/>
          <w:lang w:val="fr-FR" w:eastAsia="fr-FR"/>
        </w:rPr>
        <w:t>Iaria</w:t>
      </w:r>
      <w:proofErr w:type="spellEnd"/>
      <w:r w:rsidRPr="00930F5B">
        <w:rPr>
          <w:rFonts w:asciiTheme="minorHAnsi" w:eastAsia="Times New Roman" w:hAnsiTheme="minorHAnsi" w:cstheme="minorHAnsi"/>
          <w:szCs w:val="22"/>
          <w:lang w:val="fr-FR" w:eastAsia="fr-FR"/>
        </w:rPr>
        <w:t xml:space="preserve"> G, </w:t>
      </w:r>
      <w:proofErr w:type="spellStart"/>
      <w:r w:rsidRPr="00930F5B">
        <w:rPr>
          <w:rFonts w:asciiTheme="minorHAnsi" w:eastAsia="Times New Roman" w:hAnsiTheme="minorHAnsi" w:cstheme="minorHAnsi"/>
          <w:szCs w:val="22"/>
          <w:lang w:val="fr-FR" w:eastAsia="fr-FR"/>
        </w:rPr>
        <w:t>Petrides</w:t>
      </w:r>
      <w:proofErr w:type="spellEnd"/>
      <w:r w:rsidRPr="00930F5B">
        <w:rPr>
          <w:rFonts w:asciiTheme="minorHAnsi" w:eastAsia="Times New Roman" w:hAnsiTheme="minorHAnsi" w:cstheme="minorHAnsi"/>
          <w:szCs w:val="22"/>
          <w:lang w:val="fr-FR" w:eastAsia="fr-FR"/>
        </w:rPr>
        <w:t xml:space="preserve"> M, </w:t>
      </w:r>
      <w:proofErr w:type="spellStart"/>
      <w:r w:rsidRPr="00930F5B">
        <w:rPr>
          <w:rFonts w:asciiTheme="minorHAnsi" w:eastAsia="Times New Roman" w:hAnsiTheme="minorHAnsi" w:cstheme="minorHAnsi"/>
          <w:szCs w:val="22"/>
          <w:lang w:val="fr-FR" w:eastAsia="fr-FR"/>
        </w:rPr>
        <w:t>Dagher</w:t>
      </w:r>
      <w:proofErr w:type="spellEnd"/>
      <w:r w:rsidRPr="00930F5B">
        <w:rPr>
          <w:rFonts w:asciiTheme="minorHAnsi" w:eastAsia="Times New Roman" w:hAnsiTheme="minorHAnsi" w:cstheme="minorHAnsi"/>
          <w:szCs w:val="22"/>
          <w:lang w:val="fr-FR" w:eastAsia="fr-FR"/>
        </w:rPr>
        <w:t xml:space="preserve"> A, Pike B, Bohbot VD</w:t>
      </w:r>
      <w:r>
        <w:rPr>
          <w:rFonts w:asciiTheme="minorHAnsi" w:eastAsia="Times New Roman" w:hAnsiTheme="minorHAnsi" w:cstheme="minorHAnsi"/>
          <w:i/>
          <w:iCs/>
          <w:szCs w:val="22"/>
          <w:lang w:val="fr-FR" w:eastAsia="fr-FR"/>
        </w:rPr>
        <w:t xml:space="preserve"> et al.,</w:t>
      </w:r>
      <w:r w:rsidRPr="00930F5B">
        <w:rPr>
          <w:rFonts w:asciiTheme="minorHAnsi" w:eastAsia="Times New Roman" w:hAnsiTheme="minorHAnsi" w:cstheme="minorHAnsi"/>
          <w:szCs w:val="22"/>
          <w:lang w:val="fr-FR" w:eastAsia="fr-FR"/>
        </w:rPr>
        <w:t xml:space="preserve"> (2003). Cognitive </w:t>
      </w:r>
      <w:proofErr w:type="spellStart"/>
      <w:r w:rsidRPr="00930F5B">
        <w:rPr>
          <w:rFonts w:asciiTheme="minorHAnsi" w:eastAsia="Times New Roman" w:hAnsiTheme="minorHAnsi" w:cstheme="minorHAnsi"/>
          <w:szCs w:val="22"/>
          <w:lang w:val="fr-FR" w:eastAsia="fr-FR"/>
        </w:rPr>
        <w:t>strategies</w:t>
      </w:r>
      <w:proofErr w:type="spellEnd"/>
      <w:r w:rsidRPr="00930F5B">
        <w:rPr>
          <w:rFonts w:asciiTheme="minorHAnsi" w:eastAsia="Times New Roman" w:hAnsiTheme="minorHAnsi" w:cstheme="minorHAnsi"/>
          <w:szCs w:val="22"/>
          <w:lang w:val="fr-FR" w:eastAsia="fr-FR"/>
        </w:rPr>
        <w:t xml:space="preserve"> </w:t>
      </w:r>
      <w:proofErr w:type="spellStart"/>
      <w:r w:rsidRPr="00930F5B">
        <w:rPr>
          <w:rFonts w:asciiTheme="minorHAnsi" w:eastAsia="Times New Roman" w:hAnsiTheme="minorHAnsi" w:cstheme="minorHAnsi"/>
          <w:szCs w:val="22"/>
          <w:lang w:val="fr-FR" w:eastAsia="fr-FR"/>
        </w:rPr>
        <w:t>dependent</w:t>
      </w:r>
      <w:proofErr w:type="spellEnd"/>
      <w:r w:rsidRPr="00930F5B">
        <w:rPr>
          <w:rFonts w:asciiTheme="minorHAnsi" w:eastAsia="Times New Roman" w:hAnsiTheme="minorHAnsi" w:cstheme="minorHAnsi"/>
          <w:szCs w:val="22"/>
          <w:lang w:val="fr-FR" w:eastAsia="fr-FR"/>
        </w:rPr>
        <w:t xml:space="preserve"> on</w:t>
      </w:r>
    </w:p>
    <w:p w14:paraId="2F60FDF8" w14:textId="77777777" w:rsidR="008E328D" w:rsidRPr="00930F5B" w:rsidRDefault="008E328D" w:rsidP="008E328D">
      <w:pPr>
        <w:contextualSpacing w:val="0"/>
        <w:jc w:val="both"/>
        <w:rPr>
          <w:rFonts w:asciiTheme="minorHAnsi" w:eastAsia="Times New Roman" w:hAnsiTheme="minorHAnsi" w:cstheme="minorHAnsi"/>
          <w:szCs w:val="22"/>
          <w:lang w:val="fr-FR" w:eastAsia="fr-FR"/>
        </w:rPr>
      </w:pPr>
      <w:r w:rsidRPr="00930F5B">
        <w:rPr>
          <w:rFonts w:asciiTheme="minorHAnsi" w:eastAsia="Times New Roman" w:hAnsiTheme="minorHAnsi" w:cstheme="minorHAnsi"/>
          <w:szCs w:val="22"/>
          <w:lang w:val="fr-FR" w:eastAsia="fr-FR"/>
        </w:rPr>
        <w:t xml:space="preserve">the </w:t>
      </w:r>
      <w:proofErr w:type="spellStart"/>
      <w:r w:rsidRPr="00930F5B">
        <w:rPr>
          <w:rFonts w:asciiTheme="minorHAnsi" w:eastAsia="Times New Roman" w:hAnsiTheme="minorHAnsi" w:cstheme="minorHAnsi"/>
          <w:szCs w:val="22"/>
          <w:lang w:val="fr-FR" w:eastAsia="fr-FR"/>
        </w:rPr>
        <w:t>Hippocampus</w:t>
      </w:r>
      <w:proofErr w:type="spellEnd"/>
      <w:r w:rsidRPr="00930F5B">
        <w:rPr>
          <w:rFonts w:asciiTheme="minorHAnsi" w:eastAsia="Times New Roman" w:hAnsiTheme="minorHAnsi" w:cstheme="minorHAnsi"/>
          <w:szCs w:val="22"/>
          <w:lang w:val="fr-FR" w:eastAsia="fr-FR"/>
        </w:rPr>
        <w:t xml:space="preserve"> and Caudate Nucleus in </w:t>
      </w:r>
      <w:proofErr w:type="spellStart"/>
      <w:r w:rsidRPr="00930F5B">
        <w:rPr>
          <w:rFonts w:asciiTheme="minorHAnsi" w:eastAsia="Times New Roman" w:hAnsiTheme="minorHAnsi" w:cstheme="minorHAnsi"/>
          <w:szCs w:val="22"/>
          <w:lang w:val="fr-FR" w:eastAsia="fr-FR"/>
        </w:rPr>
        <w:t>human</w:t>
      </w:r>
      <w:proofErr w:type="spellEnd"/>
      <w:r w:rsidRPr="00930F5B">
        <w:rPr>
          <w:rFonts w:asciiTheme="minorHAnsi" w:eastAsia="Times New Roman" w:hAnsiTheme="minorHAnsi" w:cstheme="minorHAnsi"/>
          <w:szCs w:val="22"/>
          <w:lang w:val="fr-FR" w:eastAsia="fr-FR"/>
        </w:rPr>
        <w:t xml:space="preserve"> navigation: </w:t>
      </w:r>
      <w:proofErr w:type="spellStart"/>
      <w:r w:rsidRPr="00930F5B">
        <w:rPr>
          <w:rFonts w:asciiTheme="minorHAnsi" w:eastAsia="Times New Roman" w:hAnsiTheme="minorHAnsi" w:cstheme="minorHAnsi"/>
          <w:szCs w:val="22"/>
          <w:lang w:val="fr-FR" w:eastAsia="fr-FR"/>
        </w:rPr>
        <w:t>variability</w:t>
      </w:r>
      <w:proofErr w:type="spellEnd"/>
      <w:r w:rsidRPr="00930F5B">
        <w:rPr>
          <w:rFonts w:asciiTheme="minorHAnsi" w:eastAsia="Times New Roman" w:hAnsiTheme="minorHAnsi" w:cstheme="minorHAnsi"/>
          <w:szCs w:val="22"/>
          <w:lang w:val="fr-FR" w:eastAsia="fr-FR"/>
        </w:rPr>
        <w:t xml:space="preserve"> and change </w:t>
      </w:r>
      <w:proofErr w:type="spellStart"/>
      <w:r w:rsidRPr="00930F5B">
        <w:rPr>
          <w:rFonts w:asciiTheme="minorHAnsi" w:eastAsia="Times New Roman" w:hAnsiTheme="minorHAnsi" w:cstheme="minorHAnsi"/>
          <w:szCs w:val="22"/>
          <w:lang w:val="fr-FR" w:eastAsia="fr-FR"/>
        </w:rPr>
        <w:t>with</w:t>
      </w:r>
      <w:proofErr w:type="spellEnd"/>
    </w:p>
    <w:p w14:paraId="36FBCF7D" w14:textId="77777777" w:rsidR="008E328D" w:rsidRPr="00DB5F05" w:rsidRDefault="008E328D" w:rsidP="008E328D">
      <w:pPr>
        <w:contextualSpacing w:val="0"/>
        <w:jc w:val="both"/>
        <w:rPr>
          <w:rFonts w:asciiTheme="minorHAnsi" w:eastAsia="Times New Roman" w:hAnsiTheme="minorHAnsi" w:cstheme="minorHAnsi"/>
          <w:szCs w:val="22"/>
          <w:lang w:val="fr-FR" w:eastAsia="fr-FR"/>
        </w:rPr>
      </w:pPr>
      <w:r w:rsidRPr="00930F5B">
        <w:rPr>
          <w:rFonts w:asciiTheme="minorHAnsi" w:eastAsia="Times New Roman" w:hAnsiTheme="minorHAnsi" w:cstheme="minorHAnsi"/>
          <w:szCs w:val="22"/>
          <w:lang w:val="fr-FR" w:eastAsia="fr-FR"/>
        </w:rPr>
        <w:t xml:space="preserve">practice. (23(13)). </w:t>
      </w:r>
      <w:proofErr w:type="spellStart"/>
      <w:r>
        <w:rPr>
          <w:rFonts w:asciiTheme="minorHAnsi" w:eastAsia="Times New Roman" w:hAnsiTheme="minorHAnsi" w:cstheme="minorHAnsi"/>
          <w:szCs w:val="22"/>
          <w:lang w:val="fr-FR" w:eastAsia="fr-FR"/>
        </w:rPr>
        <w:t>N</w:t>
      </w:r>
      <w:r w:rsidRPr="00930F5B">
        <w:rPr>
          <w:rFonts w:asciiTheme="minorHAnsi" w:eastAsia="Times New Roman" w:hAnsiTheme="minorHAnsi" w:cstheme="minorHAnsi"/>
          <w:szCs w:val="22"/>
          <w:lang w:val="fr-FR" w:eastAsia="fr-FR"/>
        </w:rPr>
        <w:t>euro</w:t>
      </w:r>
      <w:r>
        <w:rPr>
          <w:rFonts w:asciiTheme="minorHAnsi" w:eastAsia="Times New Roman" w:hAnsiTheme="minorHAnsi" w:cstheme="minorHAnsi"/>
          <w:szCs w:val="22"/>
          <w:lang w:val="fr-FR" w:eastAsia="fr-FR"/>
        </w:rPr>
        <w:t>n</w:t>
      </w:r>
      <w:proofErr w:type="spellEnd"/>
      <w:r>
        <w:rPr>
          <w:rFonts w:asciiTheme="minorHAnsi" w:eastAsia="Times New Roman" w:hAnsiTheme="minorHAnsi" w:cstheme="minorHAnsi"/>
          <w:szCs w:val="22"/>
          <w:lang w:val="fr-FR" w:eastAsia="fr-FR"/>
        </w:rPr>
        <w:t>, 2003, 37-12.</w:t>
      </w:r>
    </w:p>
    <w:p w14:paraId="115DEE25" w14:textId="77777777" w:rsidR="008E328D" w:rsidRPr="008E328D" w:rsidRDefault="008E328D" w:rsidP="002953DB">
      <w:pPr>
        <w:spacing w:line="360" w:lineRule="auto"/>
        <w:rPr>
          <w:rFonts w:eastAsia="Times New Roman" w:cs="Times New Roman"/>
          <w:b/>
          <w:sz w:val="24"/>
          <w:szCs w:val="24"/>
          <w:lang w:val="en-US"/>
        </w:rPr>
      </w:pPr>
    </w:p>
    <w:sectPr w:rsidR="008E328D" w:rsidRPr="008E328D" w:rsidSect="00DC0E78">
      <w:footerReference w:type="default" r:id="rId8"/>
      <w:headerReference w:type="first" r:id="rId9"/>
      <w:pgSz w:w="11907" w:h="16839" w:code="9"/>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FE517" w14:textId="77777777" w:rsidR="00B51D07" w:rsidRDefault="00B51D07">
      <w:r>
        <w:separator/>
      </w:r>
    </w:p>
  </w:endnote>
  <w:endnote w:type="continuationSeparator" w:id="0">
    <w:p w14:paraId="74A29491" w14:textId="77777777" w:rsidR="00B51D07" w:rsidRDefault="00B51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f2">
    <w:altName w:val="Times New Roman"/>
    <w:panose1 w:val="00000000000000000000"/>
    <w:charset w:val="00"/>
    <w:family w:val="roman"/>
    <w:notTrueType/>
    <w:pitch w:val="default"/>
  </w:font>
  <w:font w:name="ff3">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266B8" w14:textId="77777777" w:rsidR="00284793" w:rsidRDefault="00380FD6" w:rsidP="00284793">
    <w:pPr>
      <w:pStyle w:val="Voettekst"/>
      <w:jc w:val="center"/>
    </w:pPr>
    <w:r>
      <w:fldChar w:fldCharType="begin"/>
    </w:r>
    <w:r>
      <w:instrText xml:space="preserve"> PAGE   \* MERGEFORMAT </w:instrText>
    </w:r>
    <w:r>
      <w:fldChar w:fldCharType="separate"/>
    </w:r>
    <w:r w:rsidR="008A3A45">
      <w:rPr>
        <w:noProof/>
      </w:rPr>
      <w:t>5</w:t>
    </w:r>
    <w:r>
      <w:rPr>
        <w:noProof/>
      </w:rPr>
      <w:fldChar w:fldCharType="end"/>
    </w:r>
  </w:p>
  <w:p w14:paraId="216B6DA6" w14:textId="77777777" w:rsidR="00284793" w:rsidRDefault="00B51D0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7D6B6" w14:textId="77777777" w:rsidR="00B51D07" w:rsidRDefault="00B51D07">
      <w:r>
        <w:separator/>
      </w:r>
    </w:p>
  </w:footnote>
  <w:footnote w:type="continuationSeparator" w:id="0">
    <w:p w14:paraId="358148D3" w14:textId="77777777" w:rsidR="00B51D07" w:rsidRDefault="00B51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01A4C" w14:textId="77777777" w:rsidR="00DC0E78" w:rsidRPr="00711F6E" w:rsidRDefault="00DC0E78" w:rsidP="00DC0E78">
    <w:pPr>
      <w:pBdr>
        <w:bottom w:val="single" w:sz="2" w:space="5" w:color="auto"/>
      </w:pBdr>
      <w:tabs>
        <w:tab w:val="right" w:pos="9320"/>
      </w:tabs>
      <w:rPr>
        <w:rFonts w:ascii="Calibri" w:hAnsi="Calibri"/>
        <w:i/>
        <w:sz w:val="20"/>
      </w:rPr>
    </w:pPr>
  </w:p>
  <w:p w14:paraId="097DD5BE" w14:textId="77777777" w:rsidR="00DC0E78" w:rsidRDefault="00DC0E7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67A0B"/>
    <w:multiLevelType w:val="hybridMultilevel"/>
    <w:tmpl w:val="B75CC920"/>
    <w:lvl w:ilvl="0" w:tplc="5538C6DE">
      <w:start w:val="1"/>
      <w:numFmt w:val="bullet"/>
      <w:lvlText w:val="•"/>
      <w:lvlJc w:val="left"/>
      <w:pPr>
        <w:ind w:left="720" w:hanging="360"/>
      </w:pPr>
      <w:rPr>
        <w:rFonts w:ascii="Palatino Linotype" w:hAnsi="Palatino Linotype"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5F5F07"/>
    <w:multiLevelType w:val="hybridMultilevel"/>
    <w:tmpl w:val="48DA2A5A"/>
    <w:lvl w:ilvl="0" w:tplc="24983F76">
      <w:start w:val="1"/>
      <w:numFmt w:val="decimal"/>
      <w:lvlText w:val="%1."/>
      <w:lvlJc w:val="left"/>
      <w:pPr>
        <w:ind w:left="1434" w:hanging="36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2" w15:restartNumberingAfterBreak="0">
    <w:nsid w:val="27B74CAE"/>
    <w:multiLevelType w:val="hybridMultilevel"/>
    <w:tmpl w:val="32204B90"/>
    <w:lvl w:ilvl="0" w:tplc="215AF4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1E3F8E"/>
    <w:multiLevelType w:val="hybridMultilevel"/>
    <w:tmpl w:val="EDFEE55C"/>
    <w:lvl w:ilvl="0" w:tplc="028AE51C">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3ACE3693"/>
    <w:multiLevelType w:val="hybridMultilevel"/>
    <w:tmpl w:val="09B47F1A"/>
    <w:lvl w:ilvl="0" w:tplc="C2B8C24A">
      <w:start w:val="11"/>
      <w:numFmt w:val="bullet"/>
      <w:lvlText w:val="-"/>
      <w:lvlJc w:val="left"/>
      <w:pPr>
        <w:ind w:left="720" w:hanging="360"/>
      </w:pPr>
      <w:rPr>
        <w:rFonts w:ascii="Palatino Linotype" w:eastAsia="Times New Roman"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9F1FB6"/>
    <w:multiLevelType w:val="hybridMultilevel"/>
    <w:tmpl w:val="DD14D86A"/>
    <w:lvl w:ilvl="0" w:tplc="DDE65100">
      <w:start w:val="1"/>
      <w:numFmt w:val="bullet"/>
      <w:lvlText w:val="-"/>
      <w:lvlJc w:val="left"/>
      <w:pPr>
        <w:ind w:left="360" w:hanging="360"/>
      </w:pPr>
      <w:rPr>
        <w:rFonts w:ascii="Palatino Linotype" w:hAnsi="Palatino Linotype"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64D03EE"/>
    <w:multiLevelType w:val="hybridMultilevel"/>
    <w:tmpl w:val="C0BA1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083130"/>
    <w:multiLevelType w:val="hybridMultilevel"/>
    <w:tmpl w:val="A2CCF23C"/>
    <w:lvl w:ilvl="0" w:tplc="8C74C166">
      <w:start w:val="1"/>
      <w:numFmt w:val="bullet"/>
      <w:lvlText w:val="-"/>
      <w:lvlJc w:val="left"/>
      <w:pPr>
        <w:ind w:left="1077" w:hanging="360"/>
      </w:pPr>
      <w:rPr>
        <w:rFonts w:ascii="Palatino Linotype" w:hAnsi="Palatino Linotype" w:hint="default"/>
        <w:sz w:val="24"/>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8" w15:restartNumberingAfterBreak="0">
    <w:nsid w:val="783551F6"/>
    <w:multiLevelType w:val="hybridMultilevel"/>
    <w:tmpl w:val="FFDAD5DE"/>
    <w:lvl w:ilvl="0" w:tplc="300E138A">
      <w:start w:val="1"/>
      <w:numFmt w:val="bullet"/>
      <w:lvlText w:val="•"/>
      <w:lvlJc w:val="left"/>
      <w:pPr>
        <w:ind w:left="360" w:hanging="360"/>
      </w:pPr>
      <w:rPr>
        <w:rFonts w:ascii="Palatino Linotype" w:hAnsi="Palatino Linotype"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690CAA"/>
    <w:multiLevelType w:val="hybridMultilevel"/>
    <w:tmpl w:val="3B3E18C6"/>
    <w:lvl w:ilvl="0" w:tplc="EEBA1926">
      <w:start w:val="6"/>
      <w:numFmt w:val="bullet"/>
      <w:lvlText w:val="-"/>
      <w:lvlJc w:val="left"/>
      <w:pPr>
        <w:ind w:left="1440" w:hanging="360"/>
      </w:pPr>
      <w:rPr>
        <w:rFonts w:ascii="Palatino Linotype" w:eastAsiaTheme="minorEastAsia" w:hAnsi="Palatino Linotype"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7"/>
  </w:num>
  <w:num w:numId="2">
    <w:abstractNumId w:val="1"/>
  </w:num>
  <w:num w:numId="3">
    <w:abstractNumId w:val="0"/>
  </w:num>
  <w:num w:numId="4">
    <w:abstractNumId w:val="5"/>
  </w:num>
  <w:num w:numId="5">
    <w:abstractNumId w:val="2"/>
  </w:num>
  <w:num w:numId="6">
    <w:abstractNumId w:val="7"/>
  </w:num>
  <w:num w:numId="7">
    <w:abstractNumId w:val="1"/>
  </w:num>
  <w:num w:numId="8">
    <w:abstractNumId w:val="0"/>
  </w:num>
  <w:num w:numId="9">
    <w:abstractNumId w:val="5"/>
  </w:num>
  <w:num w:numId="10">
    <w:abstractNumId w:val="2"/>
  </w:num>
  <w:num w:numId="11">
    <w:abstractNumId w:val="6"/>
  </w:num>
  <w:num w:numId="12">
    <w:abstractNumId w:val="3"/>
  </w:num>
  <w:num w:numId="13">
    <w:abstractNumId w:val="4"/>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3DB"/>
    <w:rsid w:val="00004AD0"/>
    <w:rsid w:val="000322C3"/>
    <w:rsid w:val="000479E7"/>
    <w:rsid w:val="00062DF9"/>
    <w:rsid w:val="00081F6E"/>
    <w:rsid w:val="00087724"/>
    <w:rsid w:val="00092DFF"/>
    <w:rsid w:val="000A0DC7"/>
    <w:rsid w:val="001657B9"/>
    <w:rsid w:val="00197E20"/>
    <w:rsid w:val="001E1A67"/>
    <w:rsid w:val="001F75BD"/>
    <w:rsid w:val="00201278"/>
    <w:rsid w:val="002953DB"/>
    <w:rsid w:val="00380FD6"/>
    <w:rsid w:val="00451B5B"/>
    <w:rsid w:val="004548E1"/>
    <w:rsid w:val="004720CA"/>
    <w:rsid w:val="004B06FB"/>
    <w:rsid w:val="00546375"/>
    <w:rsid w:val="0055394D"/>
    <w:rsid w:val="00573FCC"/>
    <w:rsid w:val="005914C1"/>
    <w:rsid w:val="005D23F7"/>
    <w:rsid w:val="00600C12"/>
    <w:rsid w:val="00601A86"/>
    <w:rsid w:val="00687D6D"/>
    <w:rsid w:val="00695688"/>
    <w:rsid w:val="007553F6"/>
    <w:rsid w:val="00767D3A"/>
    <w:rsid w:val="007E5BF3"/>
    <w:rsid w:val="008032B2"/>
    <w:rsid w:val="00812F5D"/>
    <w:rsid w:val="00817FED"/>
    <w:rsid w:val="00825711"/>
    <w:rsid w:val="008435DD"/>
    <w:rsid w:val="008A3A45"/>
    <w:rsid w:val="008B6C1C"/>
    <w:rsid w:val="008D7CE4"/>
    <w:rsid w:val="008E328D"/>
    <w:rsid w:val="008F54E8"/>
    <w:rsid w:val="00950CE6"/>
    <w:rsid w:val="00972F04"/>
    <w:rsid w:val="009A3ABF"/>
    <w:rsid w:val="009B1260"/>
    <w:rsid w:val="00A233D0"/>
    <w:rsid w:val="00A24841"/>
    <w:rsid w:val="00AA3295"/>
    <w:rsid w:val="00AD11A6"/>
    <w:rsid w:val="00AD7470"/>
    <w:rsid w:val="00B101DC"/>
    <w:rsid w:val="00B2196E"/>
    <w:rsid w:val="00B41B3E"/>
    <w:rsid w:val="00B51D07"/>
    <w:rsid w:val="00B80865"/>
    <w:rsid w:val="00B872E2"/>
    <w:rsid w:val="00BC74BC"/>
    <w:rsid w:val="00BD2870"/>
    <w:rsid w:val="00BF07F7"/>
    <w:rsid w:val="00C17EB1"/>
    <w:rsid w:val="00C36904"/>
    <w:rsid w:val="00C8685C"/>
    <w:rsid w:val="00CE5FB8"/>
    <w:rsid w:val="00D11C6F"/>
    <w:rsid w:val="00D23D24"/>
    <w:rsid w:val="00D67D3F"/>
    <w:rsid w:val="00D7358C"/>
    <w:rsid w:val="00DC0E78"/>
    <w:rsid w:val="00DE43EA"/>
    <w:rsid w:val="00E0595A"/>
    <w:rsid w:val="00E664E9"/>
    <w:rsid w:val="00F97001"/>
    <w:rsid w:val="00FA123A"/>
    <w:rsid w:val="00FA7F4D"/>
    <w:rsid w:val="00FB3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E568D"/>
  <w15:docId w15:val="{3279C2D5-F247-489B-945A-20BBE4716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2953DB"/>
    <w:pPr>
      <w:spacing w:after="0" w:line="240" w:lineRule="auto"/>
      <w:contextualSpacing/>
    </w:pPr>
    <w:rPr>
      <w:rFonts w:ascii="Palatino Linotype" w:hAnsi="Palatino Linotype"/>
      <w:szCs w:val="20"/>
      <w:lang w:val="nl-NL"/>
    </w:rPr>
  </w:style>
  <w:style w:type="paragraph" w:styleId="Kop1">
    <w:name w:val="heading 1"/>
    <w:aliases w:val="Title"/>
    <w:basedOn w:val="Standaard"/>
    <w:next w:val="Standaard"/>
    <w:link w:val="Kop1Char"/>
    <w:autoRedefine/>
    <w:uiPriority w:val="9"/>
    <w:qFormat/>
    <w:rsid w:val="005D23F7"/>
    <w:pPr>
      <w:outlineLvl w:val="0"/>
    </w:pPr>
    <w:rPr>
      <w:rFonts w:eastAsiaTheme="majorEastAsia" w:cstheme="majorBidi"/>
      <w:b/>
      <w:bCs/>
      <w:caps/>
      <w:sz w:val="24"/>
      <w:szCs w:val="28"/>
    </w:rPr>
  </w:style>
  <w:style w:type="paragraph" w:styleId="Kop2">
    <w:name w:val="heading 2"/>
    <w:aliases w:val="Bold"/>
    <w:basedOn w:val="Standaard"/>
    <w:next w:val="Standaard"/>
    <w:link w:val="Kop2Char"/>
    <w:autoRedefine/>
    <w:uiPriority w:val="9"/>
    <w:unhideWhenUsed/>
    <w:qFormat/>
    <w:rsid w:val="005D23F7"/>
    <w:pPr>
      <w:outlineLvl w:val="1"/>
    </w:pPr>
    <w:rPr>
      <w:rFonts w:eastAsiaTheme="majorEastAsia" w:cstheme="majorBidi"/>
      <w:b/>
      <w:bCs/>
      <w:sz w:val="24"/>
      <w:szCs w:val="26"/>
    </w:rPr>
  </w:style>
  <w:style w:type="paragraph" w:styleId="Kop3">
    <w:name w:val="heading 3"/>
    <w:aliases w:val="Underline"/>
    <w:basedOn w:val="Standaard"/>
    <w:next w:val="Standaard"/>
    <w:link w:val="Kop3Char"/>
    <w:autoRedefine/>
    <w:uiPriority w:val="9"/>
    <w:unhideWhenUsed/>
    <w:qFormat/>
    <w:rsid w:val="005D23F7"/>
    <w:pPr>
      <w:outlineLvl w:val="2"/>
    </w:pPr>
    <w:rPr>
      <w:rFonts w:eastAsiaTheme="majorEastAsia" w:cstheme="majorBidi"/>
      <w:bCs/>
      <w:sz w:val="24"/>
      <w:szCs w:val="22"/>
      <w:u w:val="single"/>
    </w:rPr>
  </w:style>
  <w:style w:type="paragraph" w:styleId="Kop4">
    <w:name w:val="heading 4"/>
    <w:aliases w:val="Italics"/>
    <w:basedOn w:val="Standaard"/>
    <w:next w:val="Standaard"/>
    <w:link w:val="Kop4Char"/>
    <w:autoRedefine/>
    <w:uiPriority w:val="9"/>
    <w:unhideWhenUsed/>
    <w:qFormat/>
    <w:rsid w:val="005D23F7"/>
    <w:pPr>
      <w:outlineLvl w:val="3"/>
    </w:pPr>
    <w:rPr>
      <w:rFonts w:eastAsiaTheme="majorEastAsia" w:cstheme="majorBidi"/>
      <w:bCs/>
      <w:i/>
      <w:iCs/>
      <w:sz w:val="24"/>
      <w:szCs w:val="22"/>
    </w:rPr>
  </w:style>
  <w:style w:type="paragraph" w:styleId="Kop5">
    <w:name w:val="heading 5"/>
    <w:basedOn w:val="Standaard"/>
    <w:next w:val="Standaard"/>
    <w:link w:val="Kop5Char"/>
    <w:uiPriority w:val="9"/>
    <w:semiHidden/>
    <w:unhideWhenUsed/>
    <w:qFormat/>
    <w:rsid w:val="005D23F7"/>
    <w:pPr>
      <w:spacing w:before="200"/>
      <w:outlineLvl w:val="4"/>
    </w:pPr>
    <w:rPr>
      <w:rFonts w:asciiTheme="majorHAnsi" w:eastAsiaTheme="majorEastAsia" w:hAnsiTheme="majorHAnsi" w:cstheme="majorBidi"/>
      <w:b/>
      <w:bCs/>
      <w:color w:val="7F7F7F" w:themeColor="text1" w:themeTint="80"/>
      <w:szCs w:val="22"/>
      <w:lang w:val="en-US"/>
    </w:rPr>
  </w:style>
  <w:style w:type="paragraph" w:styleId="Kop6">
    <w:name w:val="heading 6"/>
    <w:basedOn w:val="Standaard"/>
    <w:next w:val="Standaard"/>
    <w:link w:val="Kop6Char"/>
    <w:uiPriority w:val="9"/>
    <w:semiHidden/>
    <w:unhideWhenUsed/>
    <w:qFormat/>
    <w:rsid w:val="005D23F7"/>
    <w:pPr>
      <w:spacing w:line="271" w:lineRule="auto"/>
      <w:outlineLvl w:val="5"/>
    </w:pPr>
    <w:rPr>
      <w:rFonts w:asciiTheme="majorHAnsi" w:eastAsiaTheme="majorEastAsia" w:hAnsiTheme="majorHAnsi" w:cstheme="majorBidi"/>
      <w:b/>
      <w:bCs/>
      <w:i/>
      <w:iCs/>
      <w:color w:val="7F7F7F" w:themeColor="text1" w:themeTint="80"/>
      <w:szCs w:val="22"/>
      <w:lang w:val="en-US"/>
    </w:rPr>
  </w:style>
  <w:style w:type="paragraph" w:styleId="Kop7">
    <w:name w:val="heading 7"/>
    <w:basedOn w:val="Standaard"/>
    <w:next w:val="Standaard"/>
    <w:link w:val="Kop7Char"/>
    <w:uiPriority w:val="9"/>
    <w:semiHidden/>
    <w:unhideWhenUsed/>
    <w:qFormat/>
    <w:rsid w:val="005D23F7"/>
    <w:pPr>
      <w:outlineLvl w:val="6"/>
    </w:pPr>
    <w:rPr>
      <w:rFonts w:asciiTheme="majorHAnsi" w:eastAsiaTheme="majorEastAsia" w:hAnsiTheme="majorHAnsi" w:cstheme="majorBidi"/>
      <w:i/>
      <w:iCs/>
      <w:szCs w:val="22"/>
      <w:lang w:val="en-US"/>
    </w:rPr>
  </w:style>
  <w:style w:type="paragraph" w:styleId="Kop8">
    <w:name w:val="heading 8"/>
    <w:basedOn w:val="Standaard"/>
    <w:next w:val="Standaard"/>
    <w:link w:val="Kop8Char"/>
    <w:uiPriority w:val="9"/>
    <w:semiHidden/>
    <w:unhideWhenUsed/>
    <w:qFormat/>
    <w:rsid w:val="005D23F7"/>
    <w:pPr>
      <w:outlineLvl w:val="7"/>
    </w:pPr>
    <w:rPr>
      <w:rFonts w:asciiTheme="majorHAnsi" w:eastAsiaTheme="majorEastAsia" w:hAnsiTheme="majorHAnsi" w:cstheme="majorBidi"/>
      <w:sz w:val="20"/>
      <w:lang w:val="en-US"/>
    </w:rPr>
  </w:style>
  <w:style w:type="paragraph" w:styleId="Kop9">
    <w:name w:val="heading 9"/>
    <w:basedOn w:val="Standaard"/>
    <w:next w:val="Standaard"/>
    <w:link w:val="Kop9Char"/>
    <w:uiPriority w:val="9"/>
    <w:semiHidden/>
    <w:unhideWhenUsed/>
    <w:qFormat/>
    <w:rsid w:val="005D23F7"/>
    <w:pPr>
      <w:outlineLvl w:val="8"/>
    </w:pPr>
    <w:rPr>
      <w:rFonts w:asciiTheme="majorHAnsi" w:eastAsiaTheme="majorEastAsia" w:hAnsiTheme="majorHAnsi" w:cstheme="majorBidi"/>
      <w:i/>
      <w:iCs/>
      <w:spacing w:val="5"/>
      <w:sz w:val="20"/>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2estreepjes">
    <w:name w:val="2e streepjes"/>
    <w:basedOn w:val="Nummers"/>
    <w:link w:val="2estreepjesChar"/>
    <w:qFormat/>
    <w:rsid w:val="005D23F7"/>
    <w:pPr>
      <w:ind w:left="714"/>
    </w:pPr>
  </w:style>
  <w:style w:type="character" w:customStyle="1" w:styleId="2estreepjesChar">
    <w:name w:val="2e streepjes Char"/>
    <w:basedOn w:val="NummersChar1"/>
    <w:link w:val="2estreepjes"/>
    <w:rsid w:val="005D23F7"/>
    <w:rPr>
      <w:rFonts w:ascii="Palatino Linotype" w:eastAsia="Times New Roman" w:hAnsi="Palatino Linotype" w:cs="Times New Roman"/>
      <w:sz w:val="24"/>
      <w:szCs w:val="20"/>
      <w:lang w:val="nl-NL"/>
    </w:rPr>
  </w:style>
  <w:style w:type="paragraph" w:customStyle="1" w:styleId="Nummers">
    <w:name w:val="Nummers"/>
    <w:basedOn w:val="Standaard"/>
    <w:link w:val="NummersChar1"/>
    <w:qFormat/>
    <w:rsid w:val="005D23F7"/>
    <w:pPr>
      <w:ind w:left="357" w:hanging="357"/>
    </w:pPr>
    <w:rPr>
      <w:rFonts w:eastAsia="Times New Roman" w:cs="Times New Roman"/>
      <w:sz w:val="24"/>
    </w:rPr>
  </w:style>
  <w:style w:type="character" w:customStyle="1" w:styleId="NummersChar1">
    <w:name w:val="Nummers Char1"/>
    <w:basedOn w:val="Standaardalinea-lettertype"/>
    <w:link w:val="Nummers"/>
    <w:rsid w:val="005D23F7"/>
    <w:rPr>
      <w:rFonts w:ascii="Palatino Linotype" w:eastAsia="Times New Roman" w:hAnsi="Palatino Linotype" w:cs="Times New Roman"/>
      <w:sz w:val="24"/>
      <w:szCs w:val="20"/>
      <w:lang w:val="nl-NL"/>
    </w:rPr>
  </w:style>
  <w:style w:type="paragraph" w:customStyle="1" w:styleId="Bullets">
    <w:name w:val="Bullets"/>
    <w:basedOn w:val="Standaard"/>
    <w:link w:val="BulletsChar"/>
    <w:autoRedefine/>
    <w:qFormat/>
    <w:rsid w:val="005D23F7"/>
    <w:pPr>
      <w:ind w:left="357" w:hanging="357"/>
    </w:pPr>
    <w:rPr>
      <w:sz w:val="24"/>
      <w:szCs w:val="22"/>
    </w:rPr>
  </w:style>
  <w:style w:type="character" w:customStyle="1" w:styleId="BulletsChar">
    <w:name w:val="Bullets Char"/>
    <w:basedOn w:val="Standaardalinea-lettertype"/>
    <w:link w:val="Bullets"/>
    <w:rsid w:val="005D23F7"/>
    <w:rPr>
      <w:rFonts w:ascii="Palatino Linotype" w:hAnsi="Palatino Linotype"/>
      <w:sz w:val="24"/>
      <w:lang w:val="nl-NL"/>
    </w:rPr>
  </w:style>
  <w:style w:type="paragraph" w:customStyle="1" w:styleId="Streepjes">
    <w:name w:val="Streepjes"/>
    <w:basedOn w:val="Bullets"/>
    <w:link w:val="StrepenChar"/>
    <w:autoRedefine/>
    <w:qFormat/>
    <w:rsid w:val="005D23F7"/>
    <w:pPr>
      <w:ind w:left="360" w:hanging="360"/>
    </w:pPr>
  </w:style>
  <w:style w:type="character" w:customStyle="1" w:styleId="StrepenChar">
    <w:name w:val="Strepen Char"/>
    <w:basedOn w:val="BulletsChar"/>
    <w:link w:val="Streepjes"/>
    <w:rsid w:val="005D23F7"/>
    <w:rPr>
      <w:rFonts w:ascii="Palatino Linotype" w:hAnsi="Palatino Linotype"/>
      <w:sz w:val="24"/>
      <w:lang w:val="nl-NL"/>
    </w:rPr>
  </w:style>
  <w:style w:type="paragraph" w:customStyle="1" w:styleId="achtergrondinformatieTitel">
    <w:name w:val="achtergrondinformatie Titel"/>
    <w:basedOn w:val="Standaard"/>
    <w:link w:val="achtergrondinformatieTitelChar"/>
    <w:qFormat/>
    <w:rsid w:val="005D23F7"/>
    <w:pPr>
      <w:spacing w:after="200" w:line="276" w:lineRule="auto"/>
      <w:contextualSpacing w:val="0"/>
    </w:pPr>
    <w:rPr>
      <w:rFonts w:eastAsia="Times New Roman" w:cs="Times New Roman"/>
      <w:b/>
      <w:sz w:val="20"/>
    </w:rPr>
  </w:style>
  <w:style w:type="character" w:customStyle="1" w:styleId="achtergrondinformatieTitelChar">
    <w:name w:val="achtergrondinformatie Titel Char"/>
    <w:basedOn w:val="Standaardalinea-lettertype"/>
    <w:link w:val="achtergrondinformatieTitel"/>
    <w:rsid w:val="005D23F7"/>
    <w:rPr>
      <w:rFonts w:ascii="Palatino Linotype" w:eastAsia="Times New Roman" w:hAnsi="Palatino Linotype" w:cs="Times New Roman"/>
      <w:b/>
      <w:sz w:val="20"/>
      <w:szCs w:val="20"/>
      <w:lang w:val="nl-NL"/>
    </w:rPr>
  </w:style>
  <w:style w:type="paragraph" w:customStyle="1" w:styleId="bulletsachtergrondinfo">
    <w:name w:val="bullets achtergrondinfo"/>
    <w:basedOn w:val="achtergrondinformatieTitel"/>
    <w:link w:val="bulletsachtergrondinfoChar"/>
    <w:qFormat/>
    <w:rsid w:val="005D23F7"/>
    <w:pPr>
      <w:ind w:left="720" w:hanging="360"/>
    </w:pPr>
    <w:rPr>
      <w:b w:val="0"/>
    </w:rPr>
  </w:style>
  <w:style w:type="character" w:customStyle="1" w:styleId="bulletsachtergrondinfoChar">
    <w:name w:val="bullets achtergrondinfo Char"/>
    <w:basedOn w:val="achtergrondinformatieTitelChar"/>
    <w:link w:val="bulletsachtergrondinfo"/>
    <w:rsid w:val="005D23F7"/>
    <w:rPr>
      <w:rFonts w:ascii="Palatino Linotype" w:eastAsia="Times New Roman" w:hAnsi="Palatino Linotype" w:cs="Times New Roman"/>
      <w:b w:val="0"/>
      <w:sz w:val="20"/>
      <w:szCs w:val="20"/>
      <w:lang w:val="nl-NL"/>
    </w:rPr>
  </w:style>
  <w:style w:type="paragraph" w:customStyle="1" w:styleId="ontwikkelddoor">
    <w:name w:val="ontwikkeld door"/>
    <w:basedOn w:val="Standaard"/>
    <w:link w:val="ontwikkelddoorChar"/>
    <w:qFormat/>
    <w:rsid w:val="005D23F7"/>
    <w:rPr>
      <w:rFonts w:eastAsia="Times New Roman" w:cs="Times New Roman"/>
      <w:i/>
      <w:sz w:val="20"/>
    </w:rPr>
  </w:style>
  <w:style w:type="character" w:customStyle="1" w:styleId="ontwikkelddoorChar">
    <w:name w:val="ontwikkeld door Char"/>
    <w:basedOn w:val="Standaardalinea-lettertype"/>
    <w:link w:val="ontwikkelddoor"/>
    <w:rsid w:val="005D23F7"/>
    <w:rPr>
      <w:rFonts w:ascii="Palatino Linotype" w:eastAsia="Times New Roman" w:hAnsi="Palatino Linotype" w:cs="Times New Roman"/>
      <w:i/>
      <w:sz w:val="20"/>
      <w:szCs w:val="20"/>
      <w:lang w:val="nl-NL"/>
    </w:rPr>
  </w:style>
  <w:style w:type="character" w:customStyle="1" w:styleId="Kop1Char">
    <w:name w:val="Kop 1 Char"/>
    <w:aliases w:val="Title Char"/>
    <w:basedOn w:val="Standaardalinea-lettertype"/>
    <w:link w:val="Kop1"/>
    <w:uiPriority w:val="9"/>
    <w:rsid w:val="005D23F7"/>
    <w:rPr>
      <w:rFonts w:ascii="Palatino Linotype" w:eastAsiaTheme="majorEastAsia" w:hAnsi="Palatino Linotype" w:cstheme="majorBidi"/>
      <w:b/>
      <w:bCs/>
      <w:caps/>
      <w:sz w:val="24"/>
      <w:szCs w:val="28"/>
      <w:lang w:val="nl-NL"/>
    </w:rPr>
  </w:style>
  <w:style w:type="character" w:customStyle="1" w:styleId="Kop2Char">
    <w:name w:val="Kop 2 Char"/>
    <w:aliases w:val="Bold Char"/>
    <w:basedOn w:val="Standaardalinea-lettertype"/>
    <w:link w:val="Kop2"/>
    <w:uiPriority w:val="9"/>
    <w:rsid w:val="005D23F7"/>
    <w:rPr>
      <w:rFonts w:ascii="Palatino Linotype" w:eastAsiaTheme="majorEastAsia" w:hAnsi="Palatino Linotype" w:cstheme="majorBidi"/>
      <w:b/>
      <w:bCs/>
      <w:sz w:val="24"/>
      <w:szCs w:val="26"/>
      <w:lang w:val="nl-NL"/>
    </w:rPr>
  </w:style>
  <w:style w:type="character" w:customStyle="1" w:styleId="Kop3Char">
    <w:name w:val="Kop 3 Char"/>
    <w:aliases w:val="Underline Char"/>
    <w:basedOn w:val="Standaardalinea-lettertype"/>
    <w:link w:val="Kop3"/>
    <w:uiPriority w:val="9"/>
    <w:rsid w:val="005D23F7"/>
    <w:rPr>
      <w:rFonts w:ascii="Palatino Linotype" w:eastAsiaTheme="majorEastAsia" w:hAnsi="Palatino Linotype" w:cstheme="majorBidi"/>
      <w:bCs/>
      <w:sz w:val="24"/>
      <w:u w:val="single"/>
      <w:lang w:val="nl-NL"/>
    </w:rPr>
  </w:style>
  <w:style w:type="character" w:customStyle="1" w:styleId="Kop4Char">
    <w:name w:val="Kop 4 Char"/>
    <w:aliases w:val="Italics Char"/>
    <w:basedOn w:val="Standaardalinea-lettertype"/>
    <w:link w:val="Kop4"/>
    <w:uiPriority w:val="9"/>
    <w:rsid w:val="005D23F7"/>
    <w:rPr>
      <w:rFonts w:ascii="Palatino Linotype" w:eastAsiaTheme="majorEastAsia" w:hAnsi="Palatino Linotype" w:cstheme="majorBidi"/>
      <w:bCs/>
      <w:i/>
      <w:iCs/>
      <w:sz w:val="24"/>
      <w:lang w:val="nl-NL"/>
    </w:rPr>
  </w:style>
  <w:style w:type="character" w:customStyle="1" w:styleId="Kop5Char">
    <w:name w:val="Kop 5 Char"/>
    <w:basedOn w:val="Standaardalinea-lettertype"/>
    <w:link w:val="Kop5"/>
    <w:uiPriority w:val="9"/>
    <w:semiHidden/>
    <w:rsid w:val="005D23F7"/>
    <w:rPr>
      <w:rFonts w:asciiTheme="majorHAnsi" w:eastAsiaTheme="majorEastAsia" w:hAnsiTheme="majorHAnsi" w:cstheme="majorBidi"/>
      <w:b/>
      <w:bCs/>
      <w:color w:val="7F7F7F" w:themeColor="text1" w:themeTint="80"/>
    </w:rPr>
  </w:style>
  <w:style w:type="character" w:customStyle="1" w:styleId="Kop6Char">
    <w:name w:val="Kop 6 Char"/>
    <w:basedOn w:val="Standaardalinea-lettertype"/>
    <w:link w:val="Kop6"/>
    <w:uiPriority w:val="9"/>
    <w:semiHidden/>
    <w:rsid w:val="005D23F7"/>
    <w:rPr>
      <w:rFonts w:asciiTheme="majorHAnsi" w:eastAsiaTheme="majorEastAsia" w:hAnsiTheme="majorHAnsi" w:cstheme="majorBidi"/>
      <w:b/>
      <w:bCs/>
      <w:i/>
      <w:iCs/>
      <w:color w:val="7F7F7F" w:themeColor="text1" w:themeTint="80"/>
    </w:rPr>
  </w:style>
  <w:style w:type="character" w:customStyle="1" w:styleId="Kop7Char">
    <w:name w:val="Kop 7 Char"/>
    <w:basedOn w:val="Standaardalinea-lettertype"/>
    <w:link w:val="Kop7"/>
    <w:uiPriority w:val="9"/>
    <w:semiHidden/>
    <w:rsid w:val="005D23F7"/>
    <w:rPr>
      <w:rFonts w:asciiTheme="majorHAnsi" w:eastAsiaTheme="majorEastAsia" w:hAnsiTheme="majorHAnsi" w:cstheme="majorBidi"/>
      <w:i/>
      <w:iCs/>
    </w:rPr>
  </w:style>
  <w:style w:type="character" w:customStyle="1" w:styleId="Kop8Char">
    <w:name w:val="Kop 8 Char"/>
    <w:basedOn w:val="Standaardalinea-lettertype"/>
    <w:link w:val="Kop8"/>
    <w:uiPriority w:val="9"/>
    <w:semiHidden/>
    <w:rsid w:val="005D23F7"/>
    <w:rPr>
      <w:rFonts w:asciiTheme="majorHAnsi" w:eastAsiaTheme="majorEastAsia" w:hAnsiTheme="majorHAnsi" w:cstheme="majorBidi"/>
      <w:sz w:val="20"/>
      <w:szCs w:val="20"/>
    </w:rPr>
  </w:style>
  <w:style w:type="character" w:customStyle="1" w:styleId="Kop9Char">
    <w:name w:val="Kop 9 Char"/>
    <w:basedOn w:val="Standaardalinea-lettertype"/>
    <w:link w:val="Kop9"/>
    <w:uiPriority w:val="9"/>
    <w:semiHidden/>
    <w:rsid w:val="005D23F7"/>
    <w:rPr>
      <w:rFonts w:asciiTheme="majorHAnsi" w:eastAsiaTheme="majorEastAsia" w:hAnsiTheme="majorHAnsi" w:cstheme="majorBidi"/>
      <w:i/>
      <w:iCs/>
      <w:spacing w:val="5"/>
      <w:sz w:val="20"/>
      <w:szCs w:val="20"/>
    </w:rPr>
  </w:style>
  <w:style w:type="paragraph" w:styleId="Kopvaninhoudsopgave">
    <w:name w:val="TOC Heading"/>
    <w:basedOn w:val="Kop1"/>
    <w:next w:val="Standaard"/>
    <w:uiPriority w:val="39"/>
    <w:semiHidden/>
    <w:unhideWhenUsed/>
    <w:qFormat/>
    <w:rsid w:val="005D23F7"/>
    <w:pPr>
      <w:outlineLvl w:val="9"/>
    </w:pPr>
    <w:rPr>
      <w:sz w:val="22"/>
      <w:lang w:bidi="en-US"/>
    </w:rPr>
  </w:style>
  <w:style w:type="paragraph" w:styleId="Voettekst">
    <w:name w:val="footer"/>
    <w:basedOn w:val="Standaard"/>
    <w:link w:val="VoettekstChar"/>
    <w:uiPriority w:val="99"/>
    <w:unhideWhenUsed/>
    <w:rsid w:val="002953DB"/>
    <w:pPr>
      <w:tabs>
        <w:tab w:val="center" w:pos="4680"/>
        <w:tab w:val="right" w:pos="9360"/>
      </w:tabs>
    </w:pPr>
  </w:style>
  <w:style w:type="character" w:customStyle="1" w:styleId="VoettekstChar">
    <w:name w:val="Voettekst Char"/>
    <w:basedOn w:val="Standaardalinea-lettertype"/>
    <w:link w:val="Voettekst"/>
    <w:uiPriority w:val="99"/>
    <w:rsid w:val="002953DB"/>
    <w:rPr>
      <w:rFonts w:ascii="Palatino Linotype" w:hAnsi="Palatino Linotype"/>
      <w:szCs w:val="20"/>
      <w:lang w:val="nl-NL"/>
    </w:rPr>
  </w:style>
  <w:style w:type="paragraph" w:styleId="Lijstalinea">
    <w:name w:val="List Paragraph"/>
    <w:aliases w:val="lijst nummers"/>
    <w:basedOn w:val="Standaard"/>
    <w:uiPriority w:val="1"/>
    <w:unhideWhenUsed/>
    <w:qFormat/>
    <w:rsid w:val="00687D6D"/>
    <w:pPr>
      <w:ind w:left="720"/>
    </w:pPr>
    <w:rPr>
      <w:rFonts w:eastAsia="Times New Roman" w:cs="Times New Roman"/>
    </w:rPr>
  </w:style>
  <w:style w:type="table" w:styleId="Tabelraster">
    <w:name w:val="Table Grid"/>
    <w:basedOn w:val="Standaardtabel"/>
    <w:uiPriority w:val="59"/>
    <w:rsid w:val="00E0595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595A"/>
    <w:pPr>
      <w:autoSpaceDE w:val="0"/>
      <w:autoSpaceDN w:val="0"/>
      <w:adjustRightInd w:val="0"/>
      <w:spacing w:after="0" w:line="240" w:lineRule="auto"/>
    </w:pPr>
    <w:rPr>
      <w:rFonts w:ascii="Arial" w:eastAsia="Times New Roman" w:hAnsi="Arial" w:cs="Arial"/>
      <w:color w:val="000000"/>
      <w:sz w:val="24"/>
      <w:szCs w:val="24"/>
    </w:rPr>
  </w:style>
  <w:style w:type="paragraph" w:styleId="Koptekst">
    <w:name w:val="header"/>
    <w:basedOn w:val="Standaard"/>
    <w:link w:val="KoptekstChar"/>
    <w:uiPriority w:val="99"/>
    <w:unhideWhenUsed/>
    <w:rsid w:val="00DC0E78"/>
    <w:pPr>
      <w:tabs>
        <w:tab w:val="center" w:pos="4513"/>
        <w:tab w:val="right" w:pos="9026"/>
      </w:tabs>
    </w:pPr>
  </w:style>
  <w:style w:type="character" w:customStyle="1" w:styleId="KoptekstChar">
    <w:name w:val="Koptekst Char"/>
    <w:basedOn w:val="Standaardalinea-lettertype"/>
    <w:link w:val="Koptekst"/>
    <w:uiPriority w:val="99"/>
    <w:rsid w:val="00DC0E78"/>
    <w:rPr>
      <w:rFonts w:ascii="Palatino Linotype" w:hAnsi="Palatino Linotype"/>
      <w:szCs w:val="20"/>
      <w:lang w:val="nl-NL"/>
    </w:rPr>
  </w:style>
  <w:style w:type="character" w:customStyle="1" w:styleId="ff3">
    <w:name w:val="ff3"/>
    <w:basedOn w:val="Standaardalinea-lettertype"/>
    <w:rsid w:val="008E328D"/>
  </w:style>
  <w:style w:type="character" w:customStyle="1" w:styleId="ff2">
    <w:name w:val="ff2"/>
    <w:basedOn w:val="Standaardalinea-lettertype"/>
    <w:rsid w:val="008E3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736251">
      <w:bodyDiv w:val="1"/>
      <w:marLeft w:val="0"/>
      <w:marRight w:val="0"/>
      <w:marTop w:val="0"/>
      <w:marBottom w:val="0"/>
      <w:divBdr>
        <w:top w:val="none" w:sz="0" w:space="0" w:color="auto"/>
        <w:left w:val="none" w:sz="0" w:space="0" w:color="auto"/>
        <w:bottom w:val="none" w:sz="0" w:space="0" w:color="auto"/>
        <w:right w:val="none" w:sz="0" w:space="0" w:color="auto"/>
      </w:divBdr>
      <w:divsChild>
        <w:div w:id="379063166">
          <w:marLeft w:val="0"/>
          <w:marRight w:val="0"/>
          <w:marTop w:val="0"/>
          <w:marBottom w:val="0"/>
          <w:divBdr>
            <w:top w:val="none" w:sz="0" w:space="0" w:color="auto"/>
            <w:left w:val="none" w:sz="0" w:space="0" w:color="auto"/>
            <w:bottom w:val="none" w:sz="0" w:space="0" w:color="auto"/>
            <w:right w:val="none" w:sz="0" w:space="0" w:color="auto"/>
          </w:divBdr>
        </w:div>
        <w:div w:id="1783261490">
          <w:marLeft w:val="0"/>
          <w:marRight w:val="0"/>
          <w:marTop w:val="0"/>
          <w:marBottom w:val="0"/>
          <w:divBdr>
            <w:top w:val="none" w:sz="0" w:space="0" w:color="auto"/>
            <w:left w:val="none" w:sz="0" w:space="0" w:color="auto"/>
            <w:bottom w:val="none" w:sz="0" w:space="0" w:color="auto"/>
            <w:right w:val="none" w:sz="0" w:space="0" w:color="auto"/>
          </w:divBdr>
        </w:div>
        <w:div w:id="1339499233">
          <w:marLeft w:val="0"/>
          <w:marRight w:val="0"/>
          <w:marTop w:val="0"/>
          <w:marBottom w:val="0"/>
          <w:divBdr>
            <w:top w:val="none" w:sz="0" w:space="0" w:color="auto"/>
            <w:left w:val="none" w:sz="0" w:space="0" w:color="auto"/>
            <w:bottom w:val="none" w:sz="0" w:space="0" w:color="auto"/>
            <w:right w:val="none" w:sz="0" w:space="0" w:color="auto"/>
          </w:divBdr>
        </w:div>
        <w:div w:id="513151958">
          <w:marLeft w:val="0"/>
          <w:marRight w:val="0"/>
          <w:marTop w:val="0"/>
          <w:marBottom w:val="0"/>
          <w:divBdr>
            <w:top w:val="none" w:sz="0" w:space="0" w:color="auto"/>
            <w:left w:val="none" w:sz="0" w:space="0" w:color="auto"/>
            <w:bottom w:val="none" w:sz="0" w:space="0" w:color="auto"/>
            <w:right w:val="none" w:sz="0" w:space="0" w:color="auto"/>
          </w:divBdr>
        </w:div>
        <w:div w:id="324868561">
          <w:marLeft w:val="0"/>
          <w:marRight w:val="0"/>
          <w:marTop w:val="0"/>
          <w:marBottom w:val="0"/>
          <w:divBdr>
            <w:top w:val="none" w:sz="0" w:space="0" w:color="auto"/>
            <w:left w:val="none" w:sz="0" w:space="0" w:color="auto"/>
            <w:bottom w:val="none" w:sz="0" w:space="0" w:color="auto"/>
            <w:right w:val="none" w:sz="0" w:space="0" w:color="auto"/>
          </w:divBdr>
        </w:div>
        <w:div w:id="144862084">
          <w:marLeft w:val="0"/>
          <w:marRight w:val="0"/>
          <w:marTop w:val="0"/>
          <w:marBottom w:val="0"/>
          <w:divBdr>
            <w:top w:val="none" w:sz="0" w:space="0" w:color="auto"/>
            <w:left w:val="none" w:sz="0" w:space="0" w:color="auto"/>
            <w:bottom w:val="none" w:sz="0" w:space="0" w:color="auto"/>
            <w:right w:val="none" w:sz="0" w:space="0" w:color="auto"/>
          </w:divBdr>
        </w:div>
        <w:div w:id="1271159348">
          <w:marLeft w:val="0"/>
          <w:marRight w:val="0"/>
          <w:marTop w:val="0"/>
          <w:marBottom w:val="0"/>
          <w:divBdr>
            <w:top w:val="none" w:sz="0" w:space="0" w:color="auto"/>
            <w:left w:val="none" w:sz="0" w:space="0" w:color="auto"/>
            <w:bottom w:val="none" w:sz="0" w:space="0" w:color="auto"/>
            <w:right w:val="none" w:sz="0" w:space="0" w:color="auto"/>
          </w:divBdr>
        </w:div>
        <w:div w:id="317000726">
          <w:marLeft w:val="0"/>
          <w:marRight w:val="0"/>
          <w:marTop w:val="0"/>
          <w:marBottom w:val="0"/>
          <w:divBdr>
            <w:top w:val="none" w:sz="0" w:space="0" w:color="auto"/>
            <w:left w:val="none" w:sz="0" w:space="0" w:color="auto"/>
            <w:bottom w:val="none" w:sz="0" w:space="0" w:color="auto"/>
            <w:right w:val="none" w:sz="0" w:space="0" w:color="auto"/>
          </w:divBdr>
        </w:div>
        <w:div w:id="958142231">
          <w:marLeft w:val="0"/>
          <w:marRight w:val="0"/>
          <w:marTop w:val="0"/>
          <w:marBottom w:val="0"/>
          <w:divBdr>
            <w:top w:val="none" w:sz="0" w:space="0" w:color="auto"/>
            <w:left w:val="none" w:sz="0" w:space="0" w:color="auto"/>
            <w:bottom w:val="none" w:sz="0" w:space="0" w:color="auto"/>
            <w:right w:val="none" w:sz="0" w:space="0" w:color="auto"/>
          </w:divBdr>
        </w:div>
        <w:div w:id="1594044063">
          <w:marLeft w:val="0"/>
          <w:marRight w:val="0"/>
          <w:marTop w:val="0"/>
          <w:marBottom w:val="0"/>
          <w:divBdr>
            <w:top w:val="none" w:sz="0" w:space="0" w:color="auto"/>
            <w:left w:val="none" w:sz="0" w:space="0" w:color="auto"/>
            <w:bottom w:val="none" w:sz="0" w:space="0" w:color="auto"/>
            <w:right w:val="none" w:sz="0" w:space="0" w:color="auto"/>
          </w:divBdr>
        </w:div>
      </w:divsChild>
    </w:div>
    <w:div w:id="648094760">
      <w:bodyDiv w:val="1"/>
      <w:marLeft w:val="0"/>
      <w:marRight w:val="0"/>
      <w:marTop w:val="0"/>
      <w:marBottom w:val="0"/>
      <w:divBdr>
        <w:top w:val="none" w:sz="0" w:space="0" w:color="auto"/>
        <w:left w:val="none" w:sz="0" w:space="0" w:color="auto"/>
        <w:bottom w:val="none" w:sz="0" w:space="0" w:color="auto"/>
        <w:right w:val="none" w:sz="0" w:space="0" w:color="auto"/>
      </w:divBdr>
      <w:divsChild>
        <w:div w:id="859010021">
          <w:marLeft w:val="0"/>
          <w:marRight w:val="0"/>
          <w:marTop w:val="0"/>
          <w:marBottom w:val="0"/>
          <w:divBdr>
            <w:top w:val="none" w:sz="0" w:space="0" w:color="auto"/>
            <w:left w:val="none" w:sz="0" w:space="0" w:color="auto"/>
            <w:bottom w:val="none" w:sz="0" w:space="0" w:color="auto"/>
            <w:right w:val="none" w:sz="0" w:space="0" w:color="auto"/>
          </w:divBdr>
        </w:div>
        <w:div w:id="1138456359">
          <w:marLeft w:val="0"/>
          <w:marRight w:val="0"/>
          <w:marTop w:val="0"/>
          <w:marBottom w:val="0"/>
          <w:divBdr>
            <w:top w:val="none" w:sz="0" w:space="0" w:color="auto"/>
            <w:left w:val="none" w:sz="0" w:space="0" w:color="auto"/>
            <w:bottom w:val="none" w:sz="0" w:space="0" w:color="auto"/>
            <w:right w:val="none" w:sz="0" w:space="0" w:color="auto"/>
          </w:divBdr>
        </w:div>
        <w:div w:id="782380642">
          <w:marLeft w:val="0"/>
          <w:marRight w:val="0"/>
          <w:marTop w:val="0"/>
          <w:marBottom w:val="0"/>
          <w:divBdr>
            <w:top w:val="none" w:sz="0" w:space="0" w:color="auto"/>
            <w:left w:val="none" w:sz="0" w:space="0" w:color="auto"/>
            <w:bottom w:val="none" w:sz="0" w:space="0" w:color="auto"/>
            <w:right w:val="none" w:sz="0" w:space="0" w:color="auto"/>
          </w:divBdr>
        </w:div>
        <w:div w:id="2011331890">
          <w:marLeft w:val="0"/>
          <w:marRight w:val="0"/>
          <w:marTop w:val="0"/>
          <w:marBottom w:val="0"/>
          <w:divBdr>
            <w:top w:val="none" w:sz="0" w:space="0" w:color="auto"/>
            <w:left w:val="none" w:sz="0" w:space="0" w:color="auto"/>
            <w:bottom w:val="none" w:sz="0" w:space="0" w:color="auto"/>
            <w:right w:val="none" w:sz="0" w:space="0" w:color="auto"/>
          </w:divBdr>
        </w:div>
        <w:div w:id="559095383">
          <w:marLeft w:val="0"/>
          <w:marRight w:val="0"/>
          <w:marTop w:val="0"/>
          <w:marBottom w:val="0"/>
          <w:divBdr>
            <w:top w:val="none" w:sz="0" w:space="0" w:color="auto"/>
            <w:left w:val="none" w:sz="0" w:space="0" w:color="auto"/>
            <w:bottom w:val="none" w:sz="0" w:space="0" w:color="auto"/>
            <w:right w:val="none" w:sz="0" w:space="0" w:color="auto"/>
          </w:divBdr>
        </w:div>
        <w:div w:id="204804516">
          <w:marLeft w:val="0"/>
          <w:marRight w:val="0"/>
          <w:marTop w:val="0"/>
          <w:marBottom w:val="0"/>
          <w:divBdr>
            <w:top w:val="none" w:sz="0" w:space="0" w:color="auto"/>
            <w:left w:val="none" w:sz="0" w:space="0" w:color="auto"/>
            <w:bottom w:val="none" w:sz="0" w:space="0" w:color="auto"/>
            <w:right w:val="none" w:sz="0" w:space="0" w:color="auto"/>
          </w:divBdr>
        </w:div>
        <w:div w:id="1478062184">
          <w:marLeft w:val="0"/>
          <w:marRight w:val="0"/>
          <w:marTop w:val="0"/>
          <w:marBottom w:val="0"/>
          <w:divBdr>
            <w:top w:val="none" w:sz="0" w:space="0" w:color="auto"/>
            <w:left w:val="none" w:sz="0" w:space="0" w:color="auto"/>
            <w:bottom w:val="none" w:sz="0" w:space="0" w:color="auto"/>
            <w:right w:val="none" w:sz="0" w:space="0" w:color="auto"/>
          </w:divBdr>
        </w:div>
        <w:div w:id="2059277667">
          <w:marLeft w:val="0"/>
          <w:marRight w:val="0"/>
          <w:marTop w:val="0"/>
          <w:marBottom w:val="0"/>
          <w:divBdr>
            <w:top w:val="none" w:sz="0" w:space="0" w:color="auto"/>
            <w:left w:val="none" w:sz="0" w:space="0" w:color="auto"/>
            <w:bottom w:val="none" w:sz="0" w:space="0" w:color="auto"/>
            <w:right w:val="none" w:sz="0" w:space="0" w:color="auto"/>
          </w:divBdr>
        </w:div>
        <w:div w:id="194316035">
          <w:marLeft w:val="0"/>
          <w:marRight w:val="0"/>
          <w:marTop w:val="0"/>
          <w:marBottom w:val="0"/>
          <w:divBdr>
            <w:top w:val="none" w:sz="0" w:space="0" w:color="auto"/>
            <w:left w:val="none" w:sz="0" w:space="0" w:color="auto"/>
            <w:bottom w:val="none" w:sz="0" w:space="0" w:color="auto"/>
            <w:right w:val="none" w:sz="0" w:space="0" w:color="auto"/>
          </w:divBdr>
        </w:div>
        <w:div w:id="235097551">
          <w:marLeft w:val="0"/>
          <w:marRight w:val="0"/>
          <w:marTop w:val="0"/>
          <w:marBottom w:val="0"/>
          <w:divBdr>
            <w:top w:val="none" w:sz="0" w:space="0" w:color="auto"/>
            <w:left w:val="none" w:sz="0" w:space="0" w:color="auto"/>
            <w:bottom w:val="none" w:sz="0" w:space="0" w:color="auto"/>
            <w:right w:val="none" w:sz="0" w:space="0" w:color="auto"/>
          </w:divBdr>
        </w:div>
      </w:divsChild>
    </w:div>
    <w:div w:id="757289826">
      <w:bodyDiv w:val="1"/>
      <w:marLeft w:val="0"/>
      <w:marRight w:val="0"/>
      <w:marTop w:val="0"/>
      <w:marBottom w:val="0"/>
      <w:divBdr>
        <w:top w:val="none" w:sz="0" w:space="0" w:color="auto"/>
        <w:left w:val="none" w:sz="0" w:space="0" w:color="auto"/>
        <w:bottom w:val="none" w:sz="0" w:space="0" w:color="auto"/>
        <w:right w:val="none" w:sz="0" w:space="0" w:color="auto"/>
      </w:divBdr>
      <w:divsChild>
        <w:div w:id="1907035493">
          <w:marLeft w:val="0"/>
          <w:marRight w:val="0"/>
          <w:marTop w:val="0"/>
          <w:marBottom w:val="0"/>
          <w:divBdr>
            <w:top w:val="none" w:sz="0" w:space="0" w:color="auto"/>
            <w:left w:val="none" w:sz="0" w:space="0" w:color="auto"/>
            <w:bottom w:val="none" w:sz="0" w:space="0" w:color="auto"/>
            <w:right w:val="none" w:sz="0" w:space="0" w:color="auto"/>
          </w:divBdr>
        </w:div>
        <w:div w:id="1771310626">
          <w:marLeft w:val="0"/>
          <w:marRight w:val="0"/>
          <w:marTop w:val="0"/>
          <w:marBottom w:val="0"/>
          <w:divBdr>
            <w:top w:val="none" w:sz="0" w:space="0" w:color="auto"/>
            <w:left w:val="none" w:sz="0" w:space="0" w:color="auto"/>
            <w:bottom w:val="none" w:sz="0" w:space="0" w:color="auto"/>
            <w:right w:val="none" w:sz="0" w:space="0" w:color="auto"/>
          </w:divBdr>
        </w:div>
      </w:divsChild>
    </w:div>
    <w:div w:id="1086609356">
      <w:bodyDiv w:val="1"/>
      <w:marLeft w:val="0"/>
      <w:marRight w:val="0"/>
      <w:marTop w:val="0"/>
      <w:marBottom w:val="0"/>
      <w:divBdr>
        <w:top w:val="none" w:sz="0" w:space="0" w:color="auto"/>
        <w:left w:val="none" w:sz="0" w:space="0" w:color="auto"/>
        <w:bottom w:val="none" w:sz="0" w:space="0" w:color="auto"/>
        <w:right w:val="none" w:sz="0" w:space="0" w:color="auto"/>
      </w:divBdr>
      <w:divsChild>
        <w:div w:id="1122378091">
          <w:marLeft w:val="0"/>
          <w:marRight w:val="0"/>
          <w:marTop w:val="0"/>
          <w:marBottom w:val="0"/>
          <w:divBdr>
            <w:top w:val="none" w:sz="0" w:space="0" w:color="auto"/>
            <w:left w:val="none" w:sz="0" w:space="0" w:color="auto"/>
            <w:bottom w:val="none" w:sz="0" w:space="0" w:color="auto"/>
            <w:right w:val="none" w:sz="0" w:space="0" w:color="auto"/>
          </w:divBdr>
        </w:div>
        <w:div w:id="337512347">
          <w:marLeft w:val="0"/>
          <w:marRight w:val="0"/>
          <w:marTop w:val="0"/>
          <w:marBottom w:val="0"/>
          <w:divBdr>
            <w:top w:val="none" w:sz="0" w:space="0" w:color="auto"/>
            <w:left w:val="none" w:sz="0" w:space="0" w:color="auto"/>
            <w:bottom w:val="none" w:sz="0" w:space="0" w:color="auto"/>
            <w:right w:val="none" w:sz="0" w:space="0" w:color="auto"/>
          </w:divBdr>
        </w:div>
      </w:divsChild>
    </w:div>
    <w:div w:id="2015105841">
      <w:bodyDiv w:val="1"/>
      <w:marLeft w:val="0"/>
      <w:marRight w:val="0"/>
      <w:marTop w:val="0"/>
      <w:marBottom w:val="0"/>
      <w:divBdr>
        <w:top w:val="none" w:sz="0" w:space="0" w:color="auto"/>
        <w:left w:val="none" w:sz="0" w:space="0" w:color="auto"/>
        <w:bottom w:val="none" w:sz="0" w:space="0" w:color="auto"/>
        <w:right w:val="none" w:sz="0" w:space="0" w:color="auto"/>
      </w:divBdr>
      <w:divsChild>
        <w:div w:id="1962295236">
          <w:marLeft w:val="0"/>
          <w:marRight w:val="0"/>
          <w:marTop w:val="0"/>
          <w:marBottom w:val="0"/>
          <w:divBdr>
            <w:top w:val="none" w:sz="0" w:space="0" w:color="auto"/>
            <w:left w:val="none" w:sz="0" w:space="0" w:color="auto"/>
            <w:bottom w:val="none" w:sz="0" w:space="0" w:color="auto"/>
            <w:right w:val="none" w:sz="0" w:space="0" w:color="auto"/>
          </w:divBdr>
        </w:div>
        <w:div w:id="1691100984">
          <w:marLeft w:val="0"/>
          <w:marRight w:val="0"/>
          <w:marTop w:val="0"/>
          <w:marBottom w:val="0"/>
          <w:divBdr>
            <w:top w:val="none" w:sz="0" w:space="0" w:color="auto"/>
            <w:left w:val="none" w:sz="0" w:space="0" w:color="auto"/>
            <w:bottom w:val="none" w:sz="0" w:space="0" w:color="auto"/>
            <w:right w:val="none" w:sz="0" w:space="0" w:color="auto"/>
          </w:divBdr>
        </w:div>
        <w:div w:id="552665223">
          <w:marLeft w:val="0"/>
          <w:marRight w:val="0"/>
          <w:marTop w:val="0"/>
          <w:marBottom w:val="0"/>
          <w:divBdr>
            <w:top w:val="none" w:sz="0" w:space="0" w:color="auto"/>
            <w:left w:val="none" w:sz="0" w:space="0" w:color="auto"/>
            <w:bottom w:val="none" w:sz="0" w:space="0" w:color="auto"/>
            <w:right w:val="none" w:sz="0" w:space="0" w:color="auto"/>
          </w:divBdr>
        </w:div>
        <w:div w:id="945844195">
          <w:marLeft w:val="0"/>
          <w:marRight w:val="0"/>
          <w:marTop w:val="0"/>
          <w:marBottom w:val="0"/>
          <w:divBdr>
            <w:top w:val="none" w:sz="0" w:space="0" w:color="auto"/>
            <w:left w:val="none" w:sz="0" w:space="0" w:color="auto"/>
            <w:bottom w:val="none" w:sz="0" w:space="0" w:color="auto"/>
            <w:right w:val="none" w:sz="0" w:space="0" w:color="auto"/>
          </w:divBdr>
        </w:div>
        <w:div w:id="1964459546">
          <w:marLeft w:val="0"/>
          <w:marRight w:val="0"/>
          <w:marTop w:val="0"/>
          <w:marBottom w:val="0"/>
          <w:divBdr>
            <w:top w:val="none" w:sz="0" w:space="0" w:color="auto"/>
            <w:left w:val="none" w:sz="0" w:space="0" w:color="auto"/>
            <w:bottom w:val="none" w:sz="0" w:space="0" w:color="auto"/>
            <w:right w:val="none" w:sz="0" w:space="0" w:color="auto"/>
          </w:divBdr>
        </w:div>
        <w:div w:id="1564947411">
          <w:marLeft w:val="0"/>
          <w:marRight w:val="0"/>
          <w:marTop w:val="0"/>
          <w:marBottom w:val="0"/>
          <w:divBdr>
            <w:top w:val="none" w:sz="0" w:space="0" w:color="auto"/>
            <w:left w:val="none" w:sz="0" w:space="0" w:color="auto"/>
            <w:bottom w:val="none" w:sz="0" w:space="0" w:color="auto"/>
            <w:right w:val="none" w:sz="0" w:space="0" w:color="auto"/>
          </w:divBdr>
        </w:div>
        <w:div w:id="1292399887">
          <w:marLeft w:val="0"/>
          <w:marRight w:val="0"/>
          <w:marTop w:val="0"/>
          <w:marBottom w:val="0"/>
          <w:divBdr>
            <w:top w:val="none" w:sz="0" w:space="0" w:color="auto"/>
            <w:left w:val="none" w:sz="0" w:space="0" w:color="auto"/>
            <w:bottom w:val="none" w:sz="0" w:space="0" w:color="auto"/>
            <w:right w:val="none" w:sz="0" w:space="0" w:color="auto"/>
          </w:divBdr>
        </w:div>
        <w:div w:id="1887373015">
          <w:marLeft w:val="0"/>
          <w:marRight w:val="0"/>
          <w:marTop w:val="0"/>
          <w:marBottom w:val="0"/>
          <w:divBdr>
            <w:top w:val="none" w:sz="0" w:space="0" w:color="auto"/>
            <w:left w:val="none" w:sz="0" w:space="0" w:color="auto"/>
            <w:bottom w:val="none" w:sz="0" w:space="0" w:color="auto"/>
            <w:right w:val="none" w:sz="0" w:space="0" w:color="auto"/>
          </w:divBdr>
        </w:div>
        <w:div w:id="1564826962">
          <w:marLeft w:val="0"/>
          <w:marRight w:val="0"/>
          <w:marTop w:val="0"/>
          <w:marBottom w:val="0"/>
          <w:divBdr>
            <w:top w:val="none" w:sz="0" w:space="0" w:color="auto"/>
            <w:left w:val="none" w:sz="0" w:space="0" w:color="auto"/>
            <w:bottom w:val="none" w:sz="0" w:space="0" w:color="auto"/>
            <w:right w:val="none" w:sz="0" w:space="0" w:color="auto"/>
          </w:divBdr>
        </w:div>
        <w:div w:id="635838856">
          <w:marLeft w:val="0"/>
          <w:marRight w:val="0"/>
          <w:marTop w:val="0"/>
          <w:marBottom w:val="0"/>
          <w:divBdr>
            <w:top w:val="none" w:sz="0" w:space="0" w:color="auto"/>
            <w:left w:val="none" w:sz="0" w:space="0" w:color="auto"/>
            <w:bottom w:val="none" w:sz="0" w:space="0" w:color="auto"/>
            <w:right w:val="none" w:sz="0" w:space="0" w:color="auto"/>
          </w:divBdr>
        </w:div>
      </w:divsChild>
    </w:div>
    <w:div w:id="2094160910">
      <w:bodyDiv w:val="1"/>
      <w:marLeft w:val="0"/>
      <w:marRight w:val="0"/>
      <w:marTop w:val="0"/>
      <w:marBottom w:val="0"/>
      <w:divBdr>
        <w:top w:val="none" w:sz="0" w:space="0" w:color="auto"/>
        <w:left w:val="none" w:sz="0" w:space="0" w:color="auto"/>
        <w:bottom w:val="none" w:sz="0" w:space="0" w:color="auto"/>
        <w:right w:val="none" w:sz="0" w:space="0" w:color="auto"/>
      </w:divBdr>
      <w:divsChild>
        <w:div w:id="1295792830">
          <w:marLeft w:val="0"/>
          <w:marRight w:val="0"/>
          <w:marTop w:val="0"/>
          <w:marBottom w:val="0"/>
          <w:divBdr>
            <w:top w:val="none" w:sz="0" w:space="0" w:color="auto"/>
            <w:left w:val="none" w:sz="0" w:space="0" w:color="auto"/>
            <w:bottom w:val="none" w:sz="0" w:space="0" w:color="auto"/>
            <w:right w:val="none" w:sz="0" w:space="0" w:color="auto"/>
          </w:divBdr>
        </w:div>
        <w:div w:id="762260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FC0B6-FC04-42EC-B249-D0B7538ED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1530</Words>
  <Characters>8416</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Universiteit van Amsterdam</Company>
  <LinksUpToDate>false</LinksUpToDate>
  <CharactersWithSpaces>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Timmer, Lisette</dc:creator>
  <cp:lastModifiedBy>Gumbs, Myrtille</cp:lastModifiedBy>
  <cp:revision>5</cp:revision>
  <dcterms:created xsi:type="dcterms:W3CDTF">2020-01-19T16:15:00Z</dcterms:created>
  <dcterms:modified xsi:type="dcterms:W3CDTF">2020-01-21T16:50:00Z</dcterms:modified>
</cp:coreProperties>
</file>