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795" w:rsidRDefault="00AF3795" w:rsidP="00AF3795">
      <w:pPr>
        <w:rPr>
          <w:b/>
        </w:rPr>
      </w:pPr>
      <w:r>
        <w:rPr>
          <w:b/>
        </w:rPr>
        <w:t>Notulen 9 november 2011 Psychobiologie</w:t>
      </w:r>
    </w:p>
    <w:p w:rsidR="00AF3795" w:rsidRDefault="00AF3795" w:rsidP="00AF3795">
      <w:pPr>
        <w:rPr>
          <w:b/>
        </w:rPr>
      </w:pPr>
    </w:p>
    <w:p w:rsidR="00AF3795" w:rsidRDefault="00AF3795" w:rsidP="00AF3795">
      <w:pPr>
        <w:rPr>
          <w:b/>
        </w:rPr>
      </w:pPr>
      <w:r w:rsidRPr="006A66A2">
        <w:rPr>
          <w:b/>
        </w:rPr>
        <w:t>Aanwezig</w:t>
      </w:r>
      <w:r>
        <w:t xml:space="preserve">: Corine, </w:t>
      </w:r>
      <w:r w:rsidRPr="00BE1CC4">
        <w:t>Christianne</w:t>
      </w:r>
      <w:r>
        <w:t xml:space="preserve">, </w:t>
      </w:r>
      <w:r w:rsidRPr="00BE1CC4">
        <w:t>Hanneke</w:t>
      </w:r>
      <w:r>
        <w:t xml:space="preserve"> </w:t>
      </w:r>
      <w:r w:rsidRPr="00BE1CC4">
        <w:t>(voorzitter)</w:t>
      </w:r>
      <w:r>
        <w:t xml:space="preserve">, Janna, </w:t>
      </w:r>
      <w:r w:rsidRPr="00BE1CC4">
        <w:t>Jerry (</w:t>
      </w:r>
      <w:r>
        <w:t>alleen bij de mededelingen</w:t>
      </w:r>
      <w:r w:rsidRPr="00BE1CC4">
        <w:t>),</w:t>
      </w:r>
      <w:r w:rsidRPr="007A60A8">
        <w:t xml:space="preserve"> </w:t>
      </w:r>
      <w:r>
        <w:t xml:space="preserve">Joris, </w:t>
      </w:r>
      <w:r w:rsidRPr="00194486">
        <w:t>Matthijs</w:t>
      </w:r>
      <w:r>
        <w:t>,</w:t>
      </w:r>
      <w:r w:rsidRPr="00194486">
        <w:t xml:space="preserve"> Monique</w:t>
      </w:r>
      <w:r>
        <w:t xml:space="preserve"> (notulen), Elisa, Elske, </w:t>
      </w:r>
      <w:proofErr w:type="spellStart"/>
      <w:r>
        <w:t>Christa</w:t>
      </w:r>
      <w:proofErr w:type="spellEnd"/>
    </w:p>
    <w:p w:rsidR="00AF3795" w:rsidRPr="00AF3795" w:rsidRDefault="00AF3795" w:rsidP="00AF3795">
      <w:pPr>
        <w:rPr>
          <w:b/>
        </w:rPr>
      </w:pPr>
    </w:p>
    <w:p w:rsidR="00AF3795" w:rsidRPr="00AF3795" w:rsidRDefault="00AF3795" w:rsidP="00AF3795">
      <w:pPr>
        <w:jc w:val="both"/>
        <w:rPr>
          <w:b/>
          <w:sz w:val="20"/>
          <w:szCs w:val="20"/>
        </w:rPr>
      </w:pPr>
      <w:r w:rsidRPr="00AF3795">
        <w:rPr>
          <w:b/>
          <w:sz w:val="20"/>
          <w:szCs w:val="20"/>
        </w:rPr>
        <w:t>Vergadering woensdag 9 november 2011 (week 44)</w:t>
      </w:r>
      <w:r w:rsidRPr="00AF3795">
        <w:rPr>
          <w:b/>
          <w:sz w:val="20"/>
          <w:szCs w:val="20"/>
        </w:rPr>
        <w:tab/>
      </w:r>
      <w:r w:rsidRPr="00AF3795">
        <w:rPr>
          <w:b/>
          <w:sz w:val="20"/>
          <w:szCs w:val="20"/>
        </w:rPr>
        <w:tab/>
      </w:r>
      <w:r w:rsidRPr="00AF3795">
        <w:rPr>
          <w:b/>
          <w:sz w:val="20"/>
          <w:szCs w:val="20"/>
        </w:rPr>
        <w:tab/>
      </w:r>
      <w:r w:rsidRPr="00AF3795">
        <w:rPr>
          <w:b/>
          <w:sz w:val="20"/>
          <w:szCs w:val="20"/>
        </w:rPr>
        <w:tab/>
        <w:t xml:space="preserve">Notulist: </w:t>
      </w:r>
      <w:r w:rsidRPr="00AF3795">
        <w:rPr>
          <w:rFonts w:eastAsia="Times New Roman" w:cs="Arial"/>
          <w:b/>
          <w:sz w:val="20"/>
          <w:szCs w:val="20"/>
        </w:rPr>
        <w:t>Monique</w:t>
      </w:r>
    </w:p>
    <w:p w:rsidR="00AF3795" w:rsidRPr="005448BE" w:rsidRDefault="00AF3795" w:rsidP="00AF3795">
      <w:pPr>
        <w:jc w:val="both"/>
        <w:rPr>
          <w:sz w:val="20"/>
          <w:szCs w:val="20"/>
        </w:rPr>
      </w:pPr>
      <w:r>
        <w:rPr>
          <w:sz w:val="20"/>
          <w:szCs w:val="20"/>
        </w:rPr>
        <w:t>13</w:t>
      </w:r>
      <w:r w:rsidRPr="005448BE">
        <w:rPr>
          <w:sz w:val="20"/>
          <w:szCs w:val="20"/>
        </w:rPr>
        <w:t>.</w:t>
      </w:r>
      <w:r>
        <w:rPr>
          <w:sz w:val="20"/>
          <w:szCs w:val="20"/>
        </w:rPr>
        <w:t>00</w:t>
      </w:r>
      <w:r w:rsidRPr="005448BE">
        <w:rPr>
          <w:sz w:val="20"/>
          <w:szCs w:val="20"/>
        </w:rPr>
        <w:t>-</w:t>
      </w:r>
      <w:r>
        <w:rPr>
          <w:sz w:val="20"/>
          <w:szCs w:val="20"/>
        </w:rPr>
        <w:t>13</w:t>
      </w:r>
      <w:r w:rsidRPr="005448BE">
        <w:rPr>
          <w:sz w:val="20"/>
          <w:szCs w:val="20"/>
        </w:rPr>
        <w:t>.</w:t>
      </w:r>
      <w:r>
        <w:rPr>
          <w:sz w:val="20"/>
          <w:szCs w:val="20"/>
        </w:rPr>
        <w:t>30</w:t>
      </w:r>
      <w:r w:rsidRPr="005448BE">
        <w:rPr>
          <w:sz w:val="20"/>
          <w:szCs w:val="20"/>
        </w:rPr>
        <w:tab/>
        <w:t>Notulen en actielijst</w:t>
      </w:r>
    </w:p>
    <w:p w:rsidR="00AF3795" w:rsidRPr="005448BE" w:rsidRDefault="00AF3795" w:rsidP="00AF3795">
      <w:pPr>
        <w:jc w:val="both"/>
        <w:rPr>
          <w:sz w:val="20"/>
          <w:szCs w:val="20"/>
        </w:rPr>
      </w:pPr>
      <w:r>
        <w:rPr>
          <w:sz w:val="20"/>
          <w:szCs w:val="20"/>
        </w:rPr>
        <w:t>13</w:t>
      </w:r>
      <w:r w:rsidRPr="005448BE">
        <w:rPr>
          <w:sz w:val="20"/>
          <w:szCs w:val="20"/>
        </w:rPr>
        <w:t>.</w:t>
      </w:r>
      <w:r>
        <w:rPr>
          <w:sz w:val="20"/>
          <w:szCs w:val="20"/>
        </w:rPr>
        <w:t>30</w:t>
      </w:r>
      <w:r w:rsidRPr="005448BE">
        <w:rPr>
          <w:sz w:val="20"/>
          <w:szCs w:val="20"/>
        </w:rPr>
        <w:t>-1</w:t>
      </w:r>
      <w:r>
        <w:rPr>
          <w:sz w:val="20"/>
          <w:szCs w:val="20"/>
        </w:rPr>
        <w:t>3</w:t>
      </w:r>
      <w:r w:rsidRPr="005448BE">
        <w:rPr>
          <w:sz w:val="20"/>
          <w:szCs w:val="20"/>
        </w:rPr>
        <w:t>.</w:t>
      </w:r>
      <w:r>
        <w:rPr>
          <w:sz w:val="20"/>
          <w:szCs w:val="20"/>
        </w:rPr>
        <w:t>45</w:t>
      </w:r>
      <w:r w:rsidRPr="005448BE">
        <w:rPr>
          <w:sz w:val="20"/>
          <w:szCs w:val="20"/>
        </w:rPr>
        <w:tab/>
      </w:r>
      <w:r>
        <w:rPr>
          <w:sz w:val="20"/>
          <w:szCs w:val="20"/>
        </w:rPr>
        <w:t>Nabespreking WG 05</w:t>
      </w:r>
    </w:p>
    <w:p w:rsidR="00AF3795" w:rsidRPr="005448BE" w:rsidRDefault="00AF3795" w:rsidP="00AF3795">
      <w:pPr>
        <w:jc w:val="both"/>
        <w:rPr>
          <w:sz w:val="20"/>
          <w:szCs w:val="20"/>
        </w:rPr>
      </w:pPr>
      <w:r w:rsidRPr="005448BE">
        <w:rPr>
          <w:sz w:val="20"/>
          <w:szCs w:val="20"/>
        </w:rPr>
        <w:t>1</w:t>
      </w:r>
      <w:r>
        <w:rPr>
          <w:sz w:val="20"/>
          <w:szCs w:val="20"/>
        </w:rPr>
        <w:t>3</w:t>
      </w:r>
      <w:r w:rsidRPr="005448BE">
        <w:rPr>
          <w:sz w:val="20"/>
          <w:szCs w:val="20"/>
        </w:rPr>
        <w:t>.</w:t>
      </w:r>
      <w:r>
        <w:rPr>
          <w:sz w:val="20"/>
          <w:szCs w:val="20"/>
        </w:rPr>
        <w:t>45</w:t>
      </w:r>
      <w:r w:rsidRPr="005448BE">
        <w:rPr>
          <w:sz w:val="20"/>
          <w:szCs w:val="20"/>
        </w:rPr>
        <w:t>-1</w:t>
      </w:r>
      <w:r>
        <w:rPr>
          <w:sz w:val="20"/>
          <w:szCs w:val="20"/>
        </w:rPr>
        <w:t>4</w:t>
      </w:r>
      <w:r w:rsidRPr="005448BE">
        <w:rPr>
          <w:sz w:val="20"/>
          <w:szCs w:val="20"/>
        </w:rPr>
        <w:t>.</w:t>
      </w:r>
      <w:r>
        <w:rPr>
          <w:sz w:val="20"/>
          <w:szCs w:val="20"/>
        </w:rPr>
        <w:t>00</w:t>
      </w:r>
      <w:r>
        <w:rPr>
          <w:sz w:val="20"/>
          <w:szCs w:val="20"/>
        </w:rPr>
        <w:tab/>
      </w:r>
      <w:r w:rsidRPr="005448BE">
        <w:rPr>
          <w:sz w:val="20"/>
          <w:szCs w:val="20"/>
        </w:rPr>
        <w:t>Voorbespreking WG 06</w:t>
      </w:r>
    </w:p>
    <w:p w:rsidR="00AF3795" w:rsidRPr="005448BE" w:rsidRDefault="00AF3795" w:rsidP="00AF3795">
      <w:pPr>
        <w:jc w:val="both"/>
        <w:rPr>
          <w:sz w:val="20"/>
          <w:szCs w:val="20"/>
        </w:rPr>
      </w:pPr>
      <w:r w:rsidRPr="005448BE">
        <w:rPr>
          <w:sz w:val="20"/>
          <w:szCs w:val="20"/>
        </w:rPr>
        <w:t>1</w:t>
      </w:r>
      <w:r>
        <w:rPr>
          <w:sz w:val="20"/>
          <w:szCs w:val="20"/>
        </w:rPr>
        <w:t>4</w:t>
      </w:r>
      <w:r w:rsidRPr="005448BE">
        <w:rPr>
          <w:sz w:val="20"/>
          <w:szCs w:val="20"/>
        </w:rPr>
        <w:t>.</w:t>
      </w:r>
      <w:r>
        <w:rPr>
          <w:sz w:val="20"/>
          <w:szCs w:val="20"/>
        </w:rPr>
        <w:t>00</w:t>
      </w:r>
      <w:r w:rsidRPr="005448BE">
        <w:rPr>
          <w:sz w:val="20"/>
          <w:szCs w:val="20"/>
        </w:rPr>
        <w:t>-1</w:t>
      </w:r>
      <w:r>
        <w:rPr>
          <w:sz w:val="20"/>
          <w:szCs w:val="20"/>
        </w:rPr>
        <w:t>4</w:t>
      </w:r>
      <w:r w:rsidRPr="005448BE">
        <w:rPr>
          <w:sz w:val="20"/>
          <w:szCs w:val="20"/>
        </w:rPr>
        <w:t>.</w:t>
      </w:r>
      <w:r>
        <w:rPr>
          <w:sz w:val="20"/>
          <w:szCs w:val="20"/>
        </w:rPr>
        <w:t>15</w:t>
      </w:r>
      <w:r w:rsidRPr="005448BE">
        <w:rPr>
          <w:sz w:val="20"/>
          <w:szCs w:val="20"/>
        </w:rPr>
        <w:tab/>
        <w:t>Pauze</w:t>
      </w:r>
    </w:p>
    <w:p w:rsidR="00AF3795" w:rsidRPr="005448BE" w:rsidRDefault="00AF3795" w:rsidP="00AF3795">
      <w:pPr>
        <w:jc w:val="both"/>
        <w:rPr>
          <w:sz w:val="20"/>
          <w:szCs w:val="20"/>
        </w:rPr>
      </w:pPr>
      <w:r w:rsidRPr="005448BE">
        <w:rPr>
          <w:sz w:val="20"/>
          <w:szCs w:val="20"/>
        </w:rPr>
        <w:t>1</w:t>
      </w:r>
      <w:r>
        <w:rPr>
          <w:sz w:val="20"/>
          <w:szCs w:val="20"/>
        </w:rPr>
        <w:t>4</w:t>
      </w:r>
      <w:r w:rsidRPr="005448BE">
        <w:rPr>
          <w:sz w:val="20"/>
          <w:szCs w:val="20"/>
        </w:rPr>
        <w:t>.</w:t>
      </w:r>
      <w:r>
        <w:rPr>
          <w:sz w:val="20"/>
          <w:szCs w:val="20"/>
        </w:rPr>
        <w:t>15</w:t>
      </w:r>
      <w:r w:rsidRPr="005448BE">
        <w:rPr>
          <w:sz w:val="20"/>
          <w:szCs w:val="20"/>
        </w:rPr>
        <w:t>-1</w:t>
      </w:r>
      <w:r>
        <w:rPr>
          <w:sz w:val="20"/>
          <w:szCs w:val="20"/>
        </w:rPr>
        <w:t>5</w:t>
      </w:r>
      <w:r w:rsidRPr="005448BE">
        <w:rPr>
          <w:sz w:val="20"/>
          <w:szCs w:val="20"/>
        </w:rPr>
        <w:t>.</w:t>
      </w:r>
      <w:r>
        <w:rPr>
          <w:sz w:val="20"/>
          <w:szCs w:val="20"/>
        </w:rPr>
        <w:t>15</w:t>
      </w:r>
      <w:r w:rsidRPr="005448BE">
        <w:rPr>
          <w:sz w:val="20"/>
          <w:szCs w:val="20"/>
        </w:rPr>
        <w:tab/>
      </w:r>
      <w:proofErr w:type="gramStart"/>
      <w:r>
        <w:rPr>
          <w:rFonts w:ascii="Calibri" w:eastAsia="Times New Roman" w:hAnsi="Calibri" w:cs="Arial"/>
          <w:sz w:val="20"/>
          <w:szCs w:val="20"/>
        </w:rPr>
        <w:t>bespreken</w:t>
      </w:r>
      <w:proofErr w:type="gramEnd"/>
      <w:r w:rsidRPr="001A7F13">
        <w:rPr>
          <w:sz w:val="20"/>
          <w:szCs w:val="20"/>
        </w:rPr>
        <w:t xml:space="preserve"> </w:t>
      </w:r>
      <w:r>
        <w:rPr>
          <w:sz w:val="20"/>
          <w:szCs w:val="20"/>
        </w:rPr>
        <w:t xml:space="preserve">TO vragen </w:t>
      </w:r>
      <w:proofErr w:type="spellStart"/>
      <w:r w:rsidRPr="00D055FF">
        <w:rPr>
          <w:sz w:val="20"/>
          <w:szCs w:val="20"/>
        </w:rPr>
        <w:t>Aisa</w:t>
      </w:r>
      <w:proofErr w:type="spellEnd"/>
      <w:r w:rsidRPr="00D055FF">
        <w:rPr>
          <w:sz w:val="20"/>
          <w:szCs w:val="20"/>
        </w:rPr>
        <w:t xml:space="preserve"> </w:t>
      </w:r>
      <w:r w:rsidRPr="00D055FF">
        <w:rPr>
          <w:i/>
          <w:sz w:val="20"/>
          <w:szCs w:val="20"/>
        </w:rPr>
        <w:t>et al</w:t>
      </w:r>
      <w:r w:rsidRPr="00D055FF">
        <w:rPr>
          <w:sz w:val="20"/>
          <w:szCs w:val="20"/>
        </w:rPr>
        <w:t>.</w:t>
      </w:r>
      <w:r>
        <w:rPr>
          <w:sz w:val="20"/>
          <w:szCs w:val="20"/>
        </w:rPr>
        <w:t xml:space="preserve"> (+ rest LV set)</w:t>
      </w:r>
    </w:p>
    <w:p w:rsidR="00AF3795" w:rsidRPr="005448BE" w:rsidRDefault="00AF3795" w:rsidP="00AF3795">
      <w:pPr>
        <w:jc w:val="both"/>
        <w:rPr>
          <w:sz w:val="20"/>
          <w:szCs w:val="20"/>
        </w:rPr>
      </w:pPr>
      <w:r>
        <w:rPr>
          <w:sz w:val="20"/>
          <w:szCs w:val="20"/>
        </w:rPr>
        <w:t>15.15-15.30</w:t>
      </w:r>
      <w:r>
        <w:rPr>
          <w:sz w:val="20"/>
          <w:szCs w:val="20"/>
        </w:rPr>
        <w:tab/>
      </w:r>
      <w:r w:rsidRPr="005448BE">
        <w:rPr>
          <w:sz w:val="20"/>
          <w:szCs w:val="20"/>
        </w:rPr>
        <w:t>Rondvraag</w:t>
      </w:r>
    </w:p>
    <w:p w:rsidR="00AF3795" w:rsidRDefault="00AF3795" w:rsidP="00AF3795"/>
    <w:p w:rsidR="00AF3795" w:rsidRDefault="00AF3795" w:rsidP="00AF3795">
      <w:pPr>
        <w:rPr>
          <w:b/>
        </w:rPr>
      </w:pPr>
      <w:r w:rsidRPr="00387C44">
        <w:rPr>
          <w:b/>
        </w:rPr>
        <w:t xml:space="preserve">Notulen </w:t>
      </w:r>
      <w:r>
        <w:rPr>
          <w:b/>
        </w:rPr>
        <w:t xml:space="preserve">vergadering 12 </w:t>
      </w:r>
      <w:proofErr w:type="spellStart"/>
      <w:r>
        <w:rPr>
          <w:b/>
        </w:rPr>
        <w:t>okt</w:t>
      </w:r>
      <w:proofErr w:type="spellEnd"/>
    </w:p>
    <w:p w:rsidR="00AF3795" w:rsidRPr="004E1252" w:rsidRDefault="00AF3795" w:rsidP="00AF3795">
      <w:pPr>
        <w:pStyle w:val="ListParagraph"/>
        <w:numPr>
          <w:ilvl w:val="0"/>
          <w:numId w:val="16"/>
        </w:numPr>
      </w:pPr>
      <w:r>
        <w:t>niets</w:t>
      </w:r>
    </w:p>
    <w:p w:rsidR="00AF3795" w:rsidRDefault="00AF3795" w:rsidP="00AF3795"/>
    <w:p w:rsidR="00AF3795" w:rsidRDefault="00AF3795" w:rsidP="00AF3795">
      <w:pPr>
        <w:rPr>
          <w:b/>
        </w:rPr>
      </w:pPr>
      <w:r>
        <w:rPr>
          <w:b/>
        </w:rPr>
        <w:t>Actielijst</w:t>
      </w:r>
    </w:p>
    <w:p w:rsidR="00AF3795" w:rsidRDefault="00AF3795" w:rsidP="00AF3795">
      <w:pPr>
        <w:pStyle w:val="ListParagraph"/>
        <w:numPr>
          <w:ilvl w:val="0"/>
          <w:numId w:val="16"/>
        </w:numPr>
      </w:pPr>
      <w:r>
        <w:t>geen actiepunten; alleen doorlopende actiepunten</w:t>
      </w:r>
    </w:p>
    <w:p w:rsidR="00AF3795" w:rsidRPr="00796775" w:rsidRDefault="00AF3795" w:rsidP="00AF3795"/>
    <w:p w:rsidR="00AF3795" w:rsidRDefault="00AF3795" w:rsidP="00AF3795">
      <w:pPr>
        <w:rPr>
          <w:b/>
        </w:rPr>
      </w:pPr>
      <w:r w:rsidRPr="00387C44">
        <w:rPr>
          <w:b/>
        </w:rPr>
        <w:t>Mededelingen</w:t>
      </w:r>
      <w:r>
        <w:rPr>
          <w:b/>
        </w:rPr>
        <w:t xml:space="preserve"> en ingekomen stukken</w:t>
      </w:r>
    </w:p>
    <w:p w:rsidR="00AF3795" w:rsidRDefault="00AF3795" w:rsidP="00AF3795">
      <w:pPr>
        <w:pStyle w:val="ListParagraph"/>
        <w:numPr>
          <w:ilvl w:val="0"/>
          <w:numId w:val="15"/>
        </w:numPr>
      </w:pPr>
      <w:r>
        <w:t xml:space="preserve">Jerry: er zijn per direct ontwikkeluren beschikbaar i.v.m. het volgen van een cursus door Hanneke. Er worden 48 uren vergoed door het </w:t>
      </w:r>
      <w:proofErr w:type="spellStart"/>
      <w:r>
        <w:t>Employability</w:t>
      </w:r>
      <w:proofErr w:type="spellEnd"/>
      <w:r>
        <w:t xml:space="preserve"> Fonds. Deze kunnen verspreid worden ingezet (dus ook als Hanneke alweer met cursus klaar is). Maar, het ontwikkelteam kan i.v.m. ontwikkeling periode 4 wel op korte termijn hulp goed gebruiken. Als je (een deel) van deze uren wilt, dan graag doorgeven aan Jerry (AP </w:t>
      </w:r>
      <w:r>
        <w:rPr>
          <w:rFonts w:eastAsia="Calibri"/>
        </w:rPr>
        <w:t>PB59)</w:t>
      </w:r>
      <w:r>
        <w:t>.</w:t>
      </w:r>
    </w:p>
    <w:p w:rsidR="00AF3795" w:rsidRPr="008741CD" w:rsidRDefault="00AF3795" w:rsidP="00AF3795">
      <w:pPr>
        <w:pStyle w:val="ListParagraph"/>
      </w:pPr>
    </w:p>
    <w:p w:rsidR="00AF3795" w:rsidRDefault="00AF3795" w:rsidP="00AF3795">
      <w:pPr>
        <w:rPr>
          <w:b/>
        </w:rPr>
      </w:pPr>
      <w:r>
        <w:rPr>
          <w:b/>
        </w:rPr>
        <w:t>Nabespreking werkgroep 5</w:t>
      </w:r>
    </w:p>
    <w:p w:rsidR="00AF3795" w:rsidRDefault="00AF3795" w:rsidP="00AF3795">
      <w:pPr>
        <w:pStyle w:val="ListParagraph"/>
        <w:numPr>
          <w:ilvl w:val="0"/>
          <w:numId w:val="15"/>
        </w:numPr>
      </w:pPr>
      <w:r>
        <w:t xml:space="preserve">Christianne: ze had in de eerste </w:t>
      </w:r>
      <w:proofErr w:type="spellStart"/>
      <w:r>
        <w:t>wg</w:t>
      </w:r>
      <w:proofErr w:type="spellEnd"/>
      <w:r>
        <w:t xml:space="preserve"> alle vragen willen bespreken, maar haalde dit niet in de tijd, in tweede werkgroep heeft ze vraag 2 (van deel 2) overgeslagen en op </w:t>
      </w:r>
      <w:proofErr w:type="spellStart"/>
      <w:r>
        <w:t>Blackboard</w:t>
      </w:r>
      <w:proofErr w:type="spellEnd"/>
      <w:r>
        <w:t xml:space="preserve"> gezet, dit werkte goed en toen kwam ze wel goed uit. Corine en </w:t>
      </w:r>
      <w:proofErr w:type="spellStart"/>
      <w:r>
        <w:t>Christa</w:t>
      </w:r>
      <w:proofErr w:type="spellEnd"/>
      <w:r>
        <w:t xml:space="preserve"> hadden deel 1 (Empirische Cyclus) overgeslagen, omdat het niet fijn nabespreken is en de studenten ook wat weerzon hadden (zoveelste keer EC eruit </w:t>
      </w:r>
      <w:proofErr w:type="spellStart"/>
      <w:r>
        <w:t>ahlen</w:t>
      </w:r>
      <w:proofErr w:type="spellEnd"/>
      <w:r>
        <w:t xml:space="preserve">). Joris en Elske hadden de nabespreking </w:t>
      </w:r>
      <w:proofErr w:type="spellStart"/>
      <w:r>
        <w:t>a.d.h.v</w:t>
      </w:r>
      <w:proofErr w:type="spellEnd"/>
      <w:r>
        <w:t xml:space="preserve">. de figuren gedaan en dus niet alle vragen doorlopen. </w:t>
      </w:r>
    </w:p>
    <w:p w:rsidR="00AF3795" w:rsidRDefault="00AF3795" w:rsidP="00AF3795">
      <w:pPr>
        <w:pStyle w:val="ListParagraph"/>
        <w:numPr>
          <w:ilvl w:val="0"/>
          <w:numId w:val="15"/>
        </w:numPr>
      </w:pPr>
      <w:r>
        <w:t xml:space="preserve">vraag Elske over NF: in beide werkgroepen geen nieuwsflits, is dit raar? De groep denkt van wel. Hoe kwam het dan: 1 groep vergeten, 1 groep computerproblemen. Advies: zet de digitale </w:t>
      </w:r>
      <w:proofErr w:type="gramStart"/>
      <w:r>
        <w:t xml:space="preserve">versie  </w:t>
      </w:r>
      <w:proofErr w:type="gramEnd"/>
      <w:r>
        <w:t xml:space="preserve">van de indeling van de nieuwsflits voorafgaan aan de eerste NF op </w:t>
      </w:r>
      <w:proofErr w:type="spellStart"/>
      <w:r>
        <w:t>Blackboard</w:t>
      </w:r>
      <w:proofErr w:type="spellEnd"/>
      <w:r>
        <w:t xml:space="preserve"> of stuur hem via mail.</w:t>
      </w:r>
    </w:p>
    <w:p w:rsidR="00AF3795" w:rsidRDefault="00AF3795" w:rsidP="00AF3795">
      <w:pPr>
        <w:pStyle w:val="ListParagraph"/>
        <w:numPr>
          <w:ilvl w:val="0"/>
          <w:numId w:val="15"/>
        </w:numPr>
      </w:pPr>
      <w:r>
        <w:t xml:space="preserve">Hanneke: hoe ging de zaalwisseling? Bij sommige groepen allemaal op tijd, bij andere de helft te laat (waardoor NG niet doorging). </w:t>
      </w:r>
    </w:p>
    <w:p w:rsidR="00AF3795" w:rsidRDefault="00AF3795" w:rsidP="00AF3795">
      <w:pPr>
        <w:rPr>
          <w:b/>
        </w:rPr>
      </w:pPr>
    </w:p>
    <w:p w:rsidR="00AF3795" w:rsidRDefault="00AF3795" w:rsidP="00AF3795">
      <w:pPr>
        <w:rPr>
          <w:b/>
        </w:rPr>
      </w:pPr>
    </w:p>
    <w:p w:rsidR="00AF3795" w:rsidRDefault="00AF3795" w:rsidP="00AF3795">
      <w:pPr>
        <w:rPr>
          <w:b/>
        </w:rPr>
      </w:pPr>
      <w:r>
        <w:rPr>
          <w:b/>
        </w:rPr>
        <w:t>Voorbespreking werkgroep 6</w:t>
      </w:r>
    </w:p>
    <w:p w:rsidR="00AF3795" w:rsidRDefault="00AF3795" w:rsidP="00AF3795">
      <w:pPr>
        <w:pStyle w:val="ListParagraph"/>
        <w:numPr>
          <w:ilvl w:val="0"/>
          <w:numId w:val="15"/>
        </w:numPr>
      </w:pPr>
      <w:r>
        <w:t xml:space="preserve">Corine: wie gaat studenten nu </w:t>
      </w:r>
      <w:r w:rsidRPr="000D3845">
        <w:t>attent maken op de differentiatiemogelijkheid? Niet vee</w:t>
      </w:r>
      <w:r>
        <w:t>l</w:t>
      </w:r>
      <w:r w:rsidRPr="000D3845">
        <w:t xml:space="preserve"> docenten, Matthijs overweegt om de studenten met een 8,5 of meer voor de OB </w:t>
      </w:r>
      <w:r w:rsidRPr="000D3845">
        <w:lastRenderedPageBreak/>
        <w:t>uit te nodigen tot differentiatie.</w:t>
      </w:r>
      <w:r>
        <w:t xml:space="preserve"> Janna en Christianne gaan ook naar de opzet kijken en als die er heel goed uit ziet, studenten attent maken op de differentiatie. </w:t>
      </w:r>
    </w:p>
    <w:p w:rsidR="00AF3795" w:rsidRDefault="00AF3795" w:rsidP="00AF3795">
      <w:pPr>
        <w:pStyle w:val="ListParagraph"/>
        <w:numPr>
          <w:ilvl w:val="0"/>
          <w:numId w:val="15"/>
        </w:numPr>
      </w:pPr>
      <w:r>
        <w:t xml:space="preserve">Janna: hoe wordt differentiatie berekend in het beoordelingsmodel? Wordt dit bij inhoud meegeteld? Krijgen mensen zonder differentiatie dan niet het volle aantal punten in het beoordelingsmodel? Joris: er staat nu niets in het beoordelingsmodel over extra punten. Laten we het er op houden dat de verdieping in de eerste plaats oefening voor de student zelf is. En, als de student het heel goed heeft gedaan, is een tien haalbaar </w:t>
      </w:r>
      <w:r>
        <w:sym w:font="Wingdings" w:char="F04A"/>
      </w:r>
      <w:r>
        <w:t>.</w:t>
      </w:r>
    </w:p>
    <w:p w:rsidR="00AF3795" w:rsidRDefault="00AF3795" w:rsidP="00AF3795">
      <w:pPr>
        <w:pStyle w:val="ListParagraph"/>
        <w:numPr>
          <w:ilvl w:val="0"/>
          <w:numId w:val="15"/>
        </w:numPr>
      </w:pPr>
      <w:r>
        <w:t>De verdiepingsopdracht moet op BB beschikbaar komen. Is dit een punt voor Diana/ontwikkelteam?</w:t>
      </w:r>
    </w:p>
    <w:p w:rsidR="00AF3795" w:rsidRDefault="00AF3795" w:rsidP="00AF3795">
      <w:pPr>
        <w:ind w:left="360"/>
      </w:pPr>
    </w:p>
    <w:p w:rsidR="00AF3795" w:rsidRDefault="00AF3795" w:rsidP="00AF3795">
      <w:pPr>
        <w:rPr>
          <w:b/>
        </w:rPr>
      </w:pPr>
    </w:p>
    <w:p w:rsidR="00AF3795" w:rsidRDefault="00AF3795" w:rsidP="00AF3795">
      <w:pPr>
        <w:rPr>
          <w:b/>
        </w:rPr>
      </w:pPr>
      <w:proofErr w:type="gramStart"/>
      <w:r>
        <w:rPr>
          <w:b/>
        </w:rPr>
        <w:t>Bespreken</w:t>
      </w:r>
      <w:proofErr w:type="gramEnd"/>
      <w:r>
        <w:rPr>
          <w:b/>
        </w:rPr>
        <w:t xml:space="preserve"> </w:t>
      </w:r>
      <w:r w:rsidRPr="001C2C8C">
        <w:rPr>
          <w:b/>
        </w:rPr>
        <w:t xml:space="preserve">TO vragen </w:t>
      </w:r>
      <w:proofErr w:type="spellStart"/>
      <w:r>
        <w:rPr>
          <w:b/>
        </w:rPr>
        <w:t>Aisa</w:t>
      </w:r>
      <w:proofErr w:type="spellEnd"/>
      <w:r w:rsidRPr="001C2C8C">
        <w:rPr>
          <w:b/>
        </w:rPr>
        <w:t xml:space="preserve"> </w:t>
      </w:r>
      <w:r w:rsidRPr="00C03D94">
        <w:rPr>
          <w:b/>
          <w:i/>
        </w:rPr>
        <w:t>et al</w:t>
      </w:r>
      <w:r w:rsidRPr="001C2C8C">
        <w:rPr>
          <w:b/>
        </w:rPr>
        <w:t>.</w:t>
      </w:r>
    </w:p>
    <w:p w:rsidR="00AF3795" w:rsidRDefault="00AF3795" w:rsidP="00AF3795">
      <w:pPr>
        <w:pStyle w:val="ListParagraph"/>
        <w:numPr>
          <w:ilvl w:val="0"/>
          <w:numId w:val="15"/>
        </w:numPr>
      </w:pPr>
      <w:r>
        <w:t xml:space="preserve">Corine: vraag 1 van de overkoepelende vragen, het antwoord klopt niet: Het moet zijn: </w:t>
      </w:r>
      <w:proofErr w:type="spellStart"/>
      <w:r>
        <w:t>Aisa</w:t>
      </w:r>
      <w:proofErr w:type="spellEnd"/>
      <w:r>
        <w:t xml:space="preserve"> et al manipuleren nestjes wel, maar houden mixed </w:t>
      </w:r>
      <w:proofErr w:type="spellStart"/>
      <w:r>
        <w:t>litters</w:t>
      </w:r>
      <w:proofErr w:type="spellEnd"/>
      <w:r>
        <w:t xml:space="preserve">, dus scheiden mannetjes en vrouwtjes niet. </w:t>
      </w:r>
    </w:p>
    <w:p w:rsidR="00AF3795" w:rsidRDefault="00AF3795" w:rsidP="00AF3795">
      <w:pPr>
        <w:pStyle w:val="ListParagraph"/>
        <w:numPr>
          <w:ilvl w:val="0"/>
          <w:numId w:val="15"/>
        </w:numPr>
      </w:pPr>
      <w:r>
        <w:t xml:space="preserve">NB: de cijfers van de vragen uit de thuisopdracht komen niet overeen met de nummers van de uitwerkingen. Bij de studenten staat 8 abc </w:t>
      </w:r>
      <w:proofErr w:type="spellStart"/>
      <w:r>
        <w:t>etc</w:t>
      </w:r>
      <w:proofErr w:type="spellEnd"/>
      <w:r>
        <w:t xml:space="preserve">, en in de uitwerkingen staat 1abc. Hier is iets misgegaan in de eindredactie. Bij vraag 10 is ook een verschil: de vraag voor de studenten is anders verwoord dan die in onze thuisopdracht. </w:t>
      </w:r>
    </w:p>
    <w:p w:rsidR="00AF3795" w:rsidRDefault="00AF3795" w:rsidP="00AF3795">
      <w:pPr>
        <w:pStyle w:val="ListParagraph"/>
        <w:numPr>
          <w:ilvl w:val="0"/>
          <w:numId w:val="15"/>
        </w:numPr>
      </w:pPr>
      <w:r>
        <w:t>Matthijs vraag over 8d over meting bloedwaardes: waar is antwoord te vinden? gebruik even “</w:t>
      </w:r>
      <w:proofErr w:type="spellStart"/>
      <w:r>
        <w:t>find</w:t>
      </w:r>
      <w:proofErr w:type="spellEnd"/>
      <w:r>
        <w:t xml:space="preserve">”in </w:t>
      </w:r>
      <w:proofErr w:type="spellStart"/>
      <w:r>
        <w:t>Adobe</w:t>
      </w:r>
      <w:proofErr w:type="spellEnd"/>
      <w:r>
        <w:t xml:space="preserve"> en zoek op 60-120.</w:t>
      </w:r>
    </w:p>
    <w:p w:rsidR="00AF3795" w:rsidRDefault="00AF3795" w:rsidP="00AF3795">
      <w:pPr>
        <w:pStyle w:val="ListParagraph"/>
        <w:numPr>
          <w:ilvl w:val="0"/>
          <w:numId w:val="15"/>
        </w:numPr>
      </w:pPr>
      <w:r>
        <w:t xml:space="preserve">Elske: het is vreemd dat de baseline </w:t>
      </w:r>
      <w:proofErr w:type="spellStart"/>
      <w:proofErr w:type="gramStart"/>
      <w:r>
        <w:t>levels</w:t>
      </w:r>
      <w:proofErr w:type="spellEnd"/>
      <w:proofErr w:type="gramEnd"/>
      <w:r>
        <w:t xml:space="preserve"> hormonen bij </w:t>
      </w:r>
      <w:proofErr w:type="spellStart"/>
      <w:r>
        <w:t>Aisa</w:t>
      </w:r>
      <w:proofErr w:type="spellEnd"/>
      <w:r>
        <w:t xml:space="preserve"> al hoger zijn dan de waarden in de stresscondities bij </w:t>
      </w:r>
      <w:proofErr w:type="spellStart"/>
      <w:r>
        <w:t>Kalinichev</w:t>
      </w:r>
      <w:proofErr w:type="spellEnd"/>
      <w:r>
        <w:t xml:space="preserve">. Joris: dit kan </w:t>
      </w:r>
      <w:proofErr w:type="gramStart"/>
      <w:r>
        <w:t>te</w:t>
      </w:r>
      <w:proofErr w:type="gramEnd"/>
      <w:r>
        <w:t xml:space="preserve"> maken hebben met de interventies, de tijd van meting, .Het is vreemd, maar studenten kunnen hier in de discussie opmerkingen over maken, die al dan niet uit de discussies van de artikelen komen. </w:t>
      </w:r>
    </w:p>
    <w:p w:rsidR="00AF3795" w:rsidRDefault="00AF3795" w:rsidP="00AF3795">
      <w:pPr>
        <w:pStyle w:val="ListParagraph"/>
        <w:numPr>
          <w:ilvl w:val="0"/>
          <w:numId w:val="15"/>
        </w:numPr>
      </w:pPr>
      <w:proofErr w:type="gramStart"/>
      <w:r>
        <w:t xml:space="preserve">Over centrale vraagstelling en de termen die ze moeten bedenken. </w:t>
      </w:r>
      <w:proofErr w:type="gramEnd"/>
      <w:r>
        <w:t xml:space="preserve">Corine denkt dat de studenten MS zullen gebruiken </w:t>
      </w:r>
      <w:proofErr w:type="spellStart"/>
      <w:r>
        <w:t>ipv</w:t>
      </w:r>
      <w:proofErr w:type="spellEnd"/>
      <w:r>
        <w:t xml:space="preserve"> jeugdtrauma. Ze mogen allebei kiezen, maar het moet in de inleiding goed verwerkt worden. Het zou mooi zijn als de studenten wel voor jeugdtrauma kiezen, maar dan moeten ze het beter doen dan de artikelen zelf. Elske stelt voor om voor de term verwaarlozing te kiezen. Dit zit op een wat hoger niveau dan MS, maar sluit wat beter aan op wat er in de artikelen gedaan wordt en is dus een minder grote stap om goed uit te leggen.</w:t>
      </w:r>
    </w:p>
    <w:p w:rsidR="00AF3795" w:rsidRDefault="00AF3795" w:rsidP="00AF3795">
      <w:pPr>
        <w:pStyle w:val="ListParagraph"/>
        <w:numPr>
          <w:ilvl w:val="0"/>
          <w:numId w:val="15"/>
        </w:numPr>
      </w:pPr>
      <w:r>
        <w:t xml:space="preserve">Corine: Cognitieve deficiënties theoretisch gekoppeld aan </w:t>
      </w:r>
      <w:proofErr w:type="spellStart"/>
      <w:r>
        <w:t>HPA-</w:t>
      </w:r>
      <w:proofErr w:type="gramStart"/>
      <w:r>
        <w:t>as</w:t>
      </w:r>
      <w:proofErr w:type="spellEnd"/>
      <w:r>
        <w:t xml:space="preserve"> ,</w:t>
      </w:r>
      <w:proofErr w:type="gramEnd"/>
      <w:r>
        <w:t xml:space="preserve"> maar dit wordt niet statistisch getest. </w:t>
      </w:r>
      <w:proofErr w:type="spellStart"/>
      <w:r>
        <w:t>Christa</w:t>
      </w:r>
      <w:proofErr w:type="spellEnd"/>
      <w:r>
        <w:t xml:space="preserve">: het bewijs leveren ze wel , namelijk door de remmer van de </w:t>
      </w:r>
      <w:proofErr w:type="spellStart"/>
      <w:proofErr w:type="gramStart"/>
      <w:r>
        <w:t>glucocorticoidreceptor</w:t>
      </w:r>
      <w:proofErr w:type="spellEnd"/>
      <w:r>
        <w:t xml:space="preserve">  </w:t>
      </w:r>
      <w:proofErr w:type="gramEnd"/>
      <w:r>
        <w:t>(</w:t>
      </w:r>
      <w:proofErr w:type="spellStart"/>
      <w:r>
        <w:t>mifepristone</w:t>
      </w:r>
      <w:proofErr w:type="spellEnd"/>
      <w:r>
        <w:t xml:space="preserve">) te gebruiken in de test, waardoor het effect opgeheven wordt. </w:t>
      </w:r>
    </w:p>
    <w:p w:rsidR="00AF3795" w:rsidRDefault="00AF3795" w:rsidP="00AF3795">
      <w:pPr>
        <w:pStyle w:val="ListParagraph"/>
        <w:numPr>
          <w:ilvl w:val="0"/>
          <w:numId w:val="15"/>
        </w:numPr>
      </w:pPr>
      <w:r>
        <w:t>3d: uitwerking suggereert dat tijd in open arms niet gemeten wordt, maar dat wordt wel gedaan, maar er wordt geen effect gemeten</w:t>
      </w:r>
    </w:p>
    <w:p w:rsidR="00AF3795" w:rsidRDefault="00AF3795" w:rsidP="00AF3795">
      <w:pPr>
        <w:pStyle w:val="ListParagraph"/>
        <w:numPr>
          <w:ilvl w:val="0"/>
          <w:numId w:val="15"/>
        </w:numPr>
      </w:pPr>
      <w:r>
        <w:t xml:space="preserve">overkoepelende vraag: in de tabel van de uitwerking staat dat er “verkorte </w:t>
      </w:r>
      <w:proofErr w:type="spellStart"/>
      <w:r>
        <w:t>latency</w:t>
      </w:r>
      <w:proofErr w:type="spellEnd"/>
      <w:r>
        <w:t xml:space="preserve">”is bij </w:t>
      </w:r>
      <w:proofErr w:type="spellStart"/>
      <w:r>
        <w:t>startle</w:t>
      </w:r>
      <w:proofErr w:type="spellEnd"/>
      <w:r>
        <w:t xml:space="preserve"> reflex, maar dit is niet met de juiste controlegroep vergeleken, dus moeten ze niet meenemen =&gt; want we bespreken alleen de resultaten voor de NH, want deze lijkt het meest op AFR</w:t>
      </w:r>
      <w:proofErr w:type="gramStart"/>
      <w:r>
        <w:t>,</w:t>
      </w:r>
      <w:proofErr w:type="gramEnd"/>
      <w:r>
        <w:t>. Dus voor selecteren deelexperimenten niet andere controlegroepen bespreken, maar deze resultaten kunnen eventueel wel in de discussie worden meegenomen.</w:t>
      </w:r>
    </w:p>
    <w:p w:rsidR="00AF3795" w:rsidRDefault="00AF3795" w:rsidP="00AF3795">
      <w:pPr>
        <w:pStyle w:val="ListParagraph"/>
        <w:numPr>
          <w:ilvl w:val="0"/>
          <w:numId w:val="15"/>
        </w:numPr>
      </w:pPr>
      <w:r>
        <w:lastRenderedPageBreak/>
        <w:t>kritiek/verklaringen die specifiek over de methode gaat mogen ze in het middendeel bespreken</w:t>
      </w:r>
    </w:p>
    <w:p w:rsidR="00AF3795" w:rsidRDefault="00AF3795" w:rsidP="00AF3795">
      <w:pPr>
        <w:rPr>
          <w:b/>
        </w:rPr>
      </w:pPr>
    </w:p>
    <w:p w:rsidR="00AF3795" w:rsidRPr="00A3621B" w:rsidRDefault="00AF3795" w:rsidP="00AF3795">
      <w:pPr>
        <w:rPr>
          <w:b/>
        </w:rPr>
      </w:pPr>
      <w:r w:rsidRPr="00A3621B">
        <w:rPr>
          <w:b/>
        </w:rPr>
        <w:t>Rondvraag</w:t>
      </w:r>
    </w:p>
    <w:p w:rsidR="00AF3795" w:rsidRPr="004F2B6C" w:rsidRDefault="00AF3795" w:rsidP="00AF3795">
      <w:pPr>
        <w:pStyle w:val="ListParagraph"/>
        <w:numPr>
          <w:ilvl w:val="0"/>
          <w:numId w:val="15"/>
        </w:numPr>
      </w:pPr>
      <w:r w:rsidRPr="004F2B6C">
        <w:t xml:space="preserve">Corine: geeft les in </w:t>
      </w:r>
      <w:r>
        <w:t xml:space="preserve">een </w:t>
      </w:r>
      <w:proofErr w:type="gramStart"/>
      <w:r>
        <w:t>smal</w:t>
      </w:r>
      <w:proofErr w:type="gramEnd"/>
      <w:r>
        <w:t xml:space="preserve">, klein </w:t>
      </w:r>
      <w:r w:rsidRPr="004F2B6C">
        <w:t>A1</w:t>
      </w:r>
      <w:r>
        <w:t>-lokaal</w:t>
      </w:r>
      <w:r w:rsidRPr="004F2B6C">
        <w:t xml:space="preserve"> en hee</w:t>
      </w:r>
      <w:r>
        <w:t>ft last van de ventilatoren (studenten verstaan elkaar niet bij nieuwsflits en plenaire bespreking), hebben meer mensen hier last van, want als meer mensen dit doorgeven dan is de kans groter dat er iets gedaan wordt =&gt; meld je klacht bij 7575</w:t>
      </w:r>
    </w:p>
    <w:p w:rsidR="00AF3795" w:rsidRDefault="00AF3795" w:rsidP="00AF3795">
      <w:pPr>
        <w:pStyle w:val="ListParagraph"/>
        <w:numPr>
          <w:ilvl w:val="0"/>
          <w:numId w:val="15"/>
        </w:numPr>
      </w:pPr>
      <w:r>
        <w:t xml:space="preserve">Monique: Wie zoekt geschikte opzet voor </w:t>
      </w:r>
      <w:proofErr w:type="spellStart"/>
      <w:r>
        <w:t>kalibratie</w:t>
      </w:r>
      <w:proofErr w:type="spellEnd"/>
      <w:r>
        <w:t>? Joris wil dit wel doen.</w:t>
      </w:r>
    </w:p>
    <w:p w:rsidR="00AF3795" w:rsidRDefault="00AF3795" w:rsidP="00AF3795">
      <w:pPr>
        <w:pStyle w:val="ListParagraph"/>
        <w:numPr>
          <w:ilvl w:val="0"/>
          <w:numId w:val="15"/>
        </w:numPr>
      </w:pPr>
      <w:r>
        <w:t>Verzoek om allemaal aan de studenten te vragen om het eerder in te leveren dan uiterste deadline…voordeel voor student: je krijgt feedback waar 20 docenten over na hebben gedacht</w:t>
      </w:r>
    </w:p>
    <w:tbl>
      <w:tblPr>
        <w:tblpPr w:leftFromText="180" w:rightFromText="180" w:vertAnchor="text" w:horzAnchor="margin" w:tblpY="640"/>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3515"/>
        <w:gridCol w:w="1417"/>
        <w:gridCol w:w="1843"/>
        <w:gridCol w:w="1559"/>
      </w:tblGrid>
      <w:tr w:rsidR="00AF3795" w:rsidRPr="00017960" w:rsidTr="00BB3FE0">
        <w:tc>
          <w:tcPr>
            <w:tcW w:w="1242" w:type="dxa"/>
          </w:tcPr>
          <w:p w:rsidR="00AF3795" w:rsidRPr="00017960" w:rsidRDefault="00AF3795" w:rsidP="00BB3FE0">
            <w:pPr>
              <w:rPr>
                <w:rFonts w:eastAsia="Calibri"/>
              </w:rPr>
            </w:pPr>
          </w:p>
          <w:p w:rsidR="00AF3795" w:rsidRPr="00017960" w:rsidRDefault="00AF3795" w:rsidP="00BB3FE0">
            <w:pPr>
              <w:rPr>
                <w:rFonts w:eastAsia="Calibri"/>
              </w:rPr>
            </w:pPr>
            <w:r w:rsidRPr="00017960">
              <w:rPr>
                <w:rFonts w:eastAsia="Calibri"/>
              </w:rPr>
              <w:t>Nr.</w:t>
            </w:r>
          </w:p>
        </w:tc>
        <w:tc>
          <w:tcPr>
            <w:tcW w:w="3515" w:type="dxa"/>
          </w:tcPr>
          <w:p w:rsidR="00AF3795" w:rsidRPr="00017960" w:rsidRDefault="00AF3795" w:rsidP="00BB3FE0">
            <w:pPr>
              <w:rPr>
                <w:rFonts w:eastAsia="Calibri"/>
              </w:rPr>
            </w:pPr>
          </w:p>
          <w:p w:rsidR="00AF3795" w:rsidRPr="00017960" w:rsidRDefault="00AF3795" w:rsidP="00BB3FE0">
            <w:pPr>
              <w:rPr>
                <w:rFonts w:eastAsia="Calibri"/>
              </w:rPr>
            </w:pPr>
            <w:r w:rsidRPr="00017960">
              <w:rPr>
                <w:rFonts w:eastAsia="Calibri"/>
              </w:rPr>
              <w:t>Actiepunt</w:t>
            </w:r>
          </w:p>
        </w:tc>
        <w:tc>
          <w:tcPr>
            <w:tcW w:w="1417" w:type="dxa"/>
          </w:tcPr>
          <w:p w:rsidR="00AF3795" w:rsidRPr="00017960" w:rsidRDefault="00AF3795" w:rsidP="00BB3FE0">
            <w:pPr>
              <w:rPr>
                <w:rFonts w:eastAsia="Calibri"/>
                <w:lang w:val="de-DE"/>
              </w:rPr>
            </w:pPr>
            <w:r w:rsidRPr="00017960">
              <w:rPr>
                <w:rFonts w:eastAsia="Calibri"/>
                <w:lang w:val="de-DE"/>
              </w:rPr>
              <w:t>Datum in</w:t>
            </w:r>
          </w:p>
          <w:p w:rsidR="00AF3795" w:rsidRPr="00017960" w:rsidRDefault="00AF3795" w:rsidP="00BB3FE0">
            <w:pPr>
              <w:rPr>
                <w:rFonts w:eastAsia="Calibri"/>
                <w:lang w:val="de-DE"/>
              </w:rPr>
            </w:pPr>
            <w:r w:rsidRPr="00017960">
              <w:rPr>
                <w:rFonts w:eastAsia="Calibri"/>
                <w:lang w:val="de-DE"/>
              </w:rPr>
              <w:t>(</w:t>
            </w:r>
            <w:proofErr w:type="spellStart"/>
            <w:r w:rsidRPr="00017960">
              <w:rPr>
                <w:rFonts w:eastAsia="Calibri"/>
                <w:lang w:val="de-DE"/>
              </w:rPr>
              <w:t>jjjj</w:t>
            </w:r>
            <w:proofErr w:type="spellEnd"/>
            <w:r w:rsidRPr="00017960">
              <w:rPr>
                <w:rFonts w:eastAsia="Calibri"/>
                <w:lang w:val="de-DE"/>
              </w:rPr>
              <w:t>-mm-</w:t>
            </w:r>
            <w:proofErr w:type="spellStart"/>
            <w:r w:rsidRPr="00017960">
              <w:rPr>
                <w:rFonts w:eastAsia="Calibri"/>
                <w:lang w:val="de-DE"/>
              </w:rPr>
              <w:t>dd</w:t>
            </w:r>
            <w:proofErr w:type="spellEnd"/>
            <w:r w:rsidRPr="00017960">
              <w:rPr>
                <w:rFonts w:eastAsia="Calibri"/>
                <w:lang w:val="de-DE"/>
              </w:rPr>
              <w:t>)</w:t>
            </w:r>
          </w:p>
        </w:tc>
        <w:tc>
          <w:tcPr>
            <w:tcW w:w="1843" w:type="dxa"/>
          </w:tcPr>
          <w:p w:rsidR="00AF3795" w:rsidRPr="00017960" w:rsidRDefault="00AF3795" w:rsidP="00BB3FE0">
            <w:pPr>
              <w:rPr>
                <w:rFonts w:eastAsia="Calibri"/>
                <w:lang w:val="de-DE"/>
              </w:rPr>
            </w:pPr>
          </w:p>
          <w:p w:rsidR="00AF3795" w:rsidRPr="00017960" w:rsidRDefault="00AF3795" w:rsidP="00BB3FE0">
            <w:pPr>
              <w:rPr>
                <w:rFonts w:eastAsia="Calibri"/>
              </w:rPr>
            </w:pPr>
            <w:r w:rsidRPr="00017960">
              <w:rPr>
                <w:rFonts w:eastAsia="Calibri"/>
              </w:rPr>
              <w:t>Wie?</w:t>
            </w:r>
          </w:p>
        </w:tc>
        <w:tc>
          <w:tcPr>
            <w:tcW w:w="1559" w:type="dxa"/>
          </w:tcPr>
          <w:p w:rsidR="00AF3795" w:rsidRPr="00017960" w:rsidRDefault="00AF3795" w:rsidP="00BB3FE0">
            <w:pPr>
              <w:rPr>
                <w:rFonts w:eastAsia="Calibri"/>
              </w:rPr>
            </w:pPr>
            <w:r w:rsidRPr="00017960">
              <w:rPr>
                <w:rFonts w:eastAsia="Calibri"/>
              </w:rPr>
              <w:t>Uitvoer</w:t>
            </w:r>
          </w:p>
          <w:p w:rsidR="00AF3795" w:rsidRPr="00017960" w:rsidRDefault="00AF3795" w:rsidP="00BB3FE0">
            <w:pPr>
              <w:rPr>
                <w:rFonts w:eastAsia="Calibri"/>
              </w:rPr>
            </w:pPr>
            <w:r w:rsidRPr="00017960">
              <w:rPr>
                <w:rFonts w:eastAsia="Calibri"/>
              </w:rPr>
              <w:t>(</w:t>
            </w:r>
            <w:proofErr w:type="spellStart"/>
            <w:r w:rsidRPr="00017960">
              <w:rPr>
                <w:rFonts w:eastAsia="Calibri"/>
              </w:rPr>
              <w:t>jjjj-mm-dd</w:t>
            </w:r>
            <w:proofErr w:type="spellEnd"/>
            <w:r w:rsidRPr="00017960">
              <w:rPr>
                <w:rFonts w:eastAsia="Calibri"/>
              </w:rPr>
              <w:t>)</w:t>
            </w:r>
          </w:p>
        </w:tc>
      </w:tr>
      <w:tr w:rsidR="00AF3795" w:rsidRPr="00017960" w:rsidTr="00BB3FE0">
        <w:tc>
          <w:tcPr>
            <w:tcW w:w="1242" w:type="dxa"/>
          </w:tcPr>
          <w:p w:rsidR="00AF3795" w:rsidRPr="00017960" w:rsidRDefault="00AF3795" w:rsidP="00BB3FE0">
            <w:pPr>
              <w:rPr>
                <w:rFonts w:eastAsia="Calibri"/>
              </w:rPr>
            </w:pPr>
            <w:r>
              <w:rPr>
                <w:rFonts w:eastAsia="Calibri"/>
              </w:rPr>
              <w:t>PB59</w:t>
            </w:r>
          </w:p>
        </w:tc>
        <w:tc>
          <w:tcPr>
            <w:tcW w:w="3515" w:type="dxa"/>
          </w:tcPr>
          <w:p w:rsidR="00AF3795" w:rsidRPr="00017960" w:rsidRDefault="00AF3795" w:rsidP="00BB3FE0">
            <w:pPr>
              <w:rPr>
                <w:rFonts w:eastAsia="Calibri"/>
              </w:rPr>
            </w:pPr>
            <w:r>
              <w:rPr>
                <w:rFonts w:eastAsia="Calibri"/>
              </w:rPr>
              <w:t>Doorgeven aan Jerry of je</w:t>
            </w:r>
          </w:p>
        </w:tc>
        <w:tc>
          <w:tcPr>
            <w:tcW w:w="1417" w:type="dxa"/>
          </w:tcPr>
          <w:p w:rsidR="00AF3795" w:rsidRPr="00017960" w:rsidRDefault="00AF3795" w:rsidP="00BB3FE0">
            <w:pPr>
              <w:rPr>
                <w:rFonts w:eastAsia="Calibri"/>
                <w:lang w:val="de-DE"/>
              </w:rPr>
            </w:pPr>
            <w:r>
              <w:rPr>
                <w:rFonts w:eastAsia="Calibri"/>
                <w:lang w:val="de-DE"/>
              </w:rPr>
              <w:t>2011-11-09</w:t>
            </w:r>
          </w:p>
        </w:tc>
        <w:tc>
          <w:tcPr>
            <w:tcW w:w="1843" w:type="dxa"/>
          </w:tcPr>
          <w:p w:rsidR="00AF3795" w:rsidRPr="00017960" w:rsidRDefault="00AF3795" w:rsidP="00BB3FE0">
            <w:pPr>
              <w:rPr>
                <w:rFonts w:eastAsia="Calibri"/>
                <w:lang w:val="de-DE"/>
              </w:rPr>
            </w:pPr>
            <w:r>
              <w:rPr>
                <w:rFonts w:eastAsia="Calibri"/>
                <w:lang w:val="de-DE"/>
              </w:rPr>
              <w:t>Joris</w:t>
            </w:r>
          </w:p>
        </w:tc>
        <w:tc>
          <w:tcPr>
            <w:tcW w:w="1559" w:type="dxa"/>
          </w:tcPr>
          <w:p w:rsidR="00AF3795" w:rsidRPr="00017960" w:rsidRDefault="00AF3795" w:rsidP="00BB3FE0">
            <w:pPr>
              <w:rPr>
                <w:rFonts w:eastAsia="Calibri"/>
              </w:rPr>
            </w:pPr>
            <w:r>
              <w:rPr>
                <w:rFonts w:eastAsia="Calibri"/>
              </w:rPr>
              <w:t>2011-11-16</w:t>
            </w:r>
          </w:p>
        </w:tc>
      </w:tr>
      <w:tr w:rsidR="00AF3795" w:rsidRPr="00017960" w:rsidTr="00BB3FE0">
        <w:trPr>
          <w:trHeight w:val="350"/>
        </w:trPr>
        <w:tc>
          <w:tcPr>
            <w:tcW w:w="1242" w:type="dxa"/>
          </w:tcPr>
          <w:p w:rsidR="00AF3795" w:rsidRPr="00017960" w:rsidRDefault="00AF3795" w:rsidP="00BB3FE0">
            <w:pPr>
              <w:rPr>
                <w:rFonts w:eastAsia="Calibri"/>
              </w:rPr>
            </w:pPr>
            <w:r>
              <w:rPr>
                <w:rFonts w:eastAsia="Calibri"/>
              </w:rPr>
              <w:t>PB58</w:t>
            </w:r>
          </w:p>
        </w:tc>
        <w:tc>
          <w:tcPr>
            <w:tcW w:w="3515" w:type="dxa"/>
          </w:tcPr>
          <w:p w:rsidR="00AF3795" w:rsidRPr="00017960" w:rsidRDefault="00AF3795" w:rsidP="00BB3FE0">
            <w:pPr>
              <w:rPr>
                <w:rFonts w:eastAsia="Calibri"/>
              </w:rPr>
            </w:pPr>
            <w:r>
              <w:rPr>
                <w:rFonts w:eastAsia="Calibri"/>
              </w:rPr>
              <w:t xml:space="preserve">Geschikte opzet LV voor </w:t>
            </w:r>
            <w:proofErr w:type="spellStart"/>
            <w:r>
              <w:rPr>
                <w:rFonts w:eastAsia="Calibri"/>
              </w:rPr>
              <w:t>kalibratie</w:t>
            </w:r>
            <w:proofErr w:type="spellEnd"/>
            <w:r>
              <w:rPr>
                <w:rFonts w:eastAsia="Calibri"/>
              </w:rPr>
              <w:t xml:space="preserve"> van </w:t>
            </w:r>
            <w:proofErr w:type="spellStart"/>
            <w:r>
              <w:rPr>
                <w:rFonts w:eastAsia="Calibri"/>
              </w:rPr>
              <w:t>Blackboard</w:t>
            </w:r>
            <w:proofErr w:type="spellEnd"/>
            <w:r>
              <w:rPr>
                <w:rFonts w:eastAsia="Calibri"/>
              </w:rPr>
              <w:t xml:space="preserve"> halen en uitprinten</w:t>
            </w:r>
          </w:p>
        </w:tc>
        <w:tc>
          <w:tcPr>
            <w:tcW w:w="1417" w:type="dxa"/>
          </w:tcPr>
          <w:p w:rsidR="00AF3795" w:rsidRPr="00017960" w:rsidRDefault="00AF3795" w:rsidP="00BB3FE0">
            <w:pPr>
              <w:rPr>
                <w:rFonts w:eastAsia="Calibri"/>
                <w:lang w:val="de-DE"/>
              </w:rPr>
            </w:pPr>
            <w:r>
              <w:rPr>
                <w:rFonts w:eastAsia="Calibri"/>
                <w:lang w:val="de-DE"/>
              </w:rPr>
              <w:t>2011-11-09</w:t>
            </w:r>
          </w:p>
        </w:tc>
        <w:tc>
          <w:tcPr>
            <w:tcW w:w="1843" w:type="dxa"/>
          </w:tcPr>
          <w:p w:rsidR="00AF3795" w:rsidRPr="00017960" w:rsidRDefault="00AF3795" w:rsidP="00BB3FE0">
            <w:pPr>
              <w:rPr>
                <w:rFonts w:eastAsia="Calibri"/>
                <w:lang w:val="de-DE"/>
              </w:rPr>
            </w:pPr>
            <w:r>
              <w:rPr>
                <w:rFonts w:eastAsia="Calibri"/>
                <w:lang w:val="de-DE"/>
              </w:rPr>
              <w:t>Joris</w:t>
            </w:r>
          </w:p>
        </w:tc>
        <w:tc>
          <w:tcPr>
            <w:tcW w:w="1559" w:type="dxa"/>
          </w:tcPr>
          <w:p w:rsidR="00AF3795" w:rsidRPr="00017960" w:rsidRDefault="00AF3795" w:rsidP="00BB3FE0">
            <w:pPr>
              <w:rPr>
                <w:rFonts w:eastAsia="Calibri"/>
              </w:rPr>
            </w:pPr>
            <w:r>
              <w:rPr>
                <w:rFonts w:eastAsia="Calibri"/>
              </w:rPr>
              <w:t>2011-11-16</w:t>
            </w:r>
          </w:p>
        </w:tc>
      </w:tr>
      <w:tr w:rsidR="00AF3795" w:rsidRPr="00017960" w:rsidTr="00BB3FE0">
        <w:trPr>
          <w:trHeight w:val="350"/>
        </w:trPr>
        <w:tc>
          <w:tcPr>
            <w:tcW w:w="1242" w:type="dxa"/>
          </w:tcPr>
          <w:p w:rsidR="00AF3795" w:rsidRPr="00017960" w:rsidRDefault="00AF3795" w:rsidP="00BB3FE0">
            <w:pPr>
              <w:rPr>
                <w:rFonts w:eastAsia="Calibri"/>
              </w:rPr>
            </w:pPr>
            <w:r w:rsidRPr="00017960">
              <w:rPr>
                <w:rFonts w:eastAsia="Calibri"/>
              </w:rPr>
              <w:t>206</w:t>
            </w:r>
          </w:p>
        </w:tc>
        <w:tc>
          <w:tcPr>
            <w:tcW w:w="3515" w:type="dxa"/>
          </w:tcPr>
          <w:p w:rsidR="00AF3795" w:rsidRPr="009243D9" w:rsidRDefault="00AF3795" w:rsidP="00BB3FE0">
            <w:pPr>
              <w:rPr>
                <w:rFonts w:eastAsia="Calibri"/>
              </w:rPr>
            </w:pPr>
            <w:r w:rsidRPr="009243D9">
              <w:rPr>
                <w:rFonts w:eastAsia="Calibri"/>
              </w:rPr>
              <w:t>Back-up maken van belangrijke bestanden</w:t>
            </w:r>
          </w:p>
        </w:tc>
        <w:tc>
          <w:tcPr>
            <w:tcW w:w="1417" w:type="dxa"/>
          </w:tcPr>
          <w:p w:rsidR="00AF3795" w:rsidRPr="00017960" w:rsidRDefault="00AF3795" w:rsidP="00BB3FE0">
            <w:pPr>
              <w:rPr>
                <w:rFonts w:eastAsia="Calibri"/>
              </w:rPr>
            </w:pPr>
            <w:r w:rsidRPr="00017960">
              <w:rPr>
                <w:rFonts w:eastAsia="Calibri"/>
              </w:rPr>
              <w:t>2007-08-29</w:t>
            </w:r>
          </w:p>
        </w:tc>
        <w:tc>
          <w:tcPr>
            <w:tcW w:w="1843" w:type="dxa"/>
          </w:tcPr>
          <w:p w:rsidR="00AF3795" w:rsidRPr="00017960" w:rsidRDefault="00AF3795" w:rsidP="00BB3FE0">
            <w:pPr>
              <w:rPr>
                <w:rFonts w:eastAsia="Calibri"/>
              </w:rPr>
            </w:pPr>
            <w:r w:rsidRPr="00017960">
              <w:rPr>
                <w:rFonts w:eastAsia="Calibri"/>
              </w:rPr>
              <w:t>Iedereen</w:t>
            </w:r>
          </w:p>
        </w:tc>
        <w:tc>
          <w:tcPr>
            <w:tcW w:w="1559" w:type="dxa"/>
          </w:tcPr>
          <w:p w:rsidR="00AF3795" w:rsidRPr="00017960" w:rsidRDefault="00AF3795" w:rsidP="00BB3FE0">
            <w:pPr>
              <w:rPr>
                <w:rFonts w:eastAsia="Calibri"/>
              </w:rPr>
            </w:pPr>
            <w:r w:rsidRPr="00017960">
              <w:rPr>
                <w:rFonts w:eastAsia="Calibri"/>
              </w:rPr>
              <w:t>eerste v.d. maand</w:t>
            </w:r>
          </w:p>
        </w:tc>
      </w:tr>
      <w:tr w:rsidR="00AF3795" w:rsidRPr="00017960" w:rsidTr="00BB3FE0">
        <w:trPr>
          <w:trHeight w:val="350"/>
        </w:trPr>
        <w:tc>
          <w:tcPr>
            <w:tcW w:w="1242" w:type="dxa"/>
          </w:tcPr>
          <w:p w:rsidR="00AF3795" w:rsidRPr="00017960" w:rsidRDefault="00AF3795" w:rsidP="00BB3FE0">
            <w:pPr>
              <w:rPr>
                <w:rFonts w:eastAsia="Calibri"/>
              </w:rPr>
            </w:pPr>
            <w:r w:rsidRPr="00017960">
              <w:rPr>
                <w:rFonts w:eastAsia="Calibri"/>
              </w:rPr>
              <w:t>56</w:t>
            </w:r>
          </w:p>
        </w:tc>
        <w:tc>
          <w:tcPr>
            <w:tcW w:w="3515" w:type="dxa"/>
          </w:tcPr>
          <w:p w:rsidR="00AF3795" w:rsidRPr="009243D9" w:rsidRDefault="00AF3795" w:rsidP="00BB3FE0">
            <w:pPr>
              <w:rPr>
                <w:rFonts w:eastAsia="Calibri"/>
              </w:rPr>
            </w:pPr>
            <w:r w:rsidRPr="009243D9">
              <w:rPr>
                <w:rFonts w:eastAsia="Calibri"/>
              </w:rPr>
              <w:t>Hebben we kennis nodig? (van elkaar, docenten, externen)</w:t>
            </w:r>
          </w:p>
        </w:tc>
        <w:tc>
          <w:tcPr>
            <w:tcW w:w="1417" w:type="dxa"/>
          </w:tcPr>
          <w:p w:rsidR="00AF3795" w:rsidRPr="00017960" w:rsidRDefault="00AF3795" w:rsidP="00BB3FE0">
            <w:pPr>
              <w:rPr>
                <w:rFonts w:eastAsia="Calibri"/>
              </w:rPr>
            </w:pPr>
            <w:r w:rsidRPr="00017960">
              <w:rPr>
                <w:rFonts w:eastAsia="Calibri"/>
              </w:rPr>
              <w:t>2007-05-31</w:t>
            </w:r>
          </w:p>
        </w:tc>
        <w:tc>
          <w:tcPr>
            <w:tcW w:w="1843" w:type="dxa"/>
          </w:tcPr>
          <w:p w:rsidR="00AF3795" w:rsidRPr="00017960" w:rsidRDefault="00AF3795" w:rsidP="00BB3FE0">
            <w:pPr>
              <w:rPr>
                <w:rFonts w:eastAsia="Calibri"/>
              </w:rPr>
            </w:pPr>
            <w:r w:rsidRPr="00017960">
              <w:rPr>
                <w:rFonts w:eastAsia="Calibri"/>
              </w:rPr>
              <w:t>Iedereen</w:t>
            </w:r>
          </w:p>
        </w:tc>
        <w:tc>
          <w:tcPr>
            <w:tcW w:w="1559" w:type="dxa"/>
          </w:tcPr>
          <w:p w:rsidR="00AF3795" w:rsidRPr="00017960" w:rsidRDefault="00AF3795" w:rsidP="00BB3FE0">
            <w:pPr>
              <w:rPr>
                <w:rFonts w:eastAsia="Calibri"/>
              </w:rPr>
            </w:pPr>
            <w:r w:rsidRPr="00017960">
              <w:rPr>
                <w:rFonts w:eastAsia="Calibri"/>
              </w:rPr>
              <w:t>zodra van toepassing</w:t>
            </w:r>
          </w:p>
        </w:tc>
      </w:tr>
      <w:tr w:rsidR="00AF3795" w:rsidRPr="00017960" w:rsidTr="00BB3FE0">
        <w:trPr>
          <w:trHeight w:val="350"/>
        </w:trPr>
        <w:tc>
          <w:tcPr>
            <w:tcW w:w="1242" w:type="dxa"/>
          </w:tcPr>
          <w:p w:rsidR="00AF3795" w:rsidRPr="00017960" w:rsidRDefault="00AF3795" w:rsidP="00BB3FE0">
            <w:pPr>
              <w:rPr>
                <w:rFonts w:eastAsia="Calibri"/>
              </w:rPr>
            </w:pPr>
            <w:r w:rsidRPr="00017960">
              <w:rPr>
                <w:rFonts w:eastAsia="Calibri"/>
              </w:rPr>
              <w:t>280</w:t>
            </w:r>
          </w:p>
        </w:tc>
        <w:tc>
          <w:tcPr>
            <w:tcW w:w="3515" w:type="dxa"/>
          </w:tcPr>
          <w:p w:rsidR="00AF3795" w:rsidRPr="009243D9" w:rsidRDefault="00AF3795" w:rsidP="00BB3FE0">
            <w:pPr>
              <w:rPr>
                <w:rFonts w:eastAsia="Calibri"/>
              </w:rPr>
            </w:pPr>
            <w:r w:rsidRPr="009243D9">
              <w:rPr>
                <w:rFonts w:eastAsia="Calibri"/>
              </w:rPr>
              <w:t>Definitieve onvoldoendes</w:t>
            </w:r>
            <w:r>
              <w:rPr>
                <w:rFonts w:eastAsia="Calibri"/>
              </w:rPr>
              <w:t xml:space="preserve"> en uitvallers</w:t>
            </w:r>
            <w:r w:rsidRPr="009243D9">
              <w:rPr>
                <w:rFonts w:eastAsia="Calibri"/>
              </w:rPr>
              <w:t xml:space="preserve"> </w:t>
            </w:r>
            <w:proofErr w:type="spellStart"/>
            <w:r w:rsidRPr="009243D9">
              <w:rPr>
                <w:rFonts w:eastAsia="Calibri"/>
              </w:rPr>
              <w:t>zsm</w:t>
            </w:r>
            <w:proofErr w:type="spellEnd"/>
            <w:r w:rsidRPr="009243D9">
              <w:rPr>
                <w:rFonts w:eastAsia="Calibri"/>
              </w:rPr>
              <w:t xml:space="preserve"> doorgeven aan Jerry</w:t>
            </w:r>
          </w:p>
        </w:tc>
        <w:tc>
          <w:tcPr>
            <w:tcW w:w="1417" w:type="dxa"/>
          </w:tcPr>
          <w:p w:rsidR="00AF3795" w:rsidRPr="00017960" w:rsidRDefault="00AF3795" w:rsidP="00BB3FE0">
            <w:pPr>
              <w:rPr>
                <w:rFonts w:eastAsia="Calibri"/>
              </w:rPr>
            </w:pPr>
            <w:r w:rsidRPr="00017960">
              <w:rPr>
                <w:rFonts w:eastAsia="Calibri"/>
              </w:rPr>
              <w:t>2007-11-28</w:t>
            </w:r>
          </w:p>
        </w:tc>
        <w:tc>
          <w:tcPr>
            <w:tcW w:w="1843" w:type="dxa"/>
          </w:tcPr>
          <w:p w:rsidR="00AF3795" w:rsidRPr="00017960" w:rsidRDefault="00AF3795" w:rsidP="00BB3FE0">
            <w:pPr>
              <w:rPr>
                <w:rFonts w:eastAsia="Calibri"/>
              </w:rPr>
            </w:pPr>
            <w:r w:rsidRPr="00017960">
              <w:rPr>
                <w:rFonts w:eastAsia="Calibri"/>
              </w:rPr>
              <w:t xml:space="preserve">Iedereen </w:t>
            </w:r>
          </w:p>
        </w:tc>
        <w:tc>
          <w:tcPr>
            <w:tcW w:w="1559" w:type="dxa"/>
          </w:tcPr>
          <w:p w:rsidR="00AF3795" w:rsidRPr="00017960" w:rsidRDefault="00AF3795" w:rsidP="00BB3FE0">
            <w:pPr>
              <w:rPr>
                <w:rFonts w:eastAsia="Calibri"/>
              </w:rPr>
            </w:pPr>
            <w:r w:rsidRPr="00017960">
              <w:rPr>
                <w:rFonts w:eastAsia="Calibri"/>
              </w:rPr>
              <w:t>zodra van toepassing</w:t>
            </w:r>
          </w:p>
        </w:tc>
      </w:tr>
    </w:tbl>
    <w:p w:rsidR="00AF3795" w:rsidRDefault="00AF3795" w:rsidP="00AF3795"/>
    <w:p w:rsidR="00AF3795" w:rsidRDefault="00AF3795" w:rsidP="00AF3795"/>
    <w:p w:rsidR="00AF3795" w:rsidRDefault="00AF3795" w:rsidP="00AF3795"/>
    <w:p w:rsidR="00AF3795" w:rsidRDefault="00AF3795" w:rsidP="00AF3795"/>
    <w:p w:rsidR="00AF3795" w:rsidRDefault="00AF3795" w:rsidP="00AF3795"/>
    <w:p w:rsidR="00AF3795" w:rsidRDefault="00AF3795" w:rsidP="00AF3795"/>
    <w:p w:rsidR="00830F1A" w:rsidRDefault="00830F1A"/>
    <w:sectPr w:rsidR="00830F1A" w:rsidSect="008D75EC">
      <w:footerReference w:type="default" r:id="rId5"/>
      <w:pgSz w:w="11907" w:h="16840"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Palatino Linotype">
    <w:altName w:val="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0782"/>
      <w:docPartObj>
        <w:docPartGallery w:val="Page Numbers (Bottom of Page)"/>
        <w:docPartUnique/>
      </w:docPartObj>
    </w:sdtPr>
    <w:sdtEndPr/>
    <w:sdtContent>
      <w:p w:rsidR="00E130B4" w:rsidRDefault="00AF3795">
        <w:pPr>
          <w:pStyle w:val="Footer"/>
          <w:jc w:val="center"/>
        </w:pPr>
        <w:r>
          <w:fldChar w:fldCharType="begin"/>
        </w:r>
        <w:r>
          <w:instrText xml:space="preserve"> PAGE   \* MERGEFORMAT </w:instrText>
        </w:r>
        <w:r>
          <w:fldChar w:fldCharType="separate"/>
        </w:r>
        <w:r>
          <w:rPr>
            <w:noProof/>
          </w:rPr>
          <w:t>1</w:t>
        </w:r>
        <w:r>
          <w:fldChar w:fldCharType="end"/>
        </w:r>
      </w:p>
    </w:sdtContent>
  </w:sdt>
  <w:p w:rsidR="00E130B4" w:rsidRDefault="00AF3795">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67A0B"/>
    <w:multiLevelType w:val="hybridMultilevel"/>
    <w:tmpl w:val="B75CC920"/>
    <w:lvl w:ilvl="0" w:tplc="5538C6DE">
      <w:start w:val="1"/>
      <w:numFmt w:val="bullet"/>
      <w:pStyle w:val="Bullets"/>
      <w:lvlText w:val="•"/>
      <w:lvlJc w:val="left"/>
      <w:pPr>
        <w:ind w:left="720" w:hanging="360"/>
      </w:pPr>
      <w:rPr>
        <w:rFonts w:ascii="Palatino Linotype" w:hAnsi="Palatino Linotype"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5F5F07"/>
    <w:multiLevelType w:val="hybridMultilevel"/>
    <w:tmpl w:val="48DA2A5A"/>
    <w:lvl w:ilvl="0" w:tplc="24983F76">
      <w:start w:val="1"/>
      <w:numFmt w:val="decimal"/>
      <w:pStyle w:val="Nummers"/>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
    <w:nsid w:val="27121E8B"/>
    <w:multiLevelType w:val="hybridMultilevel"/>
    <w:tmpl w:val="40B6E766"/>
    <w:lvl w:ilvl="0" w:tplc="2EE6B2A6">
      <w:numFmt w:val="bullet"/>
      <w:lvlText w:val="-"/>
      <w:lvlJc w:val="left"/>
      <w:pPr>
        <w:ind w:left="720" w:hanging="360"/>
      </w:pPr>
      <w:rPr>
        <w:rFonts w:ascii="Palatino Linotype" w:eastAsiaTheme="minorHAnsi"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FA3EED"/>
    <w:multiLevelType w:val="hybridMultilevel"/>
    <w:tmpl w:val="8C3AF4AC"/>
    <w:lvl w:ilvl="0" w:tplc="CEC61AB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3046E8"/>
    <w:multiLevelType w:val="hybridMultilevel"/>
    <w:tmpl w:val="5F84C90C"/>
    <w:lvl w:ilvl="0" w:tplc="49F6CDC8">
      <w:start w:val="1"/>
      <w:numFmt w:val="bullet"/>
      <w:pStyle w:val="achtergrondbulli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49F1FB6"/>
    <w:multiLevelType w:val="hybridMultilevel"/>
    <w:tmpl w:val="DD14D86A"/>
    <w:lvl w:ilvl="0" w:tplc="DDE65100">
      <w:start w:val="1"/>
      <w:numFmt w:val="bullet"/>
      <w:pStyle w:val="Streepjes"/>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9D21FC6"/>
    <w:multiLevelType w:val="hybridMultilevel"/>
    <w:tmpl w:val="8F3C9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4083130"/>
    <w:multiLevelType w:val="hybridMultilevel"/>
    <w:tmpl w:val="A2CCF23C"/>
    <w:lvl w:ilvl="0" w:tplc="8C74C166">
      <w:start w:val="1"/>
      <w:numFmt w:val="bullet"/>
      <w:pStyle w:val="2estreepjes"/>
      <w:lvlText w:val="-"/>
      <w:lvlJc w:val="left"/>
      <w:pPr>
        <w:ind w:left="1077" w:hanging="360"/>
      </w:pPr>
      <w:rPr>
        <w:rFonts w:ascii="Palatino Linotype" w:hAnsi="Palatino Linotype" w:hint="default"/>
        <w:sz w:val="24"/>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7"/>
  </w:num>
  <w:num w:numId="2">
    <w:abstractNumId w:val="1"/>
  </w:num>
  <w:num w:numId="3">
    <w:abstractNumId w:val="0"/>
  </w:num>
  <w:num w:numId="4">
    <w:abstractNumId w:val="5"/>
  </w:num>
  <w:num w:numId="5">
    <w:abstractNumId w:val="7"/>
  </w:num>
  <w:num w:numId="6">
    <w:abstractNumId w:val="1"/>
  </w:num>
  <w:num w:numId="7">
    <w:abstractNumId w:val="0"/>
  </w:num>
  <w:num w:numId="8">
    <w:abstractNumId w:val="5"/>
  </w:num>
  <w:num w:numId="9">
    <w:abstractNumId w:val="0"/>
  </w:num>
  <w:num w:numId="10">
    <w:abstractNumId w:val="1"/>
  </w:num>
  <w:num w:numId="11">
    <w:abstractNumId w:val="7"/>
  </w:num>
  <w:num w:numId="12">
    <w:abstractNumId w:val="5"/>
  </w:num>
  <w:num w:numId="13">
    <w:abstractNumId w:val="4"/>
  </w:num>
  <w:num w:numId="14">
    <w:abstractNumId w:val="6"/>
  </w:num>
  <w:num w:numId="15">
    <w:abstractNumId w:val="2"/>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F3795"/>
    <w:rsid w:val="000046CC"/>
    <w:rsid w:val="0000528C"/>
    <w:rsid w:val="00027131"/>
    <w:rsid w:val="000404F7"/>
    <w:rsid w:val="00062333"/>
    <w:rsid w:val="000A5252"/>
    <w:rsid w:val="000B53B2"/>
    <w:rsid w:val="000D36D4"/>
    <w:rsid w:val="000D7F5D"/>
    <w:rsid w:val="000E07D2"/>
    <w:rsid w:val="000F0F45"/>
    <w:rsid w:val="00107004"/>
    <w:rsid w:val="00121BCF"/>
    <w:rsid w:val="001453B8"/>
    <w:rsid w:val="00154CEE"/>
    <w:rsid w:val="00165485"/>
    <w:rsid w:val="00170A99"/>
    <w:rsid w:val="00180F52"/>
    <w:rsid w:val="001900EB"/>
    <w:rsid w:val="0019465E"/>
    <w:rsid w:val="001A10D3"/>
    <w:rsid w:val="001B7402"/>
    <w:rsid w:val="001C06C6"/>
    <w:rsid w:val="001D09F9"/>
    <w:rsid w:val="001F2EFC"/>
    <w:rsid w:val="001F7E6E"/>
    <w:rsid w:val="00203A2D"/>
    <w:rsid w:val="002420DD"/>
    <w:rsid w:val="0025095D"/>
    <w:rsid w:val="0025659E"/>
    <w:rsid w:val="002711F8"/>
    <w:rsid w:val="002853CB"/>
    <w:rsid w:val="00292E02"/>
    <w:rsid w:val="002A4B36"/>
    <w:rsid w:val="002B3C13"/>
    <w:rsid w:val="002C12FE"/>
    <w:rsid w:val="002E10F2"/>
    <w:rsid w:val="002E3BE7"/>
    <w:rsid w:val="00301525"/>
    <w:rsid w:val="003052EC"/>
    <w:rsid w:val="003154D3"/>
    <w:rsid w:val="00316788"/>
    <w:rsid w:val="00316831"/>
    <w:rsid w:val="003311B7"/>
    <w:rsid w:val="0033621E"/>
    <w:rsid w:val="003549EB"/>
    <w:rsid w:val="003615F7"/>
    <w:rsid w:val="00363E6D"/>
    <w:rsid w:val="00374DD9"/>
    <w:rsid w:val="003813F9"/>
    <w:rsid w:val="00381637"/>
    <w:rsid w:val="003A0BB3"/>
    <w:rsid w:val="003A0D49"/>
    <w:rsid w:val="003B05DF"/>
    <w:rsid w:val="003B1A6D"/>
    <w:rsid w:val="003C0441"/>
    <w:rsid w:val="003F6B89"/>
    <w:rsid w:val="003F6E92"/>
    <w:rsid w:val="004069C1"/>
    <w:rsid w:val="00462048"/>
    <w:rsid w:val="00462F7B"/>
    <w:rsid w:val="004C6407"/>
    <w:rsid w:val="00511F14"/>
    <w:rsid w:val="005174C8"/>
    <w:rsid w:val="0056490B"/>
    <w:rsid w:val="00570D3C"/>
    <w:rsid w:val="005A46E8"/>
    <w:rsid w:val="005B11D9"/>
    <w:rsid w:val="005B41B3"/>
    <w:rsid w:val="005C5974"/>
    <w:rsid w:val="005D3941"/>
    <w:rsid w:val="005D69C8"/>
    <w:rsid w:val="00617F38"/>
    <w:rsid w:val="006236D6"/>
    <w:rsid w:val="006547BF"/>
    <w:rsid w:val="00656473"/>
    <w:rsid w:val="0066314F"/>
    <w:rsid w:val="00681334"/>
    <w:rsid w:val="00693631"/>
    <w:rsid w:val="00697156"/>
    <w:rsid w:val="006A15B6"/>
    <w:rsid w:val="006B3A9E"/>
    <w:rsid w:val="006B3E0D"/>
    <w:rsid w:val="006C782C"/>
    <w:rsid w:val="006D69F1"/>
    <w:rsid w:val="006D6F05"/>
    <w:rsid w:val="006F4DF3"/>
    <w:rsid w:val="00724602"/>
    <w:rsid w:val="00742280"/>
    <w:rsid w:val="00773A65"/>
    <w:rsid w:val="007965CF"/>
    <w:rsid w:val="007A3909"/>
    <w:rsid w:val="007E3FD0"/>
    <w:rsid w:val="007F3987"/>
    <w:rsid w:val="008004B7"/>
    <w:rsid w:val="00813520"/>
    <w:rsid w:val="00815405"/>
    <w:rsid w:val="008175DC"/>
    <w:rsid w:val="00823863"/>
    <w:rsid w:val="00830F1A"/>
    <w:rsid w:val="00853FA0"/>
    <w:rsid w:val="00857F30"/>
    <w:rsid w:val="00861247"/>
    <w:rsid w:val="00892A8E"/>
    <w:rsid w:val="00893B4F"/>
    <w:rsid w:val="00897A6F"/>
    <w:rsid w:val="008A34E0"/>
    <w:rsid w:val="008D653C"/>
    <w:rsid w:val="008F173B"/>
    <w:rsid w:val="00923CAC"/>
    <w:rsid w:val="00933533"/>
    <w:rsid w:val="00934B50"/>
    <w:rsid w:val="0094159E"/>
    <w:rsid w:val="00952018"/>
    <w:rsid w:val="00971ABE"/>
    <w:rsid w:val="0097595D"/>
    <w:rsid w:val="00980C33"/>
    <w:rsid w:val="009C19DC"/>
    <w:rsid w:val="009C2B53"/>
    <w:rsid w:val="009E047C"/>
    <w:rsid w:val="009F1296"/>
    <w:rsid w:val="00A158BD"/>
    <w:rsid w:val="00A33207"/>
    <w:rsid w:val="00A35433"/>
    <w:rsid w:val="00A64054"/>
    <w:rsid w:val="00A9689E"/>
    <w:rsid w:val="00AA3E00"/>
    <w:rsid w:val="00AD2861"/>
    <w:rsid w:val="00AD7F51"/>
    <w:rsid w:val="00AF3795"/>
    <w:rsid w:val="00B14CBB"/>
    <w:rsid w:val="00B42478"/>
    <w:rsid w:val="00B5293F"/>
    <w:rsid w:val="00B56AE6"/>
    <w:rsid w:val="00B72906"/>
    <w:rsid w:val="00B86AE0"/>
    <w:rsid w:val="00B94185"/>
    <w:rsid w:val="00B97640"/>
    <w:rsid w:val="00BC67AE"/>
    <w:rsid w:val="00BD4902"/>
    <w:rsid w:val="00C01D6C"/>
    <w:rsid w:val="00C118B3"/>
    <w:rsid w:val="00C179E6"/>
    <w:rsid w:val="00C51354"/>
    <w:rsid w:val="00C53531"/>
    <w:rsid w:val="00C61E4D"/>
    <w:rsid w:val="00C6552F"/>
    <w:rsid w:val="00C96ECB"/>
    <w:rsid w:val="00CA63CE"/>
    <w:rsid w:val="00CC4706"/>
    <w:rsid w:val="00CC76F1"/>
    <w:rsid w:val="00CC7E69"/>
    <w:rsid w:val="00CE6DAE"/>
    <w:rsid w:val="00CE7468"/>
    <w:rsid w:val="00CF228F"/>
    <w:rsid w:val="00D03C8F"/>
    <w:rsid w:val="00D20FF3"/>
    <w:rsid w:val="00D338C2"/>
    <w:rsid w:val="00D34319"/>
    <w:rsid w:val="00D439E9"/>
    <w:rsid w:val="00D6418C"/>
    <w:rsid w:val="00D7544A"/>
    <w:rsid w:val="00D94FFF"/>
    <w:rsid w:val="00DC71AF"/>
    <w:rsid w:val="00DD3404"/>
    <w:rsid w:val="00DE0991"/>
    <w:rsid w:val="00DE6923"/>
    <w:rsid w:val="00DF5B25"/>
    <w:rsid w:val="00DF6634"/>
    <w:rsid w:val="00E042A0"/>
    <w:rsid w:val="00E12200"/>
    <w:rsid w:val="00E20816"/>
    <w:rsid w:val="00E31314"/>
    <w:rsid w:val="00E5045B"/>
    <w:rsid w:val="00E70266"/>
    <w:rsid w:val="00E8347D"/>
    <w:rsid w:val="00EB200D"/>
    <w:rsid w:val="00EF0F3F"/>
    <w:rsid w:val="00EF1CF6"/>
    <w:rsid w:val="00F00939"/>
    <w:rsid w:val="00F457B7"/>
    <w:rsid w:val="00F62974"/>
    <w:rsid w:val="00F66CD1"/>
    <w:rsid w:val="00F80A75"/>
    <w:rsid w:val="00FB5224"/>
    <w:rsid w:val="00FD410E"/>
    <w:rsid w:val="00FD6307"/>
    <w:rsid w:val="00FE005A"/>
    <w:rsid w:val="00FE1294"/>
    <w:rsid w:val="00FE53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F3795"/>
    <w:pPr>
      <w:spacing w:after="0" w:line="240" w:lineRule="auto"/>
      <w:contextualSpacing/>
    </w:pPr>
    <w:rPr>
      <w:rFonts w:ascii="Palatino Linotype" w:hAnsi="Palatino Linotype"/>
      <w:lang w:val="nl-NL" w:bidi="ar-SA"/>
    </w:rPr>
  </w:style>
  <w:style w:type="paragraph" w:styleId="Heading1">
    <w:name w:val="heading 1"/>
    <w:aliases w:val="Titel,hoofdstuk"/>
    <w:basedOn w:val="Normal"/>
    <w:next w:val="Normal"/>
    <w:link w:val="Heading1Char"/>
    <w:autoRedefine/>
    <w:uiPriority w:val="9"/>
    <w:qFormat/>
    <w:rsid w:val="00316831"/>
    <w:pPr>
      <w:outlineLvl w:val="0"/>
    </w:pPr>
    <w:rPr>
      <w:rFonts w:eastAsiaTheme="majorEastAsia" w:cstheme="majorBidi"/>
      <w:b/>
      <w:bCs/>
      <w:caps/>
      <w:sz w:val="24"/>
      <w:szCs w:val="28"/>
      <w:lang w:bidi="en-US"/>
    </w:rPr>
  </w:style>
  <w:style w:type="paragraph" w:styleId="Heading2">
    <w:name w:val="heading 2"/>
    <w:aliases w:val="Bold,kopje"/>
    <w:basedOn w:val="Normal"/>
    <w:next w:val="Normal"/>
    <w:link w:val="Heading2Char"/>
    <w:autoRedefine/>
    <w:uiPriority w:val="9"/>
    <w:unhideWhenUsed/>
    <w:qFormat/>
    <w:rsid w:val="00316831"/>
    <w:pPr>
      <w:outlineLvl w:val="1"/>
    </w:pPr>
    <w:rPr>
      <w:rFonts w:eastAsiaTheme="majorEastAsia" w:cstheme="majorBidi"/>
      <w:b/>
      <w:bCs/>
      <w:sz w:val="24"/>
      <w:szCs w:val="26"/>
      <w:lang w:bidi="en-US"/>
    </w:rPr>
  </w:style>
  <w:style w:type="paragraph" w:styleId="Heading3">
    <w:name w:val="heading 3"/>
    <w:aliases w:val="Underline,paragraaf"/>
    <w:basedOn w:val="Normal"/>
    <w:next w:val="Normal"/>
    <w:link w:val="Heading3Char"/>
    <w:autoRedefine/>
    <w:uiPriority w:val="9"/>
    <w:unhideWhenUsed/>
    <w:qFormat/>
    <w:rsid w:val="00316831"/>
    <w:pPr>
      <w:outlineLvl w:val="2"/>
    </w:pPr>
    <w:rPr>
      <w:rFonts w:eastAsiaTheme="majorEastAsia" w:cstheme="majorBidi"/>
      <w:bCs/>
      <w:sz w:val="24"/>
      <w:u w:val="single"/>
      <w:lang w:bidi="en-US"/>
    </w:rPr>
  </w:style>
  <w:style w:type="paragraph" w:styleId="Heading4">
    <w:name w:val="heading 4"/>
    <w:aliases w:val="Italics"/>
    <w:basedOn w:val="Normal"/>
    <w:next w:val="Normal"/>
    <w:link w:val="Heading4Char"/>
    <w:autoRedefine/>
    <w:uiPriority w:val="9"/>
    <w:semiHidden/>
    <w:unhideWhenUsed/>
    <w:qFormat/>
    <w:rsid w:val="00316831"/>
    <w:pPr>
      <w:outlineLvl w:val="3"/>
    </w:pPr>
    <w:rPr>
      <w:rFonts w:eastAsiaTheme="majorEastAsia" w:cstheme="majorBidi"/>
      <w:bCs/>
      <w:i/>
      <w:iCs/>
      <w:sz w:val="24"/>
      <w:lang w:bidi="en-US"/>
    </w:rPr>
  </w:style>
  <w:style w:type="paragraph" w:styleId="Heading5">
    <w:name w:val="heading 5"/>
    <w:basedOn w:val="Normal"/>
    <w:next w:val="Normal"/>
    <w:link w:val="Heading5Char"/>
    <w:uiPriority w:val="9"/>
    <w:semiHidden/>
    <w:unhideWhenUsed/>
    <w:qFormat/>
    <w:rsid w:val="00316831"/>
    <w:pPr>
      <w:spacing w:before="200"/>
      <w:outlineLvl w:val="4"/>
    </w:pPr>
    <w:rPr>
      <w:rFonts w:asciiTheme="majorHAnsi" w:eastAsiaTheme="majorEastAsia" w:hAnsiTheme="majorHAnsi" w:cstheme="majorBidi"/>
      <w:b/>
      <w:bCs/>
      <w:color w:val="7F7F7F" w:themeColor="text1" w:themeTint="80"/>
      <w:lang w:val="en-US" w:bidi="en-US"/>
    </w:rPr>
  </w:style>
  <w:style w:type="paragraph" w:styleId="Heading6">
    <w:name w:val="heading 6"/>
    <w:basedOn w:val="Normal"/>
    <w:next w:val="Normal"/>
    <w:link w:val="Heading6Char"/>
    <w:uiPriority w:val="9"/>
    <w:semiHidden/>
    <w:unhideWhenUsed/>
    <w:qFormat/>
    <w:rsid w:val="00316831"/>
    <w:pPr>
      <w:spacing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Heading7">
    <w:name w:val="heading 7"/>
    <w:basedOn w:val="Normal"/>
    <w:next w:val="Normal"/>
    <w:link w:val="Heading7Char"/>
    <w:uiPriority w:val="9"/>
    <w:semiHidden/>
    <w:unhideWhenUsed/>
    <w:qFormat/>
    <w:rsid w:val="00316831"/>
    <w:pPr>
      <w:outlineLvl w:val="6"/>
    </w:pPr>
    <w:rPr>
      <w:rFonts w:asciiTheme="majorHAnsi" w:eastAsiaTheme="majorEastAsia" w:hAnsiTheme="majorHAnsi" w:cstheme="majorBidi"/>
      <w:i/>
      <w:iCs/>
      <w:lang w:val="en-US" w:bidi="en-US"/>
    </w:rPr>
  </w:style>
  <w:style w:type="paragraph" w:styleId="Heading8">
    <w:name w:val="heading 8"/>
    <w:basedOn w:val="Normal"/>
    <w:next w:val="Normal"/>
    <w:link w:val="Heading8Char"/>
    <w:uiPriority w:val="9"/>
    <w:semiHidden/>
    <w:unhideWhenUsed/>
    <w:qFormat/>
    <w:rsid w:val="00316831"/>
    <w:pPr>
      <w:outlineLvl w:val="7"/>
    </w:pPr>
    <w:rPr>
      <w:rFonts w:asciiTheme="majorHAnsi" w:eastAsiaTheme="majorEastAsia" w:hAnsiTheme="majorHAnsi" w:cstheme="majorBidi"/>
      <w:sz w:val="20"/>
      <w:lang w:val="en-US" w:bidi="en-US"/>
    </w:rPr>
  </w:style>
  <w:style w:type="paragraph" w:styleId="Heading9">
    <w:name w:val="heading 9"/>
    <w:basedOn w:val="Normal"/>
    <w:next w:val="Normal"/>
    <w:link w:val="Heading9Char"/>
    <w:uiPriority w:val="9"/>
    <w:semiHidden/>
    <w:unhideWhenUsed/>
    <w:qFormat/>
    <w:rsid w:val="00316831"/>
    <w:pPr>
      <w:outlineLvl w:val="8"/>
    </w:pPr>
    <w:rPr>
      <w:rFonts w:asciiTheme="majorHAnsi" w:eastAsiaTheme="majorEastAsia" w:hAnsiTheme="majorHAnsi" w:cstheme="majorBidi"/>
      <w:i/>
      <w:iCs/>
      <w:spacing w:val="5"/>
      <w:sz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el Char,hoofdstuk Char"/>
    <w:basedOn w:val="DefaultParagraphFont"/>
    <w:link w:val="Heading1"/>
    <w:uiPriority w:val="9"/>
    <w:rsid w:val="00316831"/>
    <w:rPr>
      <w:rFonts w:ascii="Palatino Linotype" w:eastAsiaTheme="majorEastAsia" w:hAnsi="Palatino Linotype" w:cstheme="majorBidi"/>
      <w:b/>
      <w:bCs/>
      <w:caps/>
      <w:sz w:val="24"/>
      <w:szCs w:val="28"/>
      <w:lang w:val="nl-NL"/>
    </w:rPr>
  </w:style>
  <w:style w:type="character" w:customStyle="1" w:styleId="Heading2Char">
    <w:name w:val="Heading 2 Char"/>
    <w:aliases w:val="Bold Char,kopje Char"/>
    <w:basedOn w:val="DefaultParagraphFont"/>
    <w:link w:val="Heading2"/>
    <w:uiPriority w:val="9"/>
    <w:rsid w:val="00316831"/>
    <w:rPr>
      <w:rFonts w:ascii="Palatino Linotype" w:eastAsiaTheme="majorEastAsia" w:hAnsi="Palatino Linotype" w:cstheme="majorBidi"/>
      <w:b/>
      <w:bCs/>
      <w:sz w:val="24"/>
      <w:szCs w:val="26"/>
      <w:lang w:val="nl-NL"/>
    </w:rPr>
  </w:style>
  <w:style w:type="character" w:customStyle="1" w:styleId="Heading3Char">
    <w:name w:val="Heading 3 Char"/>
    <w:aliases w:val="Underline Char,paragraaf Char"/>
    <w:basedOn w:val="DefaultParagraphFont"/>
    <w:link w:val="Heading3"/>
    <w:uiPriority w:val="9"/>
    <w:rsid w:val="00316831"/>
    <w:rPr>
      <w:rFonts w:ascii="Palatino Linotype" w:eastAsiaTheme="majorEastAsia" w:hAnsi="Palatino Linotype" w:cstheme="majorBidi"/>
      <w:bCs/>
      <w:sz w:val="24"/>
      <w:u w:val="single"/>
      <w:lang w:val="nl-NL"/>
    </w:rPr>
  </w:style>
  <w:style w:type="character" w:customStyle="1" w:styleId="Heading4Char">
    <w:name w:val="Heading 4 Char"/>
    <w:aliases w:val="Italics Char"/>
    <w:basedOn w:val="DefaultParagraphFont"/>
    <w:link w:val="Heading4"/>
    <w:uiPriority w:val="9"/>
    <w:semiHidden/>
    <w:rsid w:val="00316831"/>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31683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1683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1683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1683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16831"/>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316831"/>
    <w:pPr>
      <w:outlineLvl w:val="9"/>
    </w:pPr>
    <w:rPr>
      <w:sz w:val="22"/>
    </w:rPr>
  </w:style>
  <w:style w:type="paragraph" w:customStyle="1" w:styleId="2estreepjes">
    <w:name w:val="2e streepjes"/>
    <w:basedOn w:val="Nummers"/>
    <w:link w:val="2estreepjesChar"/>
    <w:qFormat/>
    <w:rsid w:val="00316831"/>
    <w:pPr>
      <w:numPr>
        <w:numId w:val="11"/>
      </w:numPr>
    </w:pPr>
  </w:style>
  <w:style w:type="character" w:customStyle="1" w:styleId="2estreepjesChar">
    <w:name w:val="2e streepjes Char"/>
    <w:basedOn w:val="NummersChar1"/>
    <w:link w:val="2estreepjes"/>
    <w:rsid w:val="00316831"/>
  </w:style>
  <w:style w:type="paragraph" w:customStyle="1" w:styleId="Nummers">
    <w:name w:val="Nummers"/>
    <w:basedOn w:val="Normal"/>
    <w:link w:val="NummersChar1"/>
    <w:qFormat/>
    <w:rsid w:val="00316831"/>
    <w:pPr>
      <w:numPr>
        <w:numId w:val="10"/>
      </w:numPr>
    </w:pPr>
    <w:rPr>
      <w:sz w:val="24"/>
    </w:rPr>
  </w:style>
  <w:style w:type="character" w:customStyle="1" w:styleId="NummersChar1">
    <w:name w:val="Nummers Char1"/>
    <w:basedOn w:val="DefaultParagraphFont"/>
    <w:link w:val="Nummers"/>
    <w:rsid w:val="00316831"/>
    <w:rPr>
      <w:rFonts w:ascii="Palatino Linotype" w:hAnsi="Palatino Linotype"/>
      <w:sz w:val="24"/>
      <w:szCs w:val="20"/>
      <w:lang w:val="nl-NL" w:bidi="ar-SA"/>
    </w:rPr>
  </w:style>
  <w:style w:type="paragraph" w:customStyle="1" w:styleId="Bullets">
    <w:name w:val="Bullets"/>
    <w:basedOn w:val="Normal"/>
    <w:link w:val="BulletsChar"/>
    <w:autoRedefine/>
    <w:qFormat/>
    <w:rsid w:val="00316831"/>
    <w:pPr>
      <w:numPr>
        <w:numId w:val="9"/>
      </w:numPr>
    </w:pPr>
    <w:rPr>
      <w:sz w:val="24"/>
      <w:lang w:bidi="en-US"/>
    </w:rPr>
  </w:style>
  <w:style w:type="character" w:customStyle="1" w:styleId="BulletsChar">
    <w:name w:val="Bullets Char"/>
    <w:basedOn w:val="DefaultParagraphFont"/>
    <w:link w:val="Bullets"/>
    <w:rsid w:val="00316831"/>
    <w:rPr>
      <w:rFonts w:ascii="Palatino Linotype" w:hAnsi="Palatino Linotype"/>
      <w:sz w:val="24"/>
      <w:lang w:val="nl-NL"/>
    </w:rPr>
  </w:style>
  <w:style w:type="paragraph" w:customStyle="1" w:styleId="Streepjes">
    <w:name w:val="Streepjes"/>
    <w:basedOn w:val="Bullets"/>
    <w:link w:val="StrepenChar"/>
    <w:autoRedefine/>
    <w:qFormat/>
    <w:rsid w:val="00316831"/>
    <w:pPr>
      <w:numPr>
        <w:numId w:val="12"/>
      </w:numPr>
    </w:pPr>
  </w:style>
  <w:style w:type="character" w:customStyle="1" w:styleId="StrepenChar">
    <w:name w:val="Strepen Char"/>
    <w:basedOn w:val="BulletsChar"/>
    <w:link w:val="Streepjes"/>
    <w:rsid w:val="00316831"/>
  </w:style>
  <w:style w:type="paragraph" w:styleId="ListParagraph">
    <w:name w:val="List Paragraph"/>
    <w:basedOn w:val="Normal"/>
    <w:uiPriority w:val="34"/>
    <w:unhideWhenUsed/>
    <w:qFormat/>
    <w:rsid w:val="00316831"/>
    <w:pPr>
      <w:ind w:left="720"/>
    </w:pPr>
  </w:style>
  <w:style w:type="paragraph" w:customStyle="1" w:styleId="cursief">
    <w:name w:val="cursief"/>
    <w:basedOn w:val="Normal"/>
    <w:link w:val="cursiefChar"/>
    <w:qFormat/>
    <w:rsid w:val="00316831"/>
    <w:rPr>
      <w:i/>
    </w:rPr>
  </w:style>
  <w:style w:type="character" w:customStyle="1" w:styleId="cursiefChar">
    <w:name w:val="cursief Char"/>
    <w:basedOn w:val="DefaultParagraphFont"/>
    <w:link w:val="cursief"/>
    <w:rsid w:val="00316831"/>
    <w:rPr>
      <w:rFonts w:ascii="Palatino Linotype" w:hAnsi="Palatino Linotype"/>
      <w:i/>
      <w:lang w:val="nl-NL" w:bidi="ar-SA"/>
    </w:rPr>
  </w:style>
  <w:style w:type="paragraph" w:customStyle="1" w:styleId="Achtergrond">
    <w:name w:val="Achtergrond"/>
    <w:basedOn w:val="Heading2"/>
    <w:link w:val="AchtergrondChar"/>
    <w:qFormat/>
    <w:rsid w:val="00316831"/>
    <w:pPr>
      <w:pBdr>
        <w:left w:val="dashSmallGap" w:sz="4" w:space="4" w:color="auto"/>
      </w:pBdr>
    </w:pPr>
    <w:rPr>
      <w:b w:val="0"/>
      <w:sz w:val="22"/>
    </w:rPr>
  </w:style>
  <w:style w:type="character" w:customStyle="1" w:styleId="AchtergrondChar">
    <w:name w:val="Achtergrond Char"/>
    <w:basedOn w:val="Heading2Char"/>
    <w:link w:val="Achtergrond"/>
    <w:rsid w:val="00316831"/>
    <w:rPr>
      <w:bCs/>
    </w:rPr>
  </w:style>
  <w:style w:type="paragraph" w:customStyle="1" w:styleId="Lijstalinea">
    <w:name w:val="Lijstalinea"/>
    <w:basedOn w:val="Normal"/>
    <w:unhideWhenUsed/>
    <w:qFormat/>
    <w:rsid w:val="00316831"/>
    <w:pPr>
      <w:ind w:left="720"/>
    </w:pPr>
    <w:rPr>
      <w:sz w:val="24"/>
    </w:rPr>
  </w:style>
  <w:style w:type="paragraph" w:customStyle="1" w:styleId="achtergrondbullits">
    <w:name w:val="achtergrond bullits"/>
    <w:basedOn w:val="Achtergrond"/>
    <w:qFormat/>
    <w:rsid w:val="00316831"/>
    <w:pPr>
      <w:widowControl w:val="0"/>
      <w:numPr>
        <w:numId w:val="13"/>
      </w:numPr>
    </w:pPr>
    <w:rPr>
      <w:szCs w:val="22"/>
    </w:rPr>
  </w:style>
  <w:style w:type="paragraph" w:styleId="Footer">
    <w:name w:val="footer"/>
    <w:basedOn w:val="Normal"/>
    <w:link w:val="FooterChar"/>
    <w:uiPriority w:val="99"/>
    <w:unhideWhenUsed/>
    <w:rsid w:val="00AF3795"/>
    <w:pPr>
      <w:tabs>
        <w:tab w:val="center" w:pos="4680"/>
        <w:tab w:val="right" w:pos="9360"/>
      </w:tabs>
    </w:pPr>
  </w:style>
  <w:style w:type="character" w:customStyle="1" w:styleId="FooterChar">
    <w:name w:val="Footer Char"/>
    <w:basedOn w:val="DefaultParagraphFont"/>
    <w:link w:val="Footer"/>
    <w:uiPriority w:val="99"/>
    <w:rsid w:val="00AF3795"/>
    <w:rPr>
      <w:rFonts w:ascii="Palatino Linotype" w:hAnsi="Palatino Linotype"/>
      <w:lang w:val="nl-NL"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962</Words>
  <Characters>5487</Characters>
  <Application>Microsoft Office Word</Application>
  <DocSecurity>0</DocSecurity>
  <Lines>45</Lines>
  <Paragraphs>12</Paragraphs>
  <ScaleCrop>false</ScaleCrop>
  <Company>Universiteit van Amsterdam</Company>
  <LinksUpToDate>false</LinksUpToDate>
  <CharactersWithSpaces>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Quaedackers</dc:creator>
  <cp:keywords/>
  <dc:description/>
  <cp:lastModifiedBy>Quaedackers</cp:lastModifiedBy>
  <cp:revision>1</cp:revision>
  <dcterms:created xsi:type="dcterms:W3CDTF">2011-11-09T16:17:00Z</dcterms:created>
  <dcterms:modified xsi:type="dcterms:W3CDTF">2011-11-09T16:31:00Z</dcterms:modified>
</cp:coreProperties>
</file>